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3CCD" w14:textId="77777777" w:rsidR="0050005B" w:rsidRDefault="0050005B">
      <w:pPr>
        <w:spacing w:after="0" w:line="240" w:lineRule="auto"/>
        <w:ind w:left="2" w:hanging="4"/>
        <w:rPr>
          <w:color w:val="000000"/>
          <w:sz w:val="36"/>
          <w:szCs w:val="36"/>
        </w:rPr>
      </w:pPr>
    </w:p>
    <w:p w14:paraId="2D5084C0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5019265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59DB99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A4A4B2F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F33124E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5521812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9724D4B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10C1F85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9221307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B40A19F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98545CC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8D398D3" w14:textId="77777777" w:rsidR="0050005B" w:rsidRDefault="0050005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89A97EA" w14:textId="77777777" w:rsidR="0050005B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1DC2CDDE" w14:textId="77777777" w:rsidR="0050005B" w:rsidRDefault="0050005B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556079AA" w14:textId="77777777" w:rsidR="0050005B" w:rsidRDefault="00000000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Sistema de recomendación de recetas alimenticias en base a ingredientes disponibles</w:t>
      </w:r>
    </w:p>
    <w:p w14:paraId="71285B8D" w14:textId="77777777" w:rsidR="0050005B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01/05/2024</w:t>
      </w:r>
    </w:p>
    <w:p w14:paraId="344D2689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0ECC286B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493751C2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6A4864DA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7651F62E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415E2DA2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5509817B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68B93F85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25C6CA7A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56527925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34FE5D94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1D58C824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7202CA97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702307ED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0AF3FFB8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4DA5E99E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p w14:paraId="71003FF1" w14:textId="77777777" w:rsidR="0050005B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31A1EFD2" w14:textId="77777777" w:rsidR="0050005B" w:rsidRDefault="0050005B">
      <w:pPr>
        <w:spacing w:after="0" w:line="240" w:lineRule="auto"/>
        <w:ind w:left="0" w:hanging="2"/>
        <w:rPr>
          <w:color w:val="365F91"/>
        </w:rPr>
      </w:pPr>
    </w:p>
    <w:sdt>
      <w:sdtPr>
        <w:id w:val="1875192854"/>
        <w:docPartObj>
          <w:docPartGallery w:val="Table of Contents"/>
          <w:docPartUnique/>
        </w:docPartObj>
      </w:sdtPr>
      <w:sdtContent>
        <w:p w14:paraId="2C7A1B17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2</w:t>
          </w:r>
        </w:p>
        <w:p w14:paraId="636E05FD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2</w:t>
          </w:r>
        </w:p>
        <w:p w14:paraId="0EE8A370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DD2C214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3</w:t>
          </w:r>
        </w:p>
        <w:p w14:paraId="696C2A31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3</w:t>
          </w:r>
        </w:p>
        <w:p w14:paraId="759B8B17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3</w:t>
          </w:r>
        </w:p>
        <w:p w14:paraId="6B33E3C5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3</w:t>
          </w:r>
        </w:p>
        <w:p w14:paraId="40B5E47E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4</w:t>
          </w:r>
        </w:p>
        <w:p w14:paraId="1D0B8D38" w14:textId="77777777" w:rsidR="005000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rPr>
              <w:color w:val="000000"/>
            </w:rPr>
            <w:t>4</w:t>
          </w:r>
          <w:r>
            <w:fldChar w:fldCharType="end"/>
          </w:r>
        </w:p>
      </w:sdtContent>
    </w:sdt>
    <w:p w14:paraId="5F354FD8" w14:textId="77777777" w:rsidR="0050005B" w:rsidRDefault="0050005B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1B44FBA5" w14:textId="77777777" w:rsidR="005000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005"/>
        <w:gridCol w:w="1800"/>
        <w:gridCol w:w="1845"/>
        <w:gridCol w:w="2985"/>
      </w:tblGrid>
      <w:tr w:rsidR="0050005B" w14:paraId="5874D4A2" w14:textId="77777777">
        <w:tc>
          <w:tcPr>
            <w:tcW w:w="1305" w:type="dxa"/>
            <w:shd w:val="clear" w:color="auto" w:fill="D9D9D9"/>
          </w:tcPr>
          <w:p w14:paraId="4076AB2E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05" w:type="dxa"/>
            <w:shd w:val="clear" w:color="auto" w:fill="D9D9D9"/>
          </w:tcPr>
          <w:p w14:paraId="2391CD11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00" w:type="dxa"/>
            <w:shd w:val="clear" w:color="auto" w:fill="D9D9D9"/>
          </w:tcPr>
          <w:p w14:paraId="2B74D859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5" w:type="dxa"/>
            <w:shd w:val="clear" w:color="auto" w:fill="D9D9D9"/>
          </w:tcPr>
          <w:p w14:paraId="3C9C99A3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85" w:type="dxa"/>
            <w:shd w:val="clear" w:color="auto" w:fill="D9D9D9"/>
          </w:tcPr>
          <w:p w14:paraId="5EBECABE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0005B" w14:paraId="05BF7591" w14:textId="77777777">
        <w:tc>
          <w:tcPr>
            <w:tcW w:w="1305" w:type="dxa"/>
          </w:tcPr>
          <w:p w14:paraId="150E1D20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01/05/2024</w:t>
            </w:r>
          </w:p>
        </w:tc>
        <w:tc>
          <w:tcPr>
            <w:tcW w:w="1005" w:type="dxa"/>
          </w:tcPr>
          <w:p w14:paraId="59801909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224D41E4" w14:textId="77777777" w:rsidR="0050005B" w:rsidRDefault="00000000">
            <w:pPr>
              <w:spacing w:after="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Arévalo</w:t>
            </w:r>
          </w:p>
          <w:p w14:paraId="08E59695" w14:textId="77777777" w:rsidR="0050005B" w:rsidRDefault="00000000">
            <w:pPr>
              <w:spacing w:after="0"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Bryan Reinoso </w:t>
            </w:r>
          </w:p>
          <w:p w14:paraId="6ACE81EE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</w:t>
            </w:r>
            <w:proofErr w:type="spellStart"/>
            <w:r>
              <w:rPr>
                <w:sz w:val="20"/>
                <w:szCs w:val="20"/>
              </w:rPr>
              <w:t>Cuji</w:t>
            </w:r>
            <w:proofErr w:type="spellEnd"/>
          </w:p>
        </w:tc>
        <w:tc>
          <w:tcPr>
            <w:tcW w:w="1845" w:type="dxa"/>
          </w:tcPr>
          <w:p w14:paraId="0F5B8352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85" w:type="dxa"/>
          </w:tcPr>
          <w:p w14:paraId="44C99E01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Planteamiento inicial de la aplicación y sus componentes</w:t>
            </w:r>
          </w:p>
        </w:tc>
      </w:tr>
      <w:tr w:rsidR="0050005B" w14:paraId="573022FC" w14:textId="77777777">
        <w:tc>
          <w:tcPr>
            <w:tcW w:w="1305" w:type="dxa"/>
          </w:tcPr>
          <w:p w14:paraId="1D0DF00E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</w:tcPr>
          <w:p w14:paraId="3ABEFB4A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BB142F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30221CB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63D756F7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005B" w14:paraId="09D2688A" w14:textId="77777777">
        <w:tc>
          <w:tcPr>
            <w:tcW w:w="1305" w:type="dxa"/>
          </w:tcPr>
          <w:p w14:paraId="6CBB14E8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</w:tcPr>
          <w:p w14:paraId="601DEFAE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80D986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525D86D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37EC930F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005B" w14:paraId="5F5DBE82" w14:textId="77777777">
        <w:tc>
          <w:tcPr>
            <w:tcW w:w="1305" w:type="dxa"/>
          </w:tcPr>
          <w:p w14:paraId="6801318D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0D6C9A3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023CC5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FE22124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611E382B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A6268DB" w14:textId="77777777" w:rsidR="005000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50005B" w14:paraId="3B1AF03E" w14:textId="77777777">
        <w:tc>
          <w:tcPr>
            <w:tcW w:w="3261" w:type="dxa"/>
          </w:tcPr>
          <w:p w14:paraId="1C5D550E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4394B61B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ESPOCH</w:t>
            </w:r>
          </w:p>
        </w:tc>
      </w:tr>
      <w:tr w:rsidR="0050005B" w14:paraId="0C2AD954" w14:textId="77777777">
        <w:tc>
          <w:tcPr>
            <w:tcW w:w="3261" w:type="dxa"/>
          </w:tcPr>
          <w:p w14:paraId="137F4A7A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1558D688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Sistema de recomendación de recetas alimenticias en base a ingredientes disponibles</w:t>
            </w:r>
          </w:p>
        </w:tc>
      </w:tr>
      <w:tr w:rsidR="0050005B" w14:paraId="0BACDB75" w14:textId="77777777">
        <w:tc>
          <w:tcPr>
            <w:tcW w:w="3261" w:type="dxa"/>
          </w:tcPr>
          <w:p w14:paraId="62E02EA6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4D6A8CEA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01/05/2024</w:t>
            </w:r>
          </w:p>
        </w:tc>
      </w:tr>
      <w:tr w:rsidR="0050005B" w14:paraId="27BBCD9A" w14:textId="77777777">
        <w:tc>
          <w:tcPr>
            <w:tcW w:w="3261" w:type="dxa"/>
          </w:tcPr>
          <w:p w14:paraId="016BC0F2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1DD5A230" w14:textId="77777777" w:rsidR="0050005B" w:rsidRDefault="0050005B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50005B" w14:paraId="4282AC3E" w14:textId="77777777">
        <w:tc>
          <w:tcPr>
            <w:tcW w:w="3261" w:type="dxa"/>
          </w:tcPr>
          <w:p w14:paraId="6ACB5AD5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6688352" w14:textId="77777777" w:rsidR="0050005B" w:rsidRDefault="0050005B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50005B" w14:paraId="29FF81D1" w14:textId="77777777">
        <w:trPr>
          <w:trHeight w:val="290"/>
        </w:trPr>
        <w:tc>
          <w:tcPr>
            <w:tcW w:w="3261" w:type="dxa"/>
          </w:tcPr>
          <w:p w14:paraId="2A169CFE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40918747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6"/>
                <w:szCs w:val="26"/>
              </w:rPr>
            </w:pPr>
            <w:r>
              <w:rPr>
                <w:sz w:val="22"/>
              </w:rPr>
              <w:t xml:space="preserve">Luis </w:t>
            </w:r>
            <w:proofErr w:type="spellStart"/>
            <w:r>
              <w:rPr>
                <w:sz w:val="22"/>
              </w:rPr>
              <w:t>Cuji</w:t>
            </w:r>
            <w:proofErr w:type="spellEnd"/>
          </w:p>
        </w:tc>
      </w:tr>
      <w:tr w:rsidR="0050005B" w14:paraId="544EF450" w14:textId="77777777">
        <w:tc>
          <w:tcPr>
            <w:tcW w:w="3261" w:type="dxa"/>
          </w:tcPr>
          <w:p w14:paraId="4A23EC4B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5F2CCA04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2"/>
              </w:rPr>
            </w:pPr>
            <w:r>
              <w:rPr>
                <w:sz w:val="22"/>
              </w:rPr>
              <w:t>Bryan Arévalo</w:t>
            </w:r>
          </w:p>
        </w:tc>
      </w:tr>
    </w:tbl>
    <w:p w14:paraId="73FF7A60" w14:textId="77777777" w:rsidR="005000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lastRenderedPageBreak/>
        <w:t>Aprobaciones</w:t>
      </w:r>
    </w:p>
    <w:tbl>
      <w:tblPr>
        <w:tblStyle w:val="a1"/>
        <w:tblW w:w="8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60"/>
        <w:gridCol w:w="1980"/>
        <w:gridCol w:w="1215"/>
        <w:gridCol w:w="2055"/>
      </w:tblGrid>
      <w:tr w:rsidR="0050005B" w14:paraId="2AB44F18" w14:textId="77777777">
        <w:tc>
          <w:tcPr>
            <w:tcW w:w="1980" w:type="dxa"/>
            <w:shd w:val="clear" w:color="auto" w:fill="D9D9D9"/>
          </w:tcPr>
          <w:p w14:paraId="2B06A27F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60" w:type="dxa"/>
            <w:shd w:val="clear" w:color="auto" w:fill="D9D9D9"/>
          </w:tcPr>
          <w:p w14:paraId="3894B216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0" w:type="dxa"/>
            <w:shd w:val="clear" w:color="auto" w:fill="D9D9D9"/>
          </w:tcPr>
          <w:p w14:paraId="3B80C890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215" w:type="dxa"/>
            <w:shd w:val="clear" w:color="auto" w:fill="D9D9D9"/>
          </w:tcPr>
          <w:p w14:paraId="569B1C98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055" w:type="dxa"/>
            <w:shd w:val="clear" w:color="auto" w:fill="D9D9D9"/>
          </w:tcPr>
          <w:p w14:paraId="17A4DCB8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50005B" w14:paraId="5C08CD90" w14:textId="77777777">
        <w:tc>
          <w:tcPr>
            <w:tcW w:w="1980" w:type="dxa"/>
          </w:tcPr>
          <w:p w14:paraId="624B13CC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Bryan Arévalo</w:t>
            </w:r>
          </w:p>
        </w:tc>
        <w:tc>
          <w:tcPr>
            <w:tcW w:w="1560" w:type="dxa"/>
          </w:tcPr>
          <w:p w14:paraId="75436F45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1980" w:type="dxa"/>
          </w:tcPr>
          <w:p w14:paraId="37109511" w14:textId="0F3E393C" w:rsidR="0050005B" w:rsidRDefault="003301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1215" w:type="dxa"/>
          </w:tcPr>
          <w:p w14:paraId="12336F57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01/05/2024</w:t>
            </w:r>
          </w:p>
        </w:tc>
        <w:tc>
          <w:tcPr>
            <w:tcW w:w="2055" w:type="dxa"/>
          </w:tcPr>
          <w:p w14:paraId="5A431EFE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005B" w14:paraId="341945B3" w14:textId="77777777">
        <w:tc>
          <w:tcPr>
            <w:tcW w:w="1980" w:type="dxa"/>
          </w:tcPr>
          <w:p w14:paraId="58C2FE9A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Bryan Reinoso</w:t>
            </w:r>
          </w:p>
        </w:tc>
        <w:tc>
          <w:tcPr>
            <w:tcW w:w="1560" w:type="dxa"/>
          </w:tcPr>
          <w:p w14:paraId="4BAE4C5C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 xml:space="preserve"> de Análisis de negocio y requerimientos</w:t>
            </w:r>
          </w:p>
        </w:tc>
        <w:tc>
          <w:tcPr>
            <w:tcW w:w="1980" w:type="dxa"/>
          </w:tcPr>
          <w:p w14:paraId="78B44D45" w14:textId="3A506146" w:rsidR="0050005B" w:rsidRDefault="003301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1215" w:type="dxa"/>
          </w:tcPr>
          <w:p w14:paraId="380546D4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01/05/2024</w:t>
            </w:r>
          </w:p>
        </w:tc>
        <w:tc>
          <w:tcPr>
            <w:tcW w:w="2055" w:type="dxa"/>
          </w:tcPr>
          <w:p w14:paraId="3D7B091C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005B" w14:paraId="35700A37" w14:textId="77777777">
        <w:tc>
          <w:tcPr>
            <w:tcW w:w="1980" w:type="dxa"/>
          </w:tcPr>
          <w:p w14:paraId="4893A54A" w14:textId="77777777" w:rsidR="0050005B" w:rsidRDefault="00000000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</w:t>
            </w:r>
            <w:proofErr w:type="spellStart"/>
            <w:r>
              <w:rPr>
                <w:sz w:val="20"/>
                <w:szCs w:val="20"/>
              </w:rPr>
              <w:t>Cuji</w:t>
            </w:r>
            <w:proofErr w:type="spellEnd"/>
          </w:p>
        </w:tc>
        <w:tc>
          <w:tcPr>
            <w:tcW w:w="1560" w:type="dxa"/>
          </w:tcPr>
          <w:p w14:paraId="6338E9BD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Lider</w:t>
            </w:r>
            <w:proofErr w:type="spellEnd"/>
            <w:r>
              <w:rPr>
                <w:sz w:val="20"/>
                <w:szCs w:val="20"/>
              </w:rPr>
              <w:t xml:space="preserve"> de proyecto</w:t>
            </w:r>
          </w:p>
        </w:tc>
        <w:tc>
          <w:tcPr>
            <w:tcW w:w="1980" w:type="dxa"/>
          </w:tcPr>
          <w:p w14:paraId="196BDA0B" w14:textId="0E0E19E4" w:rsidR="0050005B" w:rsidRDefault="003301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1215" w:type="dxa"/>
          </w:tcPr>
          <w:p w14:paraId="59989E6D" w14:textId="77777777" w:rsidR="0050005B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01/05/2024</w:t>
            </w:r>
          </w:p>
        </w:tc>
        <w:tc>
          <w:tcPr>
            <w:tcW w:w="2055" w:type="dxa"/>
          </w:tcPr>
          <w:p w14:paraId="4F02B1E9" w14:textId="77777777" w:rsidR="0050005B" w:rsidRDefault="0050005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644C044" w14:textId="77777777" w:rsidR="0050005B" w:rsidRDefault="0050005B">
      <w:pPr>
        <w:spacing w:after="0"/>
        <w:ind w:left="0" w:hanging="2"/>
      </w:pPr>
    </w:p>
    <w:p w14:paraId="3690B3D7" w14:textId="77777777" w:rsidR="0050005B" w:rsidRDefault="0050005B">
      <w:pPr>
        <w:spacing w:after="0"/>
        <w:ind w:left="0" w:hanging="2"/>
      </w:pPr>
      <w:bookmarkStart w:id="3" w:name="_heading=h.3znysh7" w:colFirst="0" w:colLast="0"/>
      <w:bookmarkEnd w:id="3"/>
    </w:p>
    <w:p w14:paraId="68500F5A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6269DE23" w14:textId="77777777" w:rsidR="0050005B" w:rsidRDefault="00000000">
      <w:pPr>
        <w:shd w:val="clear" w:color="auto" w:fill="FFFFFF"/>
        <w:spacing w:after="0" w:line="240" w:lineRule="auto"/>
        <w:ind w:left="0" w:hanging="2"/>
        <w:jc w:val="both"/>
      </w:pPr>
      <w:r>
        <w:t>El propósito de este documento es especificar los requisitos del software "</w:t>
      </w:r>
      <w:proofErr w:type="spellStart"/>
      <w:r>
        <w:t>SmartPlate</w:t>
      </w:r>
      <w:proofErr w:type="spellEnd"/>
      <w:r>
        <w:t>", versión 1.0, que tiene como objetivo proporcionar una herramienta intuitiva y útil para encontrar y cocinar recetas basadas en los ingredientes disponibles en casa del usuario.</w:t>
      </w:r>
    </w:p>
    <w:p w14:paraId="127BDAE1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3488AE60" w14:textId="77777777" w:rsidR="0050005B" w:rsidRDefault="00000000">
      <w:pPr>
        <w:shd w:val="clear" w:color="auto" w:fill="FFFFFF"/>
        <w:spacing w:after="0" w:line="240" w:lineRule="auto"/>
        <w:ind w:left="0" w:hanging="2"/>
      </w:pPr>
      <w:r>
        <w:t>El alcance del software "</w:t>
      </w:r>
      <w:proofErr w:type="spellStart"/>
      <w:r>
        <w:t>SmartPlate</w:t>
      </w:r>
      <w:proofErr w:type="spellEnd"/>
      <w:r>
        <w:t>" incluye:</w:t>
      </w:r>
    </w:p>
    <w:p w14:paraId="7A965B09" w14:textId="77777777" w:rsidR="0050005B" w:rsidRDefault="0050005B">
      <w:pPr>
        <w:shd w:val="clear" w:color="auto" w:fill="FFFFFF"/>
        <w:spacing w:after="0" w:line="240" w:lineRule="auto"/>
        <w:ind w:left="0" w:hanging="2"/>
      </w:pPr>
    </w:p>
    <w:p w14:paraId="752F5104" w14:textId="77777777" w:rsidR="0050005B" w:rsidRDefault="00000000" w:rsidP="001C3FA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jc w:val="both"/>
      </w:pPr>
      <w:r>
        <w:t>Proporcionar una solución práctica y conveniente para aquellos que desean cocinar con los ingredientes que ya tienen a mano, reduciendo el desperdicio de alimentos y optimizando la planificación de comidas.</w:t>
      </w:r>
    </w:p>
    <w:p w14:paraId="33440442" w14:textId="77777777" w:rsidR="0050005B" w:rsidRDefault="00000000" w:rsidP="001C3FA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jc w:val="both"/>
      </w:pPr>
      <w:r>
        <w:t>Brindar beneficios al área de cocina y alimentación, permitiendo a los usuarios aprovechar al máximo los ingredientes disponibles en su hogar y mejorar su experiencia culinaria en casa.</w:t>
      </w:r>
    </w:p>
    <w:p w14:paraId="536430EA" w14:textId="77777777" w:rsidR="0050005B" w:rsidRDefault="00000000" w:rsidP="001C3FA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jc w:val="both"/>
      </w:pPr>
      <w:r>
        <w:t>Los objetivos y metas del software "</w:t>
      </w:r>
      <w:proofErr w:type="spellStart"/>
      <w:r>
        <w:t>SmartPlate</w:t>
      </w:r>
      <w:proofErr w:type="spellEnd"/>
      <w:r>
        <w:t>" están alineados con los objetivos corporativos de promover hábitos alimenticios saludables, reducir el desperdicio de alimentos y facilitar la planificación de comidas en el hogar.</w:t>
      </w:r>
    </w:p>
    <w:p w14:paraId="45B57226" w14:textId="77777777" w:rsidR="0050005B" w:rsidRDefault="0050005B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tyjcwt" w:colFirst="0" w:colLast="0"/>
      <w:bookmarkEnd w:id="4"/>
    </w:p>
    <w:p w14:paraId="5CE90048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14:paraId="71BCBA3F" w14:textId="77777777" w:rsidR="0050005B" w:rsidRDefault="00000000">
      <w:pPr>
        <w:shd w:val="clear" w:color="auto" w:fill="FFFFFF"/>
        <w:spacing w:after="0" w:line="240" w:lineRule="auto"/>
        <w:ind w:left="0" w:hanging="2"/>
      </w:pPr>
      <w:bookmarkStart w:id="5" w:name="_heading=h.3dy6vkm" w:colFirst="0" w:colLast="0"/>
      <w:bookmarkEnd w:id="5"/>
      <w:r>
        <w:t>Por el momento no se cuenta con documentos adicionales de la aplicación.</w:t>
      </w:r>
    </w:p>
    <w:p w14:paraId="7041F8E5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2DF66CB1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 xml:space="preserve">Escoger el objetivo a lograr (pueden incluir subir de peso, bajar de peso, aumentar masa muscular, definir músculos, </w:t>
      </w:r>
      <w:proofErr w:type="spellStart"/>
      <w:r>
        <w:t>etc</w:t>
      </w:r>
      <w:proofErr w:type="spellEnd"/>
      <w:r>
        <w:t>)</w:t>
      </w:r>
    </w:p>
    <w:p w14:paraId="61B493BF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lastRenderedPageBreak/>
        <w:t>Escoger el producto de la lista disponible y especificar la cantidad que posee</w:t>
      </w:r>
    </w:p>
    <w:p w14:paraId="6794F13B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>Administrar ingredientes, información nutricional y recetas</w:t>
      </w:r>
    </w:p>
    <w:p w14:paraId="57F76562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>Mostrar recetas que coincidan con las condiciones establecidas</w:t>
      </w:r>
    </w:p>
    <w:p w14:paraId="48F95198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>Generar reporte de recetas recomendadas, tomando en cuenta la selección del usuario</w:t>
      </w:r>
    </w:p>
    <w:p w14:paraId="1FBC0AC3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>Acceder al sistema como administrador para modificar información o usuario para utilizar las funcionalidades</w:t>
      </w:r>
    </w:p>
    <w:p w14:paraId="0BF5ACD1" w14:textId="77777777" w:rsidR="0050005B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0" w:hanging="2"/>
        <w:jc w:val="both"/>
      </w:pPr>
      <w:r>
        <w:t>Generar lista de compras dentro del reporte</w:t>
      </w:r>
    </w:p>
    <w:p w14:paraId="6AF37676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191470F9" w14:textId="77777777" w:rsidR="0050005B" w:rsidRDefault="00000000">
      <w:pPr>
        <w:shd w:val="clear" w:color="auto" w:fill="FFFFFF"/>
        <w:spacing w:after="0" w:line="240" w:lineRule="auto"/>
        <w:ind w:left="0" w:hanging="2"/>
        <w:jc w:val="both"/>
        <w:rPr>
          <w:b/>
        </w:rPr>
      </w:pPr>
      <w:r>
        <w:rPr>
          <w:b/>
        </w:rPr>
        <w:t>Administrador:</w:t>
      </w:r>
    </w:p>
    <w:p w14:paraId="403ECDB5" w14:textId="77777777" w:rsidR="0050005B" w:rsidRDefault="00000000" w:rsidP="001C3FA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Chars="0" w:firstLineChars="0"/>
        <w:jc w:val="both"/>
      </w:pPr>
      <w:r>
        <w:t>Tiene acceso completo al sistema y puede modificar información, administrar usuarios y acceder a todas las funcionalidades.</w:t>
      </w:r>
    </w:p>
    <w:p w14:paraId="44667D02" w14:textId="77777777" w:rsidR="0050005B" w:rsidRDefault="00000000" w:rsidP="001C3FA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Chars="0" w:firstLineChars="0"/>
        <w:jc w:val="both"/>
      </w:pPr>
      <w:r>
        <w:t>Utiliza una amplia gama de funcionalidades del sistema con alta frecuencia.</w:t>
      </w:r>
    </w:p>
    <w:p w14:paraId="2AD690EA" w14:textId="77777777" w:rsidR="0050005B" w:rsidRDefault="0050005B">
      <w:pPr>
        <w:shd w:val="clear" w:color="auto" w:fill="FFFFFF"/>
        <w:spacing w:after="0" w:line="240" w:lineRule="auto"/>
        <w:ind w:left="0" w:hanging="2"/>
        <w:jc w:val="both"/>
      </w:pPr>
    </w:p>
    <w:p w14:paraId="04823D06" w14:textId="77777777" w:rsidR="0050005B" w:rsidRDefault="00000000">
      <w:pPr>
        <w:shd w:val="clear" w:color="auto" w:fill="FFFFFF"/>
        <w:spacing w:after="0" w:line="240" w:lineRule="auto"/>
        <w:ind w:left="0" w:hanging="2"/>
        <w:jc w:val="both"/>
        <w:rPr>
          <w:b/>
        </w:rPr>
      </w:pPr>
      <w:r>
        <w:rPr>
          <w:b/>
        </w:rPr>
        <w:t>Usuario:</w:t>
      </w:r>
    </w:p>
    <w:p w14:paraId="136BC4C2" w14:textId="77777777" w:rsidR="0050005B" w:rsidRDefault="00000000" w:rsidP="001C3FA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Chars="0" w:firstLineChars="0"/>
        <w:jc w:val="both"/>
      </w:pPr>
      <w:r>
        <w:t>Accede al sistema para utilizar las funcionalidades, como escoger objetivos, administrar ingredientes y recetas, ver recetas recomendadas y generar listas de compras.</w:t>
      </w:r>
    </w:p>
    <w:p w14:paraId="2867F515" w14:textId="77777777" w:rsidR="0050005B" w:rsidRDefault="00000000" w:rsidP="001C3FA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Chars="0" w:firstLineChars="0"/>
        <w:jc w:val="both"/>
      </w:pPr>
      <w:r>
        <w:t>Puede tener diferentes niveles de experiencia en la cocina y utilizar el sistema de manera ocasional o regularmente.</w:t>
      </w:r>
    </w:p>
    <w:p w14:paraId="3731FFB8" w14:textId="77777777" w:rsidR="0050005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both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142C0E90" w14:textId="77777777" w:rsidR="0050005B" w:rsidRDefault="00000000">
      <w:pPr>
        <w:shd w:val="clear" w:color="auto" w:fill="FFFFFF"/>
        <w:spacing w:after="0"/>
        <w:ind w:left="0" w:hanging="2"/>
        <w:jc w:val="both"/>
      </w:pPr>
      <w:r>
        <w:t>El sistema "</w:t>
      </w:r>
      <w:proofErr w:type="spellStart"/>
      <w:r>
        <w:t>SmartPlate</w:t>
      </w:r>
      <w:proofErr w:type="spellEnd"/>
      <w:r>
        <w:t>" estará diseñado para operar en el siguiente entorno:</w:t>
      </w:r>
    </w:p>
    <w:p w14:paraId="7937602F" w14:textId="77777777" w:rsidR="0050005B" w:rsidRDefault="0050005B">
      <w:pPr>
        <w:shd w:val="clear" w:color="auto" w:fill="FFFFFF"/>
        <w:spacing w:after="0"/>
        <w:ind w:left="0" w:hanging="2"/>
        <w:jc w:val="both"/>
      </w:pPr>
    </w:p>
    <w:p w14:paraId="5C71DBEA" w14:textId="77777777" w:rsidR="0050005B" w:rsidRDefault="00000000" w:rsidP="001C3FA0">
      <w:pPr>
        <w:pStyle w:val="Prrafodelista"/>
        <w:numPr>
          <w:ilvl w:val="0"/>
          <w:numId w:val="11"/>
        </w:numPr>
        <w:shd w:val="clear" w:color="auto" w:fill="FFFFFF"/>
        <w:spacing w:after="0"/>
        <w:ind w:leftChars="0" w:firstLineChars="0"/>
        <w:jc w:val="both"/>
      </w:pPr>
      <w:r w:rsidRPr="001C3FA0">
        <w:rPr>
          <w:b/>
        </w:rPr>
        <w:t>Plataforma de hardware:</w:t>
      </w:r>
      <w:r>
        <w:t xml:space="preserve"> El sistema estará diseñado para ser compatible con una amplia gama de dispositivos, incluyendo computadoras de escritorio, laptops, </w:t>
      </w:r>
      <w:proofErr w:type="spellStart"/>
      <w:r>
        <w:t>tablets</w:t>
      </w:r>
      <w:proofErr w:type="spellEnd"/>
      <w:r>
        <w:t xml:space="preserve"> y smartphones.</w:t>
      </w:r>
    </w:p>
    <w:p w14:paraId="170E8F21" w14:textId="77777777" w:rsidR="0050005B" w:rsidRDefault="0050005B" w:rsidP="001C3FA0">
      <w:pPr>
        <w:shd w:val="clear" w:color="auto" w:fill="FFFFFF"/>
        <w:spacing w:after="0"/>
        <w:ind w:leftChars="0" w:left="-2" w:firstLineChars="0" w:firstLine="0"/>
        <w:jc w:val="both"/>
      </w:pPr>
    </w:p>
    <w:p w14:paraId="2495A6C7" w14:textId="77777777" w:rsidR="0050005B" w:rsidRDefault="00000000" w:rsidP="001C3FA0">
      <w:pPr>
        <w:pStyle w:val="Prrafodelista"/>
        <w:numPr>
          <w:ilvl w:val="0"/>
          <w:numId w:val="11"/>
        </w:numPr>
        <w:shd w:val="clear" w:color="auto" w:fill="FFFFFF"/>
        <w:spacing w:after="0"/>
        <w:ind w:leftChars="0" w:firstLineChars="0"/>
        <w:jc w:val="both"/>
      </w:pPr>
      <w:r w:rsidRPr="001C3FA0">
        <w:rPr>
          <w:b/>
        </w:rPr>
        <w:t>Versiones de sistema operativo:</w:t>
      </w:r>
      <w:r>
        <w:t xml:space="preserve"> El software será compatible con los siguientes sistemas operativos:</w:t>
      </w:r>
    </w:p>
    <w:p w14:paraId="1C2BE634" w14:textId="77777777" w:rsidR="0050005B" w:rsidRDefault="00000000" w:rsidP="001C3FA0">
      <w:pPr>
        <w:pStyle w:val="Prrafodelista"/>
        <w:numPr>
          <w:ilvl w:val="1"/>
          <w:numId w:val="11"/>
        </w:numPr>
        <w:shd w:val="clear" w:color="auto" w:fill="FFFFFF"/>
        <w:spacing w:after="0"/>
        <w:ind w:leftChars="0" w:firstLineChars="0"/>
        <w:jc w:val="both"/>
      </w:pPr>
      <w:r>
        <w:t>Windows 10 o posterior</w:t>
      </w:r>
    </w:p>
    <w:p w14:paraId="5B2B1E6C" w14:textId="77777777" w:rsidR="0050005B" w:rsidRDefault="00000000" w:rsidP="001C3FA0">
      <w:pPr>
        <w:pStyle w:val="Prrafodelista"/>
        <w:numPr>
          <w:ilvl w:val="1"/>
          <w:numId w:val="11"/>
        </w:numPr>
        <w:shd w:val="clear" w:color="auto" w:fill="FFFFFF"/>
        <w:spacing w:after="0"/>
        <w:ind w:leftChars="0" w:firstLineChars="0"/>
        <w:jc w:val="both"/>
      </w:pPr>
      <w:r>
        <w:t>macOS 10.12 Sierra o posterior</w:t>
      </w:r>
    </w:p>
    <w:p w14:paraId="203B04A8" w14:textId="77777777" w:rsidR="0050005B" w:rsidRDefault="00000000" w:rsidP="001C3FA0">
      <w:pPr>
        <w:pStyle w:val="Prrafodelista"/>
        <w:numPr>
          <w:ilvl w:val="1"/>
          <w:numId w:val="11"/>
        </w:numPr>
        <w:shd w:val="clear" w:color="auto" w:fill="FFFFFF"/>
        <w:spacing w:after="0"/>
        <w:ind w:leftChars="0" w:firstLineChars="0"/>
        <w:jc w:val="both"/>
      </w:pPr>
      <w:r>
        <w:t>iOS 11 o posterior</w:t>
      </w:r>
    </w:p>
    <w:p w14:paraId="132E5855" w14:textId="77777777" w:rsidR="0050005B" w:rsidRDefault="00000000" w:rsidP="001C3FA0">
      <w:pPr>
        <w:pStyle w:val="Prrafodelista"/>
        <w:numPr>
          <w:ilvl w:val="1"/>
          <w:numId w:val="11"/>
        </w:numPr>
        <w:shd w:val="clear" w:color="auto" w:fill="FFFFFF"/>
        <w:spacing w:after="0"/>
        <w:ind w:leftChars="0" w:firstLineChars="0"/>
        <w:jc w:val="both"/>
      </w:pPr>
      <w:r>
        <w:t>Android 7 o posterior</w:t>
      </w:r>
    </w:p>
    <w:p w14:paraId="73FF6A4D" w14:textId="77777777" w:rsidR="0050005B" w:rsidRDefault="0050005B" w:rsidP="001C3FA0">
      <w:pPr>
        <w:shd w:val="clear" w:color="auto" w:fill="FFFFFF"/>
        <w:spacing w:after="0"/>
        <w:ind w:leftChars="0" w:left="-2" w:firstLineChars="0" w:firstLine="0"/>
        <w:jc w:val="both"/>
      </w:pPr>
    </w:p>
    <w:p w14:paraId="289DF95F" w14:textId="77777777" w:rsidR="0050005B" w:rsidRDefault="00000000" w:rsidP="001C3FA0">
      <w:pPr>
        <w:pStyle w:val="Prrafodelista"/>
        <w:numPr>
          <w:ilvl w:val="0"/>
          <w:numId w:val="11"/>
        </w:numPr>
        <w:shd w:val="clear" w:color="auto" w:fill="FFFFFF"/>
        <w:spacing w:after="0"/>
        <w:ind w:leftChars="0" w:firstLineChars="0"/>
        <w:jc w:val="both"/>
      </w:pPr>
      <w:r w:rsidRPr="001C3FA0">
        <w:rPr>
          <w:b/>
        </w:rPr>
        <w:t>Otros sistemas o componentes:</w:t>
      </w:r>
      <w:r>
        <w:t xml:space="preserve"> El sistema requerirá acceso a una conexión a Internet estable para acceder a la base de datos de recetas y realizar actualizaciones periódicas. Además, se recomienda que los </w:t>
      </w:r>
      <w:r>
        <w:lastRenderedPageBreak/>
        <w:t>dispositivos cuenten con capacidades de procesamiento y almacenamiento adecuadas para garantizar un rendimiento óptimo de la aplicación.</w:t>
      </w:r>
    </w:p>
    <w:sectPr w:rsidR="0050005B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73081" w14:textId="77777777" w:rsidR="0008380D" w:rsidRDefault="0008380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FBAEA8A" w14:textId="77777777" w:rsidR="0008380D" w:rsidRDefault="0008380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326A6" w14:textId="77777777" w:rsidR="0050005B" w:rsidRDefault="005000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</w:p>
  <w:p w14:paraId="1F1E674A" w14:textId="77777777" w:rsidR="005000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3301AB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35288" w14:textId="77777777" w:rsidR="0008380D" w:rsidRDefault="0008380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FFC8DB3" w14:textId="77777777" w:rsidR="0008380D" w:rsidRDefault="0008380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BBC2" w14:textId="77777777" w:rsidR="005000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365F91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86A6B85" wp14:editId="05ABC069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012F9F" w14:textId="77777777" w:rsidR="0050005B" w:rsidRDefault="0050005B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6A6B85" id="Rectángulo 1" o:spid="_x0000_s1026" style="position:absolute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29012F9F" w14:textId="77777777" w:rsidR="0050005B" w:rsidRDefault="0050005B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F9B"/>
    <w:multiLevelType w:val="hybridMultilevel"/>
    <w:tmpl w:val="6888C1A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E71F44"/>
    <w:multiLevelType w:val="multilevel"/>
    <w:tmpl w:val="54B07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250F8"/>
    <w:multiLevelType w:val="hybridMultilevel"/>
    <w:tmpl w:val="27240B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6980"/>
    <w:multiLevelType w:val="multilevel"/>
    <w:tmpl w:val="528C3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DA2D3C"/>
    <w:multiLevelType w:val="multilevel"/>
    <w:tmpl w:val="0DACB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B879AD"/>
    <w:multiLevelType w:val="hybridMultilevel"/>
    <w:tmpl w:val="60E83B1C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8CE6799"/>
    <w:multiLevelType w:val="multilevel"/>
    <w:tmpl w:val="565A3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7147D2"/>
    <w:multiLevelType w:val="multilevel"/>
    <w:tmpl w:val="1FBCB4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 w15:restartNumberingAfterBreak="0">
    <w:nsid w:val="5F051A17"/>
    <w:multiLevelType w:val="hybridMultilevel"/>
    <w:tmpl w:val="3B32634C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69221C4C"/>
    <w:multiLevelType w:val="multilevel"/>
    <w:tmpl w:val="77625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91090B"/>
    <w:multiLevelType w:val="multilevel"/>
    <w:tmpl w:val="3F2C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4754485">
    <w:abstractNumId w:val="1"/>
  </w:num>
  <w:num w:numId="2" w16cid:durableId="769280924">
    <w:abstractNumId w:val="3"/>
  </w:num>
  <w:num w:numId="3" w16cid:durableId="1685131003">
    <w:abstractNumId w:val="4"/>
  </w:num>
  <w:num w:numId="4" w16cid:durableId="1294480278">
    <w:abstractNumId w:val="6"/>
  </w:num>
  <w:num w:numId="5" w16cid:durableId="653491385">
    <w:abstractNumId w:val="7"/>
  </w:num>
  <w:num w:numId="6" w16cid:durableId="1633705208">
    <w:abstractNumId w:val="9"/>
  </w:num>
  <w:num w:numId="7" w16cid:durableId="1498693776">
    <w:abstractNumId w:val="10"/>
  </w:num>
  <w:num w:numId="8" w16cid:durableId="1143430710">
    <w:abstractNumId w:val="2"/>
  </w:num>
  <w:num w:numId="9" w16cid:durableId="1256285797">
    <w:abstractNumId w:val="0"/>
  </w:num>
  <w:num w:numId="10" w16cid:durableId="850266613">
    <w:abstractNumId w:val="5"/>
  </w:num>
  <w:num w:numId="11" w16cid:durableId="597443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5B"/>
    <w:rsid w:val="0008380D"/>
    <w:rsid w:val="001C3FA0"/>
    <w:rsid w:val="003301AB"/>
    <w:rsid w:val="005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2882"/>
  <w15:docId w15:val="{19A70983-487D-4B97-BD34-DC00A545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7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8SenetW3N+RXBQRLk3R+h7j4g==">CgMxLjAyCGguZ2pkZ3hzMgloLjMwajB6bGwyCWguMWZvYjl0ZTIJaC4zem55c2g3MghoLnR5amN3dDIIaC50eWpjd3QyCGgudHlqY3d0MghoLnR5amN3dDIIaC50eWpjd3QyCGgudHlqY3d0MgloLjNkeTZ2a204AHIhMUJfSDJEano2bkY0NWRmSlZCdFVEaXdGNHE0a0JqUGg3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Bryan Reinoso Guerra</cp:lastModifiedBy>
  <cp:revision>3</cp:revision>
  <dcterms:created xsi:type="dcterms:W3CDTF">2012-10-28T15:08:00Z</dcterms:created>
  <dcterms:modified xsi:type="dcterms:W3CDTF">2024-05-02T01:39:00Z</dcterms:modified>
</cp:coreProperties>
</file>