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u w:val="single"/>
        </w:rPr>
        <w:t>World of optimizers.</w:t>
      </w:r>
    </w:p>
    <w:p>
      <w:pPr>
        <w:pStyle w:val="Normal"/>
        <w:rPr>
          <w:sz w:val="26"/>
          <w:szCs w:val="26"/>
        </w:rPr>
      </w:pPr>
      <w:r>
        <w:rPr>
          <w:sz w:val="26"/>
          <w:szCs w:val="26"/>
        </w:rPr>
      </w:r>
    </w:p>
    <w:p>
      <w:pPr>
        <w:pStyle w:val="Normal"/>
        <w:widowControl/>
        <w:tabs>
          <w:tab w:val="clear" w:pos="643"/>
          <w:tab w:val="left" w:pos="725" w:leader="none"/>
        </w:tabs>
        <w:bidi w:val="0"/>
        <w:ind w:left="794" w:right="0" w:hanging="0"/>
        <w:jc w:val="both"/>
        <w:rPr/>
      </w:pPr>
      <w:r>
        <w:rPr>
          <w:b w:val="false"/>
          <w:bCs w:val="false"/>
          <w:i w:val="false"/>
          <w:iCs w:val="false"/>
          <w:sz w:val="26"/>
          <w:szCs w:val="26"/>
        </w:rPr>
        <w:t>In the world of Machine Learning, we usually have an input dataset that can consist of millions of sample instances and our job is simple, using mathematical techniques, we must convert the given input to the desired output. After getting the algorithm in place (obtaining a model with precise parameters), we can use it to predict the output (with a level of certainty) for instances that we have not come across yet. In order to do this, we need to define a function that gives us information about the current performance of the model. In Machine Learning, we call this as the Loss function. This function has many forms, but one thing common between all these forms is that they are used to represent the current performance of the model.</w:t>
      </w:r>
    </w:p>
    <w:p>
      <w:pPr>
        <w:pStyle w:val="Normal"/>
        <w:jc w:val="both"/>
        <w:rPr>
          <w:b w:val="false"/>
          <w:b w:val="false"/>
          <w:bCs w:val="false"/>
          <w:i w:val="false"/>
          <w:i w:val="false"/>
          <w:iCs w:val="false"/>
          <w:sz w:val="26"/>
          <w:szCs w:val="26"/>
        </w:rPr>
      </w:pPr>
      <w:r>
        <w:rPr>
          <w:b w:val="false"/>
          <w:bCs w:val="false"/>
          <w:i w:val="false"/>
          <w:iCs w:val="false"/>
          <w:sz w:val="26"/>
          <w:szCs w:val="26"/>
        </w:rPr>
      </w:r>
    </w:p>
    <w:p>
      <w:pPr>
        <w:pStyle w:val="Normal"/>
        <w:widowControl/>
        <w:bidi w:val="0"/>
        <w:ind w:left="737" w:right="0" w:hanging="0"/>
        <w:jc w:val="both"/>
        <w:rPr/>
      </w:pPr>
      <w:r>
        <w:rPr>
          <w:b w:val="false"/>
          <w:bCs w:val="false"/>
          <w:i w:val="false"/>
          <w:iCs w:val="false"/>
          <w:sz w:val="26"/>
          <w:szCs w:val="26"/>
        </w:rPr>
        <w:t xml:space="preserve">However, this is not the only use of a loss function. In order for an algorithm to learn the underlying parameters to a problem, it must be trained using the input dataset and training is done in such a way that the loss of the model decreases over time (the model becomes more confident about its predictions). This can only happen if we tune the parameters used in converting the input to the output. This is where optimizers come in. They tie together the loss function and model parameters by updating the model in response to the output of the loss function. Let us take an example of a blind hiker hiking down a hill. The hiker doesn't know where she's going, but one thing she can know for certain is whether she is going uphill (deviating from the goal) or downhill (progressing towards the goal). If she continues going downhill, she will eventually reach the base as, throughout her journey, she was progressing towards the goal. </w:t>
      </w:r>
    </w:p>
    <w:p>
      <w:pPr>
        <w:pStyle w:val="Normal"/>
        <w:widowControl/>
        <w:bidi w:val="0"/>
        <w:ind w:left="737"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widowControl/>
        <w:bidi w:val="0"/>
        <w:ind w:left="737" w:right="0" w:hanging="0"/>
        <w:jc w:val="both"/>
        <w:rPr/>
      </w:pPr>
      <w:r>
        <w:rPr>
          <w:b w:val="false"/>
          <w:bCs w:val="false"/>
          <w:sz w:val="26"/>
          <w:szCs w:val="26"/>
        </w:rPr>
        <w:t xml:space="preserve">When </w:t>
      </w:r>
      <w:r>
        <w:rPr>
          <w:b/>
          <w:bCs/>
          <w:sz w:val="26"/>
          <w:szCs w:val="26"/>
        </w:rPr>
        <w:t>w</w:t>
      </w:r>
      <w:r>
        <w:rPr>
          <w:b w:val="false"/>
          <w:bCs w:val="false"/>
          <w:sz w:val="26"/>
          <w:szCs w:val="26"/>
        </w:rPr>
        <w:t xml:space="preserve"> denotes the set of parameters and E(w|X) is the error with parameters w on the given training set X, we look for:</w:t>
      </w:r>
    </w:p>
    <w:p>
      <w:pPr>
        <w:pStyle w:val="Normal"/>
        <w:widowControl/>
        <w:bidi w:val="0"/>
        <w:ind w:left="737" w:right="0" w:hanging="0"/>
        <w:jc w:val="both"/>
        <w:rPr>
          <w:b w:val="false"/>
          <w:b w:val="false"/>
          <w:bCs w:val="false"/>
          <w:sz w:val="26"/>
          <w:szCs w:val="26"/>
        </w:rPr>
      </w:pPr>
      <w:r>
        <w:rPr>
          <w:b w:val="false"/>
          <w:bCs w:val="false"/>
          <w:sz w:val="26"/>
          <w:szCs w:val="26"/>
        </w:rPr>
      </w:r>
    </w:p>
    <w:p>
      <w:pPr>
        <w:pStyle w:val="Normal"/>
        <w:jc w:val="center"/>
        <w:rPr/>
      </w:pPr>
      <w:r>
        <w:drawing>
          <wp:anchor behindDoc="0" distT="0" distB="0" distL="0" distR="0" simplePos="0" locked="0" layoutInCell="1" allowOverlap="1" relativeHeight="4">
            <wp:simplePos x="0" y="0"/>
            <wp:positionH relativeFrom="column">
              <wp:posOffset>470535</wp:posOffset>
            </wp:positionH>
            <wp:positionV relativeFrom="paragraph">
              <wp:posOffset>186055</wp:posOffset>
            </wp:positionV>
            <wp:extent cx="5358130" cy="3152140"/>
            <wp:effectExtent l="0" t="0" r="0" b="0"/>
            <wp:wrapNone/>
            <wp:docPr id="1"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3" descr=""/>
                    <pic:cNvPicPr>
                      <a:picLocks noChangeAspect="1" noChangeArrowheads="1"/>
                    </pic:cNvPicPr>
                  </pic:nvPicPr>
                  <pic:blipFill>
                    <a:blip r:embed="rId2"/>
                    <a:stretch>
                      <a:fillRect/>
                    </a:stretch>
                  </pic:blipFill>
                  <pic:spPr bwMode="auto">
                    <a:xfrm>
                      <a:off x="0" y="0"/>
                      <a:ext cx="5358130" cy="3152140"/>
                    </a:xfrm>
                    <a:prstGeom prst="rect">
                      <a:avLst/>
                    </a:prstGeom>
                  </pic:spPr>
                </pic:pic>
              </a:graphicData>
            </a:graphic>
          </wp:anchor>
        </w:drawing>
      </w:r>
      <w:r>
        <w:rPr>
          <w:b w:val="false"/>
          <w:bCs w:val="false"/>
          <w:i w:val="false"/>
          <w:iCs w:val="false"/>
          <w:sz w:val="26"/>
          <w:szCs w:val="26"/>
        </w:rPr>
        <w:t>w</w:t>
      </w:r>
      <w:r>
        <w:rPr>
          <w:b/>
          <w:bCs/>
          <w:i w:val="false"/>
          <w:iCs w:val="false"/>
          <w:sz w:val="26"/>
          <w:szCs w:val="26"/>
          <w:vertAlign w:val="superscript"/>
        </w:rPr>
        <w:t>*</w:t>
      </w:r>
      <w:r>
        <w:rPr>
          <w:b w:val="false"/>
          <w:bCs w:val="false"/>
          <w:i w:val="false"/>
          <w:iCs w:val="false"/>
          <w:sz w:val="26"/>
          <w:szCs w:val="26"/>
        </w:rPr>
        <w:t xml:space="preserve"> = arg</w:t>
      </w:r>
      <w:r>
        <w:rPr>
          <w:b/>
          <w:bCs/>
          <w:i w:val="false"/>
          <w:iCs w:val="false"/>
          <w:sz w:val="26"/>
          <w:szCs w:val="26"/>
          <w:vertAlign w:val="subscript"/>
        </w:rPr>
        <w:t>w</w:t>
      </w:r>
      <w:r>
        <w:rPr>
          <w:b w:val="false"/>
          <w:bCs w:val="false"/>
          <w:i w:val="false"/>
          <w:iCs w:val="false"/>
          <w:sz w:val="26"/>
          <w:szCs w:val="26"/>
        </w:rPr>
        <w:t>min E(w|X)</w:t>
      </w:r>
    </w:p>
    <w:p>
      <w:pPr>
        <w:pStyle w:val="Normal"/>
        <w:jc w:val="center"/>
        <w:rPr>
          <w:b w:val="false"/>
          <w:b w:val="false"/>
          <w:bCs w:val="false"/>
          <w:i w:val="false"/>
          <w:i w:val="false"/>
          <w:iCs w:val="false"/>
          <w:sz w:val="26"/>
          <w:szCs w:val="26"/>
        </w:rPr>
      </w:pPr>
      <w:r>
        <w:rPr>
          <w:b w:val="false"/>
          <w:bCs w:val="false"/>
          <w:i w:val="false"/>
          <w:iCs w:val="false"/>
          <w:sz w:val="26"/>
          <w:szCs w:val="26"/>
        </w:rPr>
      </w:r>
    </w:p>
    <w:p>
      <w:pPr>
        <w:pStyle w:val="Normal"/>
        <w:jc w:val="center"/>
        <w:rPr>
          <w:b w:val="false"/>
          <w:b w:val="false"/>
          <w:bCs w:val="false"/>
          <w:i w:val="false"/>
          <w:i w:val="false"/>
          <w:iCs w:val="false"/>
          <w:sz w:val="26"/>
          <w:szCs w:val="26"/>
        </w:rPr>
      </w:pPr>
      <w:r>
        <w:rPr>
          <w:b w:val="false"/>
          <w:bCs w:val="false"/>
          <w:i w:val="false"/>
          <w:iCs w:val="false"/>
          <w:sz w:val="26"/>
          <w:szCs w:val="26"/>
        </w:rPr>
      </w:r>
    </w:p>
    <w:p>
      <w:pPr>
        <w:pStyle w:val="Normal"/>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pPr>
      <w:r>
        <w:rPr>
          <w:sz w:val="26"/>
          <w:szCs w:val="26"/>
        </w:rPr>
        <w:t xml:space="preserve">Let’s explore </w:t>
      </w:r>
      <w:r>
        <w:rPr>
          <w:sz w:val="26"/>
          <w:szCs w:val="26"/>
        </w:rPr>
        <w:t>a</w:t>
      </w:r>
      <w:r>
        <w:rPr>
          <w:sz w:val="26"/>
          <w:szCs w:val="26"/>
        </w:rPr>
        <w:t xml:space="preserve"> few of the various types of optimizers out there:</w:t>
      </w:r>
    </w:p>
    <w:p>
      <w:pPr>
        <w:pStyle w:val="Normal"/>
        <w:jc w:val="both"/>
        <w:rPr>
          <w:sz w:val="26"/>
          <w:szCs w:val="26"/>
        </w:rPr>
      </w:pPr>
      <w:r>
        <w:rPr>
          <w:sz w:val="26"/>
          <w:szCs w:val="26"/>
        </w:rPr>
      </w:r>
    </w:p>
    <w:p>
      <w:pPr>
        <w:pStyle w:val="Normal"/>
        <w:numPr>
          <w:ilvl w:val="0"/>
          <w:numId w:val="1"/>
        </w:numPr>
        <w:spacing w:lineRule="auto" w:line="240"/>
        <w:jc w:val="both"/>
        <w:rPr/>
      </w:pPr>
      <w:r>
        <w:rPr>
          <w:b w:val="false"/>
          <w:bCs w:val="false"/>
          <w:sz w:val="26"/>
          <w:szCs w:val="26"/>
        </w:rPr>
        <w:t>Gradient Descent</w:t>
      </w:r>
    </w:p>
    <w:p>
      <w:pPr>
        <w:pStyle w:val="Normal"/>
        <w:numPr>
          <w:ilvl w:val="0"/>
          <w:numId w:val="1"/>
        </w:numPr>
        <w:spacing w:lineRule="auto" w:line="240"/>
        <w:jc w:val="both"/>
        <w:rPr/>
      </w:pPr>
      <w:r>
        <w:rPr>
          <w:b w:val="false"/>
          <w:bCs w:val="false"/>
          <w:sz w:val="26"/>
          <w:szCs w:val="26"/>
        </w:rPr>
        <w:t>Adagrad</w:t>
      </w:r>
    </w:p>
    <w:p>
      <w:pPr>
        <w:pStyle w:val="Normal"/>
        <w:numPr>
          <w:ilvl w:val="0"/>
          <w:numId w:val="1"/>
        </w:numPr>
        <w:spacing w:lineRule="auto" w:line="240"/>
        <w:jc w:val="both"/>
        <w:rPr/>
      </w:pPr>
      <w:bookmarkStart w:id="0" w:name="rmsprop"/>
      <w:bookmarkEnd w:id="0"/>
      <w:r>
        <w:rPr>
          <w:b w:val="false"/>
          <w:bCs w:val="false"/>
          <w:sz w:val="26"/>
          <w:szCs w:val="26"/>
        </w:rPr>
        <w:t>RMSprop</w:t>
      </w:r>
    </w:p>
    <w:p>
      <w:pPr>
        <w:pStyle w:val="Normal"/>
        <w:numPr>
          <w:ilvl w:val="0"/>
          <w:numId w:val="1"/>
        </w:numPr>
        <w:spacing w:lineRule="auto" w:line="240"/>
        <w:jc w:val="both"/>
        <w:rPr/>
      </w:pPr>
      <w:r>
        <w:rPr>
          <w:b w:val="false"/>
          <w:bCs w:val="false"/>
          <w:sz w:val="26"/>
          <w:szCs w:val="26"/>
        </w:rPr>
        <w:t>Adadelta</w:t>
      </w:r>
    </w:p>
    <w:p>
      <w:pPr>
        <w:pStyle w:val="Normal"/>
        <w:numPr>
          <w:ilvl w:val="0"/>
          <w:numId w:val="1"/>
        </w:numPr>
        <w:spacing w:lineRule="auto" w:line="240"/>
        <w:jc w:val="both"/>
        <w:rPr/>
      </w:pPr>
      <w:r>
        <w:rPr>
          <w:b w:val="false"/>
          <w:bCs w:val="false"/>
          <w:sz w:val="26"/>
          <w:szCs w:val="26"/>
        </w:rPr>
        <w:t>Adam</w:t>
      </w:r>
    </w:p>
    <w:p>
      <w:pPr>
        <w:pStyle w:val="Normal"/>
        <w:spacing w:lineRule="auto" w:line="240"/>
        <w:jc w:val="both"/>
        <w:rPr>
          <w:b w:val="false"/>
          <w:b w:val="false"/>
          <w:bCs w:val="false"/>
          <w:sz w:val="26"/>
          <w:szCs w:val="26"/>
        </w:rPr>
      </w:pPr>
      <w:r>
        <w:rPr>
          <w:b w:val="false"/>
          <w:bCs w:val="false"/>
          <w:sz w:val="26"/>
          <w:szCs w:val="26"/>
        </w:rPr>
      </w:r>
    </w:p>
    <w:p>
      <w:pPr>
        <w:pStyle w:val="Normal"/>
        <w:widowControl/>
        <w:numPr>
          <w:ilvl w:val="0"/>
          <w:numId w:val="2"/>
        </w:numPr>
        <w:tabs>
          <w:tab w:val="clear" w:pos="643"/>
          <w:tab w:val="left" w:pos="113" w:leader="none"/>
        </w:tabs>
        <w:bidi w:val="0"/>
        <w:spacing w:lineRule="auto" w:line="240"/>
        <w:ind w:left="737" w:right="0" w:hanging="737"/>
        <w:jc w:val="both"/>
        <w:rPr/>
      </w:pPr>
      <w:r>
        <w:rPr>
          <w:b/>
          <w:bCs/>
          <w:sz w:val="28"/>
          <w:szCs w:val="28"/>
          <w:u w:val="single"/>
        </w:rPr>
        <w:t>Gradient Descent (GD):</w:t>
      </w:r>
    </w:p>
    <w:p>
      <w:pPr>
        <w:pStyle w:val="Normal"/>
        <w:widowControl/>
        <w:numPr>
          <w:ilvl w:val="0"/>
          <w:numId w:val="0"/>
        </w:numPr>
        <w:tabs>
          <w:tab w:val="clear" w:pos="643"/>
          <w:tab w:val="left" w:pos="113" w:leader="none"/>
        </w:tabs>
        <w:bidi w:val="0"/>
        <w:spacing w:lineRule="auto" w:line="240"/>
        <w:ind w:left="720" w:right="0" w:hanging="0"/>
        <w:jc w:val="both"/>
        <w:rPr>
          <w:b/>
          <w:b/>
          <w:bCs/>
          <w:sz w:val="26"/>
          <w:szCs w:val="26"/>
          <w:u w:val="single"/>
        </w:rPr>
      </w:pPr>
      <w:r>
        <w:rPr>
          <w:b/>
          <w:bCs/>
          <w:sz w:val="26"/>
          <w:szCs w:val="26"/>
          <w:u w:val="single"/>
        </w:rPr>
      </w:r>
    </w:p>
    <w:p>
      <w:pPr>
        <w:pStyle w:val="Normal"/>
        <w:widowControl/>
        <w:numPr>
          <w:ilvl w:val="0"/>
          <w:numId w:val="0"/>
        </w:numPr>
        <w:bidi w:val="0"/>
        <w:spacing w:lineRule="auto" w:line="240"/>
        <w:ind w:left="777" w:right="0" w:hanging="0"/>
        <w:jc w:val="both"/>
        <w:rPr>
          <w:b/>
          <w:b/>
          <w:bCs/>
          <w:sz w:val="26"/>
          <w:szCs w:val="26"/>
          <w:u w:val="single"/>
        </w:rPr>
      </w:pPr>
      <w:r>
        <w:rPr>
          <w:b/>
          <w:bCs/>
          <w:sz w:val="26"/>
          <w:szCs w:val="26"/>
          <w:u w:val="single"/>
        </w:rPr>
      </w:r>
    </w:p>
    <w:p>
      <w:pPr>
        <w:pStyle w:val="Normal"/>
        <w:numPr>
          <w:ilvl w:val="0"/>
          <w:numId w:val="0"/>
        </w:numPr>
        <w:spacing w:lineRule="auto" w:line="240"/>
        <w:ind w:left="720" w:hanging="0"/>
        <w:jc w:val="both"/>
        <w:rPr/>
      </w:pPr>
      <w:r>
        <w:rPr>
          <w:b w:val="false"/>
          <w:bCs w:val="false"/>
          <w:sz w:val="26"/>
          <w:szCs w:val="26"/>
        </w:rPr>
        <w:t xml:space="preserve">There are different types of gradient descent namely- Batch GD, Mini-batch GD, and Stochastic GD. But what is Gradient Descent? Gradient Descent is an iterative optimization technique that is used to find the values of the parameters of a model. When E(w) is the loss function and </w:t>
      </w:r>
      <w:r>
        <w:drawing>
          <wp:anchor behindDoc="0" distT="0" distB="0" distL="0" distR="0" simplePos="0" locked="0" layoutInCell="1" allowOverlap="1" relativeHeight="2">
            <wp:simplePos x="0" y="0"/>
            <wp:positionH relativeFrom="column">
              <wp:posOffset>3293110</wp:posOffset>
            </wp:positionH>
            <wp:positionV relativeFrom="paragraph">
              <wp:posOffset>2814320</wp:posOffset>
            </wp:positionV>
            <wp:extent cx="3025775" cy="1991995"/>
            <wp:effectExtent l="0" t="0" r="0" b="0"/>
            <wp:wrapNone/>
            <wp:docPr id="2"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2" descr=""/>
                    <pic:cNvPicPr>
                      <a:picLocks noChangeAspect="1" noChangeArrowheads="1"/>
                    </pic:cNvPicPr>
                  </pic:nvPicPr>
                  <pic:blipFill>
                    <a:blip r:embed="rId3"/>
                    <a:stretch>
                      <a:fillRect/>
                    </a:stretch>
                  </pic:blipFill>
                  <pic:spPr bwMode="auto">
                    <a:xfrm>
                      <a:off x="0" y="0"/>
                      <a:ext cx="3025775" cy="1991995"/>
                    </a:xfrm>
                    <a:prstGeom prst="rect">
                      <a:avLst/>
                    </a:prstGeom>
                  </pic:spPr>
                </pic:pic>
              </a:graphicData>
            </a:graphic>
          </wp:anchor>
        </w:drawing>
      </w:r>
      <w:r>
        <w:rPr>
          <w:b w:val="false"/>
          <w:bCs w:val="false"/>
          <w:sz w:val="26"/>
          <w:szCs w:val="26"/>
        </w:rPr>
        <w:t>i</w:t>
      </w:r>
      <w:r>
        <w:rPr>
          <w:b w:val="false"/>
          <w:bCs w:val="false"/>
          <w:sz w:val="26"/>
          <w:szCs w:val="26"/>
        </w:rPr>
        <w:t>s a differentiable function of a vector of variables, we have the gradient vector composed of the partial derivatives and the gradient descent procedure to minimize E starts from a small random values initiali</w:t>
      </w:r>
      <w:r>
        <w:rPr>
          <w:b w:val="false"/>
          <w:bCs w:val="false"/>
          <w:sz w:val="26"/>
          <w:szCs w:val="26"/>
        </w:rPr>
        <w:t>z</w:t>
      </w:r>
      <w:r>
        <w:rPr>
          <w:b w:val="false"/>
          <w:bCs w:val="false"/>
          <w:sz w:val="26"/>
          <w:szCs w:val="26"/>
        </w:rPr>
        <w:t>ed for w, and at each step, the algorithm updates w, in the opposite direction of the gradient (since it has to minimize the loss function). When we get to a minimum (or maximum), the derivative is 0 and the procedure terminates. This indicates that the procedure finds the nearest minimum that can be a local minimum, and there is no guarantee of finding the global minimum unless the function has only one minimum. The use of a good value for η (learning rate: a hyperparameter that is to be set by the programmer manually) is also critical; if it is too small, the convergence may be too slow, and a large value may cause oscillations and even divergence.</w:t>
      </w:r>
    </w:p>
    <w:p>
      <w:pPr>
        <w:pStyle w:val="Normal"/>
        <w:numPr>
          <w:ilvl w:val="0"/>
          <w:numId w:val="0"/>
        </w:numPr>
        <w:spacing w:lineRule="auto" w:line="240"/>
        <w:ind w:left="720" w:hanging="0"/>
        <w:jc w:val="left"/>
        <w:rPr>
          <w:b w:val="false"/>
          <w:b w:val="false"/>
          <w:bCs w:val="false"/>
          <w:sz w:val="26"/>
          <w:szCs w:val="26"/>
        </w:rPr>
      </w:pPr>
      <w:r>
        <w:rPr>
          <w:b w:val="false"/>
          <w:bCs w:val="false"/>
          <w:sz w:val="26"/>
          <w:szCs w:val="26"/>
        </w:rPr>
        <w:drawing>
          <wp:anchor behindDoc="0" distT="0" distB="0" distL="0" distR="0" simplePos="0" locked="0" layoutInCell="1" allowOverlap="1" relativeHeight="3">
            <wp:simplePos x="0" y="0"/>
            <wp:positionH relativeFrom="column">
              <wp:posOffset>391795</wp:posOffset>
            </wp:positionH>
            <wp:positionV relativeFrom="paragraph">
              <wp:posOffset>10795</wp:posOffset>
            </wp:positionV>
            <wp:extent cx="2755265" cy="2042795"/>
            <wp:effectExtent l="0" t="0" r="0" b="0"/>
            <wp:wrapNone/>
            <wp:docPr id="3"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 descr=""/>
                    <pic:cNvPicPr>
                      <a:picLocks noChangeAspect="1" noChangeArrowheads="1"/>
                    </pic:cNvPicPr>
                  </pic:nvPicPr>
                  <pic:blipFill>
                    <a:blip r:embed="rId4"/>
                    <a:stretch>
                      <a:fillRect/>
                    </a:stretch>
                  </pic:blipFill>
                  <pic:spPr bwMode="auto">
                    <a:xfrm>
                      <a:off x="0" y="0"/>
                      <a:ext cx="2755265" cy="2042795"/>
                    </a:xfrm>
                    <a:prstGeom prst="rect">
                      <a:avLst/>
                    </a:prstGeom>
                  </pic:spPr>
                </pic:pic>
              </a:graphicData>
            </a:graphic>
          </wp:anchor>
        </w:drawing>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spacing w:lineRule="auto" w:line="240"/>
        <w:jc w:val="left"/>
        <w:rPr>
          <w:b w:val="false"/>
          <w:b w:val="false"/>
          <w:bCs w:val="false"/>
          <w:sz w:val="26"/>
          <w:szCs w:val="26"/>
        </w:rPr>
      </w:pPr>
      <w:r>
        <w:rPr>
          <w:b w:val="false"/>
          <w:bCs w:val="false"/>
          <w:sz w:val="26"/>
          <w:szCs w:val="26"/>
        </w:rPr>
      </w:r>
    </w:p>
    <w:p>
      <w:pPr>
        <w:pStyle w:val="Normal"/>
        <w:numPr>
          <w:ilvl w:val="0"/>
          <w:numId w:val="0"/>
        </w:numPr>
        <w:spacing w:lineRule="auto" w:line="240"/>
        <w:ind w:left="720" w:hanging="0"/>
        <w:jc w:val="both"/>
        <w:rPr/>
      </w:pPr>
      <w:r>
        <w:rPr>
          <w:b w:val="false"/>
          <w:bCs w:val="false"/>
          <w:sz w:val="26"/>
          <w:szCs w:val="26"/>
        </w:rPr>
        <w:t xml:space="preserve">The only difference between different types of gradient descent algorithms is the manner in which the parameters are updated. </w:t>
      </w:r>
    </w:p>
    <w:p>
      <w:pPr>
        <w:pStyle w:val="Normal"/>
        <w:numPr>
          <w:ilvl w:val="0"/>
          <w:numId w:val="3"/>
        </w:numPr>
        <w:spacing w:lineRule="auto" w:line="240"/>
        <w:jc w:val="both"/>
        <w:rPr/>
      </w:pPr>
      <w:r>
        <w:rPr>
          <w:b w:val="false"/>
          <w:bCs w:val="false"/>
          <w:sz w:val="26"/>
          <w:szCs w:val="26"/>
        </w:rPr>
        <w:t>Batch GD: The entire training set is parsed before an update is performed to the parameters.</w:t>
      </w:r>
    </w:p>
    <w:p>
      <w:pPr>
        <w:pStyle w:val="Normal"/>
        <w:numPr>
          <w:ilvl w:val="0"/>
          <w:numId w:val="3"/>
        </w:numPr>
        <w:spacing w:lineRule="auto" w:line="240"/>
        <w:jc w:val="both"/>
        <w:rPr/>
      </w:pPr>
      <w:r>
        <w:rPr>
          <w:b w:val="false"/>
          <w:bCs w:val="false"/>
          <w:sz w:val="26"/>
          <w:szCs w:val="26"/>
        </w:rPr>
        <w:t xml:space="preserve">Mini-batch GD: The training set is divided into mini batches consisting </w:t>
      </w:r>
      <w:r>
        <w:rPr>
          <w:b w:val="false"/>
          <w:bCs w:val="false"/>
          <w:sz w:val="26"/>
          <w:szCs w:val="26"/>
        </w:rPr>
        <w:t xml:space="preserve">of </w:t>
      </w:r>
      <w:r>
        <w:rPr>
          <w:b w:val="false"/>
          <w:bCs w:val="false"/>
          <w:sz w:val="26"/>
          <w:szCs w:val="26"/>
        </w:rPr>
        <w:t>a subset of the input instances and no 2 mini-batches may have the same instances. The update is performed after parsing 1 mini-batch before proceeding to the next.</w:t>
      </w:r>
    </w:p>
    <w:p>
      <w:pPr>
        <w:pStyle w:val="Normal"/>
        <w:numPr>
          <w:ilvl w:val="0"/>
          <w:numId w:val="3"/>
        </w:numPr>
        <w:spacing w:lineRule="auto" w:line="240"/>
        <w:jc w:val="both"/>
        <w:rPr/>
      </w:pPr>
      <w:r>
        <w:rPr>
          <w:b w:val="false"/>
          <w:bCs w:val="false"/>
          <w:sz w:val="26"/>
          <w:szCs w:val="26"/>
        </w:rPr>
        <w:t>Stochastic GD: The update on the parameters is performed after parsing a single instance.</w:t>
      </w:r>
    </w:p>
    <w:p>
      <w:pPr>
        <w:pStyle w:val="Normal"/>
        <w:numPr>
          <w:ilvl w:val="0"/>
          <w:numId w:val="0"/>
        </w:numPr>
        <w:spacing w:lineRule="auto" w:line="240"/>
        <w:ind w:left="720" w:hanging="0"/>
        <w:jc w:val="both"/>
        <w:rPr>
          <w:b w:val="false"/>
          <w:b w:val="false"/>
          <w:bCs w:val="false"/>
        </w:rPr>
      </w:pPr>
      <w:r>
        <w:rPr>
          <w:b w:val="false"/>
          <w:bCs w:val="false"/>
        </w:rPr>
      </w:r>
    </w:p>
    <w:p>
      <w:pPr>
        <w:pStyle w:val="TextBody"/>
        <w:widowControl/>
        <w:tabs>
          <w:tab w:val="clear" w:pos="643"/>
          <w:tab w:val="left" w:pos="1980" w:leader="none"/>
        </w:tabs>
        <w:bidi w:val="0"/>
        <w:spacing w:lineRule="auto" w:line="240" w:before="0" w:after="0"/>
        <w:ind w:left="680" w:right="0" w:hanging="680"/>
        <w:jc w:val="left"/>
        <w:rPr/>
      </w:pPr>
      <w:r>
        <w:rPr>
          <w:b w:val="false"/>
          <w:bCs w:val="false"/>
          <w:sz w:val="26"/>
          <w:szCs w:val="26"/>
          <w:u w:val="none"/>
        </w:rPr>
        <w:t>2.</w:t>
      </w:r>
      <w:r>
        <w:rPr>
          <w:b/>
          <w:bCs/>
          <w:sz w:val="26"/>
          <w:szCs w:val="26"/>
          <w:u w:val="none"/>
        </w:rPr>
        <w:tab/>
      </w:r>
      <w:r>
        <w:rPr>
          <w:b/>
          <w:bCs/>
          <w:sz w:val="28"/>
          <w:szCs w:val="28"/>
          <w:u w:val="single"/>
        </w:rPr>
        <w:t xml:space="preserve">RMSprop: </w:t>
      </w:r>
      <w:r>
        <w:rPr>
          <w:rStyle w:val="StrongEmphasis"/>
          <w:b/>
          <w:bCs/>
          <w:sz w:val="28"/>
          <w:szCs w:val="28"/>
          <w:u w:val="single"/>
        </w:rPr>
        <w:t>Root Mean Square Propagation</w:t>
      </w:r>
    </w:p>
    <w:p>
      <w:pPr>
        <w:pStyle w:val="TextBody"/>
        <w:widowControl/>
        <w:tabs>
          <w:tab w:val="clear" w:pos="643"/>
          <w:tab w:val="left" w:pos="1980" w:leader="none"/>
        </w:tabs>
        <w:bidi w:val="0"/>
        <w:spacing w:lineRule="auto" w:line="240" w:before="0" w:after="0"/>
        <w:ind w:left="680" w:right="0" w:hanging="680"/>
        <w:jc w:val="left"/>
        <w:rPr>
          <w:rStyle w:val="StrongEmphasis"/>
          <w:sz w:val="26"/>
          <w:szCs w:val="26"/>
        </w:rPr>
      </w:pPr>
      <w:r>
        <w:rPr>
          <w:sz w:val="26"/>
          <w:szCs w:val="26"/>
        </w:rPr>
      </w:r>
    </w:p>
    <w:p>
      <w:pPr>
        <w:pStyle w:val="TextBody"/>
        <w:widowControl/>
        <w:tabs>
          <w:tab w:val="clear" w:pos="643"/>
          <w:tab w:val="left" w:pos="1980" w:leader="none"/>
        </w:tabs>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tabs>
          <w:tab w:val="clear" w:pos="643"/>
          <w:tab w:val="left" w:pos="1980" w:leader="none"/>
        </w:tabs>
        <w:bidi w:val="0"/>
        <w:spacing w:lineRule="auto" w:line="240" w:before="0" w:after="0"/>
        <w:ind w:left="680" w:right="0" w:hanging="0"/>
        <w:jc w:val="both"/>
        <w:rPr>
          <w:b w:val="false"/>
          <w:b w:val="false"/>
          <w:bCs w:val="false"/>
          <w:sz w:val="26"/>
          <w:szCs w:val="26"/>
          <w:u w:val="none"/>
        </w:rPr>
      </w:pPr>
      <w:r>
        <w:rPr>
          <w:b w:val="false"/>
          <w:bCs w:val="false"/>
          <w:sz w:val="26"/>
          <w:szCs w:val="26"/>
          <w:u w:val="none"/>
        </w:rPr>
        <w:drawing>
          <wp:anchor behindDoc="0" distT="0" distB="0" distL="0" distR="0" simplePos="0" locked="0" layoutInCell="1" allowOverlap="1" relativeHeight="6">
            <wp:simplePos x="0" y="0"/>
            <wp:positionH relativeFrom="column">
              <wp:posOffset>-635</wp:posOffset>
            </wp:positionH>
            <wp:positionV relativeFrom="paragraph">
              <wp:posOffset>40005</wp:posOffset>
            </wp:positionV>
            <wp:extent cx="6840220" cy="1188720"/>
            <wp:effectExtent l="0" t="0" r="0" b="0"/>
            <wp:wrapNone/>
            <wp:docPr id="4" name="Shap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5" descr=""/>
                    <pic:cNvPicPr>
                      <a:picLocks noChangeAspect="1" noChangeArrowheads="1"/>
                    </pic:cNvPicPr>
                  </pic:nvPicPr>
                  <pic:blipFill>
                    <a:blip r:embed="rId5"/>
                    <a:stretch>
                      <a:fillRect/>
                    </a:stretch>
                  </pic:blipFill>
                  <pic:spPr bwMode="auto">
                    <a:xfrm>
                      <a:off x="0" y="0"/>
                      <a:ext cx="6840220" cy="1188720"/>
                    </a:xfrm>
                    <a:prstGeom prst="rect">
                      <a:avLst/>
                    </a:prstGeom>
                  </pic:spPr>
                </pic:pic>
              </a:graphicData>
            </a:graphic>
          </wp:anchor>
        </w:drawing>
      </w:r>
    </w:p>
    <w:p>
      <w:pPr>
        <w:pStyle w:val="TextBody"/>
        <w:widowControl/>
        <w:tabs>
          <w:tab w:val="clear" w:pos="643"/>
          <w:tab w:val="left" w:pos="1980" w:leader="none"/>
        </w:tabs>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680"/>
        <w:jc w:val="both"/>
        <w:rPr>
          <w:b/>
          <w:b/>
          <w:bCs/>
          <w:sz w:val="26"/>
          <w:szCs w:val="26"/>
          <w:u w:val="none"/>
        </w:rPr>
      </w:pPr>
      <w:r>
        <w:rPr>
          <w:b/>
          <w:bCs/>
          <w:sz w:val="26"/>
          <w:szCs w:val="26"/>
          <w:u w:val="none"/>
        </w:rPr>
      </w:r>
    </w:p>
    <w:p>
      <w:pPr>
        <w:pStyle w:val="TextBody"/>
        <w:widowControl/>
        <w:bidi w:val="0"/>
        <w:spacing w:lineRule="auto" w:line="240" w:before="0" w:after="0"/>
        <w:ind w:left="680" w:right="0" w:hanging="680"/>
        <w:jc w:val="both"/>
        <w:rPr>
          <w:b/>
          <w:b/>
          <w:bCs/>
          <w:sz w:val="26"/>
          <w:szCs w:val="26"/>
          <w:u w:val="none"/>
        </w:rPr>
      </w:pPr>
      <w:r>
        <w:rPr>
          <w:b/>
          <w:bCs/>
          <w:sz w:val="26"/>
          <w:szCs w:val="26"/>
          <w:u w:val="none"/>
        </w:rPr>
      </w:r>
    </w:p>
    <w:p>
      <w:pPr>
        <w:pStyle w:val="TextBody"/>
        <w:widowControl/>
        <w:bidi w:val="0"/>
        <w:spacing w:lineRule="auto" w:line="240" w:before="0" w:after="0"/>
        <w:ind w:left="680" w:right="0" w:hanging="680"/>
        <w:jc w:val="both"/>
        <w:rPr>
          <w:b/>
          <w:b/>
          <w:bCs/>
          <w:sz w:val="26"/>
          <w:szCs w:val="26"/>
          <w:u w:val="none"/>
        </w:rPr>
      </w:pPr>
      <w:r>
        <w:rPr>
          <w:b/>
          <w:bCs/>
          <w:sz w:val="26"/>
          <w:szCs w:val="26"/>
          <w:u w:val="none"/>
        </w:rPr>
      </w:r>
    </w:p>
    <w:p>
      <w:pPr>
        <w:pStyle w:val="TextBody"/>
        <w:widowControl/>
        <w:bidi w:val="0"/>
        <w:spacing w:lineRule="auto" w:line="240" w:before="0" w:after="0"/>
        <w:ind w:left="680" w:right="0" w:hanging="680"/>
        <w:jc w:val="both"/>
        <w:rPr>
          <w:b/>
          <w:b/>
          <w:bCs/>
          <w:sz w:val="26"/>
          <w:szCs w:val="26"/>
          <w:u w:val="none"/>
        </w:rPr>
      </w:pPr>
      <w:r>
        <w:rPr>
          <w:b/>
          <w:bCs/>
          <w:sz w:val="26"/>
          <w:szCs w:val="26"/>
          <w:u w:val="none"/>
        </w:rPr>
      </w:r>
    </w:p>
    <w:p>
      <w:pPr>
        <w:pStyle w:val="TextBody"/>
        <w:widowControl/>
        <w:bidi w:val="0"/>
        <w:spacing w:lineRule="auto" w:line="240" w:before="0" w:after="0"/>
        <w:ind w:left="680" w:right="0" w:hanging="68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pPr>
      <w:r>
        <w:rPr>
          <w:b w:val="false"/>
          <w:bCs w:val="false"/>
          <w:sz w:val="26"/>
          <w:szCs w:val="26"/>
          <w:u w:val="none"/>
        </w:rPr>
        <w:t>Given above is another diagram for SGD. We can see that the standard algorithm takes larger steps in the y-direction and smaller steps in the x-direction. If we can manipulate the original equation for SGD such that we can reduce the steps taken in the y-direction and increase the steps taken in the x-direction, then the algorithm is said to converge to the goal faster. We can do this by adding a momentum term. Momentum in physics refers to the quantity and the direction of motion that an object has. Thus adding a momentum term in our standard equation enables us to “direct” the loss function towards the x-direction and simultaneously subsides the oscillations in the y-direction. The following equations show how the gradients are calculated for the RMSprop.</w:t>
      </w:r>
    </w:p>
    <w:p>
      <w:pPr>
        <w:pStyle w:val="TextBody"/>
        <w:widowControl/>
        <w:bidi w:val="0"/>
        <w:spacing w:lineRule="auto" w:line="240" w:before="0" w:after="0"/>
        <w:ind w:left="680" w:right="0" w:hanging="0"/>
        <w:jc w:val="both"/>
        <w:rPr>
          <w:b/>
          <w:b/>
          <w:bCs/>
          <w:sz w:val="26"/>
          <w:szCs w:val="26"/>
          <w:u w:val="none"/>
        </w:rPr>
      </w:pPr>
      <w:r>
        <w:rPr>
          <w:b/>
          <w:bCs/>
          <w:sz w:val="26"/>
          <w:szCs w:val="26"/>
          <w:u w:val="none"/>
        </w:rPr>
        <w:drawing>
          <wp:anchor behindDoc="0" distT="0" distB="0" distL="0" distR="0" simplePos="0" locked="0" layoutInCell="1" allowOverlap="1" relativeHeight="7">
            <wp:simplePos x="0" y="0"/>
            <wp:positionH relativeFrom="column">
              <wp:posOffset>407035</wp:posOffset>
            </wp:positionH>
            <wp:positionV relativeFrom="paragraph">
              <wp:posOffset>12065</wp:posOffset>
            </wp:positionV>
            <wp:extent cx="5483225" cy="3349625"/>
            <wp:effectExtent l="0" t="0" r="0" b="0"/>
            <wp:wrapNone/>
            <wp:docPr id="5" name="Shap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6" descr=""/>
                    <pic:cNvPicPr>
                      <a:picLocks noChangeAspect="1" noChangeArrowheads="1"/>
                    </pic:cNvPicPr>
                  </pic:nvPicPr>
                  <pic:blipFill>
                    <a:blip r:embed="rId6"/>
                    <a:stretch>
                      <a:fillRect/>
                    </a:stretch>
                  </pic:blipFill>
                  <pic:spPr bwMode="auto">
                    <a:xfrm>
                      <a:off x="0" y="0"/>
                      <a:ext cx="5483225" cy="3349625"/>
                    </a:xfrm>
                    <a:prstGeom prst="rect">
                      <a:avLst/>
                    </a:prstGeom>
                  </pic:spPr>
                </pic:pic>
              </a:graphicData>
            </a:graphic>
          </wp:anchor>
        </w:drawing>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0"/>
        <w:jc w:val="both"/>
        <w:rPr>
          <w:b/>
          <w:b/>
          <w:bCs/>
          <w:sz w:val="26"/>
          <w:szCs w:val="26"/>
          <w:u w:val="none"/>
        </w:rPr>
      </w:pPr>
      <w:r>
        <w:rPr>
          <w:b/>
          <w:bCs/>
          <w:sz w:val="26"/>
          <w:szCs w:val="26"/>
          <w:u w:val="none"/>
        </w:rPr>
      </w:r>
    </w:p>
    <w:p>
      <w:pPr>
        <w:pStyle w:val="TextBody"/>
        <w:widowControl/>
        <w:bidi w:val="0"/>
        <w:spacing w:lineRule="auto" w:line="240" w:before="0" w:after="0"/>
        <w:ind w:left="680" w:right="0" w:hanging="680"/>
        <w:jc w:val="both"/>
        <w:rPr>
          <w:b/>
          <w:b/>
          <w:bCs/>
          <w:sz w:val="26"/>
          <w:szCs w:val="26"/>
          <w:u w:val="none"/>
        </w:rPr>
      </w:pPr>
      <w:r>
        <w:rPr>
          <w:b/>
          <w:bCs/>
          <w:sz w:val="26"/>
          <w:szCs w:val="26"/>
          <w:u w:val="none"/>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TextBody"/>
        <w:widowControl/>
        <w:bidi w:val="0"/>
        <w:spacing w:lineRule="auto" w:line="240" w:before="0" w:after="0"/>
        <w:ind w:left="680" w:right="0" w:hanging="680"/>
        <w:jc w:val="both"/>
        <w:rPr>
          <w:rFonts w:ascii="Liberation Serif" w:hAnsi="Liberation Serif" w:eastAsia="Noto Serif CJK SC" w:cs="Lohit Devanagari"/>
          <w:sz w:val="26"/>
          <w:szCs w:val="26"/>
        </w:rPr>
      </w:pPr>
      <w:r>
        <w:rPr>
          <w:rFonts w:eastAsia="Noto Serif CJK SC" w:cs="Lohit Devanagari"/>
          <w:sz w:val="26"/>
          <w:szCs w:val="26"/>
        </w:rPr>
      </w:r>
    </w:p>
    <w:p>
      <w:pPr>
        <w:pStyle w:val="Normal"/>
        <w:numPr>
          <w:ilvl w:val="0"/>
          <w:numId w:val="6"/>
        </w:numPr>
        <w:jc w:val="both"/>
        <w:rPr/>
      </w:pPr>
      <w:r>
        <w:rPr>
          <w:rFonts w:eastAsia="Noto Serif CJK SC" w:cs="Lohit Devanagari"/>
          <w:sz w:val="26"/>
          <w:szCs w:val="26"/>
        </w:rPr>
        <w:t>α is the learning rate.</w:t>
      </w:r>
    </w:p>
    <w:p>
      <w:pPr>
        <w:pStyle w:val="Normal"/>
        <w:numPr>
          <w:ilvl w:val="0"/>
          <w:numId w:val="6"/>
        </w:numPr>
        <w:jc w:val="both"/>
        <w:rPr/>
      </w:pPr>
      <w:r>
        <w:rPr>
          <w:rFonts w:eastAsia="Noto Serif CJK SC" w:cs="Lohit Devanagari"/>
          <w:sz w:val="26"/>
          <w:szCs w:val="26"/>
        </w:rPr>
        <w:t>β is the momentum factor, it’s a value between 0 and 1.</w:t>
      </w:r>
    </w:p>
    <w:p>
      <w:pPr>
        <w:pStyle w:val="Normal"/>
        <w:numPr>
          <w:ilvl w:val="0"/>
          <w:numId w:val="6"/>
        </w:numPr>
        <w:jc w:val="both"/>
        <w:rPr/>
      </w:pPr>
      <w:r>
        <w:rPr>
          <w:rFonts w:eastAsia="Noto Serif CJK SC" w:cs="Lohit Devanagari"/>
          <w:sz w:val="26"/>
          <w:szCs w:val="26"/>
        </w:rPr>
        <w:t xml:space="preserve">W and b (weights and the biases) are the parameters for the model. </w:t>
      </w:r>
    </w:p>
    <w:p>
      <w:pPr>
        <w:pStyle w:val="Normal"/>
        <w:numPr>
          <w:ilvl w:val="0"/>
          <w:numId w:val="6"/>
        </w:numPr>
        <w:spacing w:lineRule="auto" w:line="240"/>
        <w:jc w:val="both"/>
        <w:rPr/>
      </w:pPr>
      <w:r>
        <w:rPr>
          <w:rFonts w:eastAsia="Noto Serif CJK SC" w:cs="Lohit Devanagari"/>
          <w:b w:val="false"/>
          <w:bCs w:val="false"/>
          <w:sz w:val="26"/>
          <w:szCs w:val="26"/>
        </w:rPr>
        <w:t>ϵ</w:t>
      </w:r>
      <w:r>
        <w:rPr>
          <w:b w:val="false"/>
          <w:bCs w:val="false"/>
          <w:sz w:val="26"/>
          <w:szCs w:val="26"/>
        </w:rPr>
        <w:t xml:space="preserve"> is a small constant term added so that the term does not explode if the root value is close to 0. </w:t>
      </w:r>
    </w:p>
    <w:p>
      <w:pPr>
        <w:pStyle w:val="Normal"/>
        <w:spacing w:lineRule="auto" w:line="240"/>
        <w:jc w:val="both"/>
        <w:rPr>
          <w:b w:val="false"/>
          <w:b w:val="false"/>
          <w:bCs w:val="false"/>
          <w:sz w:val="26"/>
          <w:szCs w:val="26"/>
        </w:rPr>
      </w:pPr>
      <w:r>
        <w:rPr>
          <w:b w:val="false"/>
          <w:bCs w:val="false"/>
          <w:sz w:val="26"/>
          <w:szCs w:val="26"/>
        </w:rPr>
      </w:r>
    </w:p>
    <w:p>
      <w:pPr>
        <w:pStyle w:val="Normal"/>
        <w:widowControl/>
        <w:bidi w:val="0"/>
        <w:spacing w:lineRule="auto" w:line="240"/>
        <w:ind w:right="0" w:hanging="0"/>
        <w:jc w:val="both"/>
        <w:rPr>
          <w:b/>
          <w:b/>
          <w:bCs/>
          <w:sz w:val="26"/>
          <w:szCs w:val="26"/>
        </w:rPr>
      </w:pPr>
      <w:r>
        <w:rPr>
          <w:b/>
          <w:bCs/>
          <w:sz w:val="26"/>
          <w:szCs w:val="26"/>
        </w:rPr>
      </w:r>
    </w:p>
    <w:p>
      <w:pPr>
        <w:pStyle w:val="Normal"/>
        <w:widowControl/>
        <w:bidi w:val="0"/>
        <w:spacing w:lineRule="auto" w:line="240"/>
        <w:ind w:right="0" w:hanging="0"/>
        <w:jc w:val="both"/>
        <w:rPr>
          <w:b/>
          <w:b/>
          <w:bCs/>
          <w:sz w:val="26"/>
          <w:szCs w:val="26"/>
        </w:rPr>
      </w:pPr>
      <w:r>
        <w:rPr>
          <w:b/>
          <w:bCs/>
          <w:sz w:val="26"/>
          <w:szCs w:val="26"/>
        </w:rPr>
      </w:r>
    </w:p>
    <w:p>
      <w:pPr>
        <w:pStyle w:val="Normal"/>
        <w:widowControl/>
        <w:bidi w:val="0"/>
        <w:spacing w:lineRule="auto" w:line="240"/>
        <w:ind w:right="0" w:hanging="0"/>
        <w:jc w:val="both"/>
        <w:rPr>
          <w:b/>
          <w:b/>
          <w:bCs/>
          <w:sz w:val="26"/>
          <w:szCs w:val="26"/>
        </w:rPr>
      </w:pPr>
      <w:r>
        <w:rPr>
          <w:b/>
          <w:bCs/>
          <w:sz w:val="26"/>
          <w:szCs w:val="26"/>
        </w:rPr>
      </w:r>
    </w:p>
    <w:p>
      <w:pPr>
        <w:pStyle w:val="Normal"/>
        <w:widowControl/>
        <w:bidi w:val="0"/>
        <w:spacing w:lineRule="auto" w:line="240"/>
        <w:ind w:right="0" w:hanging="0"/>
        <w:jc w:val="both"/>
        <w:rPr/>
      </w:pPr>
      <w:r>
        <w:rPr>
          <w:b w:val="false"/>
          <w:bCs w:val="false"/>
          <w:sz w:val="26"/>
          <w:szCs w:val="26"/>
        </w:rPr>
        <w:t>3.</w:t>
      </w:r>
      <w:r>
        <w:rPr>
          <w:b/>
          <w:bCs/>
          <w:sz w:val="26"/>
          <w:szCs w:val="26"/>
        </w:rPr>
        <w:tab/>
        <w:t xml:space="preserve"> </w:t>
      </w:r>
      <w:r>
        <w:rPr>
          <w:b/>
          <w:bCs/>
          <w:sz w:val="28"/>
          <w:szCs w:val="28"/>
          <w:u w:val="single"/>
        </w:rPr>
        <w:t xml:space="preserve">Adagrad: </w:t>
      </w:r>
      <w:r>
        <w:rPr>
          <w:rStyle w:val="StrongEmphasis"/>
          <w:b/>
          <w:bCs/>
          <w:sz w:val="28"/>
          <w:szCs w:val="28"/>
          <w:u w:val="single"/>
        </w:rPr>
        <w:t>Adaptive Gradient Algorithm</w:t>
      </w:r>
    </w:p>
    <w:p>
      <w:pPr>
        <w:pStyle w:val="Normal"/>
        <w:widowControl/>
        <w:bidi w:val="0"/>
        <w:spacing w:lineRule="auto" w:line="240"/>
        <w:ind w:left="680" w:right="0" w:hanging="680"/>
        <w:jc w:val="both"/>
        <w:rPr>
          <w:b/>
          <w:b/>
          <w:bCs/>
          <w:sz w:val="26"/>
          <w:szCs w:val="26"/>
          <w:u w:val="single"/>
        </w:rPr>
      </w:pPr>
      <w:r>
        <w:rPr>
          <w:b/>
          <w:bCs/>
          <w:sz w:val="26"/>
          <w:szCs w:val="26"/>
          <w:u w:val="single"/>
        </w:rPr>
      </w:r>
    </w:p>
    <w:p>
      <w:pPr>
        <w:pStyle w:val="Normal"/>
        <w:widowControl/>
        <w:bidi w:val="0"/>
        <w:spacing w:lineRule="auto" w:line="240"/>
        <w:ind w:left="680" w:right="0" w:hanging="680"/>
        <w:jc w:val="both"/>
        <w:rPr>
          <w:b/>
          <w:b/>
          <w:bCs/>
          <w:sz w:val="26"/>
          <w:szCs w:val="26"/>
          <w:u w:val="single"/>
        </w:rPr>
      </w:pPr>
      <w:r>
        <w:rPr>
          <w:b/>
          <w:bCs/>
          <w:sz w:val="26"/>
          <w:szCs w:val="26"/>
          <w:u w:val="single"/>
        </w:rPr>
      </w:r>
    </w:p>
    <w:p>
      <w:pPr>
        <w:pStyle w:val="Normal"/>
        <w:widowControl/>
        <w:bidi w:val="0"/>
        <w:spacing w:lineRule="auto" w:line="240"/>
        <w:ind w:left="737" w:right="0" w:hanging="340"/>
        <w:jc w:val="both"/>
        <w:rPr/>
      </w:pPr>
      <w:r>
        <w:rPr>
          <w:b w:val="false"/>
          <w:bCs w:val="false"/>
          <w:sz w:val="26"/>
          <w:szCs w:val="26"/>
          <w:u w:val="none"/>
        </w:rPr>
        <w:tab/>
        <w:t>AdaGrad is an algorithm for gradient-based optimization that adapts the learning rate to the parameters, performing smaller updates (smaller learning rates) for parameters associated with frequently occurring features, and larger updates (larger learning rates) for parameters associated with infrequent features. It is known to be well-suited while dealing with sparse data. AdaGrad greatly improved the robustness of SGD and it can be used to train industrial scale neural networks. The parameters can be updated using the following equation:</w:t>
      </w:r>
    </w:p>
    <w:p>
      <w:pPr>
        <w:pStyle w:val="Normal"/>
        <w:widowControl/>
        <w:bidi w:val="0"/>
        <w:spacing w:lineRule="auto" w:line="2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ind w:left="680" w:right="0" w:firstLine="57"/>
        <w:jc w:val="center"/>
        <w:rPr/>
      </w:pPr>
      <w:r>
        <w:rPr>
          <w:b w:val="false"/>
          <w:bCs w:val="false"/>
          <w:sz w:val="26"/>
          <w:szCs w:val="26"/>
          <w:u w:val="none"/>
        </w:rPr>
        <w:t>θ</w:t>
      </w:r>
      <w:r>
        <w:rPr>
          <w:b w:val="false"/>
          <w:bCs w:val="false"/>
          <w:sz w:val="26"/>
          <w:szCs w:val="26"/>
          <w:u w:val="none"/>
          <w:vertAlign w:val="subscript"/>
        </w:rPr>
        <w:t>t</w:t>
      </w:r>
      <w:bookmarkStart w:id="1" w:name="MJXc-Node-436"/>
      <w:bookmarkEnd w:id="1"/>
      <w:r>
        <w:rPr>
          <w:b w:val="false"/>
          <w:bCs w:val="false"/>
          <w:sz w:val="26"/>
          <w:szCs w:val="26"/>
          <w:u w:val="none"/>
          <w:vertAlign w:val="subscript"/>
        </w:rPr>
        <w:t>+</w:t>
      </w:r>
      <w:bookmarkStart w:id="2" w:name="MJXc-Node-437"/>
      <w:bookmarkEnd w:id="2"/>
      <w:r>
        <w:rPr>
          <w:b w:val="false"/>
          <w:bCs w:val="false"/>
          <w:sz w:val="26"/>
          <w:szCs w:val="26"/>
          <w:u w:val="none"/>
          <w:vertAlign w:val="subscript"/>
        </w:rPr>
        <w:t>1</w:t>
      </w:r>
      <w:bookmarkStart w:id="3" w:name="MJXc-Node-438"/>
      <w:bookmarkEnd w:id="3"/>
      <w:r>
        <w:rPr>
          <w:b w:val="false"/>
          <w:bCs w:val="false"/>
          <w:sz w:val="26"/>
          <w:szCs w:val="26"/>
          <w:u w:val="none"/>
          <w:vertAlign w:val="subscript"/>
        </w:rPr>
        <w:t>,</w:t>
      </w:r>
      <w:bookmarkStart w:id="4" w:name="MJXc-Node-439"/>
      <w:bookmarkEnd w:id="4"/>
      <w:r>
        <w:rPr>
          <w:b w:val="false"/>
          <w:bCs w:val="false"/>
          <w:sz w:val="26"/>
          <w:szCs w:val="26"/>
          <w:u w:val="none"/>
          <w:vertAlign w:val="subscript"/>
        </w:rPr>
        <w:t xml:space="preserve"> i </w:t>
      </w:r>
      <w:r>
        <w:rPr>
          <w:b w:val="false"/>
          <w:bCs w:val="false"/>
          <w:sz w:val="26"/>
          <w:szCs w:val="26"/>
          <w:u w:val="none"/>
        </w:rPr>
        <w:t>= θ</w:t>
      </w:r>
      <w:bookmarkStart w:id="5" w:name="MJXc-Node-445"/>
      <w:bookmarkStart w:id="6" w:name="MJXc-Node-443"/>
      <w:bookmarkStart w:id="7" w:name="MJXc-Node-444"/>
      <w:bookmarkEnd w:id="5"/>
      <w:bookmarkEnd w:id="6"/>
      <w:bookmarkEnd w:id="7"/>
      <w:r>
        <w:rPr>
          <w:b w:val="false"/>
          <w:bCs w:val="false"/>
          <w:sz w:val="26"/>
          <w:szCs w:val="26"/>
          <w:u w:val="none"/>
          <w:vertAlign w:val="subscript"/>
        </w:rPr>
        <w:t>t</w:t>
      </w:r>
      <w:bookmarkStart w:id="8" w:name="MJXc-Node-446"/>
      <w:bookmarkEnd w:id="8"/>
      <w:r>
        <w:rPr>
          <w:b w:val="false"/>
          <w:bCs w:val="false"/>
          <w:sz w:val="26"/>
          <w:szCs w:val="26"/>
          <w:u w:val="none"/>
          <w:vertAlign w:val="subscript"/>
        </w:rPr>
        <w:t>,</w:t>
      </w:r>
      <w:bookmarkStart w:id="9" w:name="MJXc-Node-447"/>
      <w:bookmarkEnd w:id="9"/>
      <w:r>
        <w:rPr>
          <w:b w:val="false"/>
          <w:bCs w:val="false"/>
          <w:sz w:val="26"/>
          <w:szCs w:val="26"/>
          <w:u w:val="none"/>
          <w:vertAlign w:val="subscript"/>
        </w:rPr>
        <w:t>i</w:t>
      </w:r>
      <w:bookmarkStart w:id="10" w:name="MJXc-Node-450"/>
      <w:bookmarkStart w:id="11" w:name="MJXc-Node-451"/>
      <w:bookmarkStart w:id="12" w:name="MJXc-Node-452"/>
      <w:bookmarkStart w:id="13" w:name="MJXc-Node-449"/>
      <w:bookmarkEnd w:id="10"/>
      <w:bookmarkEnd w:id="11"/>
      <w:bookmarkEnd w:id="12"/>
      <w:bookmarkEnd w:id="13"/>
      <w:r>
        <w:rPr>
          <w:b w:val="false"/>
          <w:bCs w:val="false"/>
          <w:sz w:val="26"/>
          <w:szCs w:val="26"/>
          <w:u w:val="none"/>
          <w:vertAlign w:val="subscript"/>
        </w:rPr>
        <w:t xml:space="preserve">  </w:t>
      </w:r>
      <w:r>
        <w:rPr>
          <w:b w:val="false"/>
          <w:bCs w:val="false"/>
          <w:position w:val="0"/>
          <w:sz w:val="26"/>
          <w:sz w:val="26"/>
          <w:szCs w:val="26"/>
          <w:u w:val="none"/>
          <w:vertAlign w:val="baseline"/>
        </w:rPr>
        <w:t>-</w:t>
      </w:r>
      <w:r>
        <w:rPr>
          <w:b w:val="false"/>
          <w:bCs w:val="false"/>
          <w:sz w:val="26"/>
          <w:szCs w:val="26"/>
          <w:u w:val="none"/>
        </w:rPr>
        <w:t xml:space="preserve"> (η</w:t>
      </w:r>
      <w:bookmarkStart w:id="14" w:name="MJXc-Node-453"/>
      <w:bookmarkEnd w:id="14"/>
      <w:r>
        <w:rPr>
          <w:rFonts w:eastAsia="Noto Serif CJK SC" w:cs="Lohit Devanagari"/>
          <w:b w:val="false"/>
          <w:bCs w:val="false"/>
          <w:position w:val="0"/>
          <w:sz w:val="26"/>
          <w:sz w:val="26"/>
          <w:szCs w:val="26"/>
          <w:u w:val="none"/>
          <w:vertAlign w:val="baseline"/>
        </w:rPr>
        <w:t>.</w:t>
      </w:r>
      <w:r>
        <w:rPr>
          <w:b w:val="false"/>
          <w:bCs w:val="false"/>
          <w:sz w:val="26"/>
          <w:szCs w:val="26"/>
          <w:u w:val="none"/>
        </w:rPr>
        <w:t>g</w:t>
      </w:r>
      <w:bookmarkStart w:id="15" w:name="MJXc-Node-468"/>
      <w:bookmarkStart w:id="16" w:name="MJXc-Node-469"/>
      <w:bookmarkStart w:id="17" w:name="MJXc-Node-470"/>
      <w:bookmarkEnd w:id="15"/>
      <w:bookmarkEnd w:id="16"/>
      <w:bookmarkEnd w:id="17"/>
      <w:r>
        <w:rPr>
          <w:b w:val="false"/>
          <w:bCs w:val="false"/>
          <w:sz w:val="26"/>
          <w:szCs w:val="26"/>
          <w:u w:val="none"/>
          <w:vertAlign w:val="subscript"/>
        </w:rPr>
        <w:t>t</w:t>
      </w:r>
      <w:bookmarkStart w:id="18" w:name="MJXc-Node-471"/>
      <w:bookmarkEnd w:id="18"/>
      <w:r>
        <w:rPr>
          <w:b w:val="false"/>
          <w:bCs w:val="false"/>
          <w:sz w:val="26"/>
          <w:szCs w:val="26"/>
          <w:u w:val="none"/>
          <w:vertAlign w:val="subscript"/>
        </w:rPr>
        <w:t>,</w:t>
      </w:r>
      <w:bookmarkStart w:id="19" w:name="MJXc-Node-472"/>
      <w:bookmarkEnd w:id="19"/>
      <w:r>
        <w:rPr>
          <w:b w:val="false"/>
          <w:bCs w:val="false"/>
          <w:sz w:val="26"/>
          <w:szCs w:val="26"/>
          <w:u w:val="none"/>
          <w:vertAlign w:val="subscript"/>
        </w:rPr>
        <w:t>i</w:t>
      </w:r>
      <w:r>
        <w:rPr>
          <w:b w:val="false"/>
          <w:bCs w:val="false"/>
          <w:position w:val="0"/>
          <w:sz w:val="26"/>
          <w:sz w:val="26"/>
          <w:szCs w:val="26"/>
          <w:u w:val="none"/>
          <w:vertAlign w:val="baseline"/>
        </w:rPr>
        <w:t>)</w:t>
      </w:r>
      <w:r>
        <w:rPr>
          <w:b w:val="false"/>
          <w:bCs w:val="false"/>
          <w:sz w:val="26"/>
          <w:szCs w:val="26"/>
          <w:u w:val="none"/>
        </w:rPr>
        <w:t>/</w:t>
      </w:r>
      <w:bookmarkStart w:id="20" w:name="MJXc-Node-454"/>
      <w:bookmarkStart w:id="21" w:name="MJXc-Node-456"/>
      <w:bookmarkStart w:id="22" w:name="MJXc-Node-461"/>
      <w:bookmarkStart w:id="23" w:name="MJXc-Node-455"/>
      <w:bookmarkEnd w:id="20"/>
      <w:bookmarkEnd w:id="21"/>
      <w:bookmarkEnd w:id="22"/>
      <w:bookmarkEnd w:id="23"/>
      <w:r>
        <w:rPr>
          <w:b w:val="false"/>
          <w:bCs w:val="false"/>
          <w:sz w:val="26"/>
          <w:szCs w:val="26"/>
          <w:u w:val="none"/>
        </w:rPr>
        <w:t>√(G</w:t>
      </w:r>
      <w:r>
        <w:rPr>
          <w:b w:val="false"/>
          <w:bCs w:val="false"/>
          <w:sz w:val="26"/>
          <w:szCs w:val="26"/>
          <w:u w:val="none"/>
          <w:vertAlign w:val="subscript"/>
        </w:rPr>
        <w:t xml:space="preserve">t,ii </w:t>
      </w:r>
      <w:r>
        <w:rPr>
          <w:b w:val="false"/>
          <w:bCs w:val="false"/>
          <w:position w:val="0"/>
          <w:sz w:val="26"/>
          <w:sz w:val="26"/>
          <w:szCs w:val="26"/>
          <w:u w:val="none"/>
          <w:vertAlign w:val="baseline"/>
        </w:rPr>
        <w:t xml:space="preserve">+ </w:t>
      </w:r>
      <w:r>
        <w:rPr>
          <w:rFonts w:eastAsia="Noto Serif CJK SC" w:cs="Lohit Devanagari"/>
          <w:b w:val="false"/>
          <w:bCs w:val="false"/>
          <w:position w:val="0"/>
          <w:sz w:val="26"/>
          <w:sz w:val="26"/>
          <w:szCs w:val="26"/>
          <w:u w:val="none"/>
          <w:vertAlign w:val="baseline"/>
        </w:rPr>
        <w:t>ϵ)</w:t>
      </w:r>
    </w:p>
    <w:p>
      <w:pPr>
        <w:pStyle w:val="TextBody"/>
        <w:widowControl/>
        <w:bidi w:val="0"/>
        <w:spacing w:lineRule="auto" w:line="240"/>
        <w:ind w:left="680" w:right="0" w:firstLine="57"/>
        <w:jc w:val="center"/>
        <w:rPr>
          <w:b w:val="false"/>
          <w:b w:val="false"/>
          <w:bCs w:val="false"/>
          <w:sz w:val="26"/>
          <w:szCs w:val="26"/>
          <w:u w:val="none"/>
          <w:vertAlign w:val="subscript"/>
        </w:rPr>
      </w:pPr>
      <w:r>
        <w:rPr>
          <w:b w:val="false"/>
          <w:bCs w:val="false"/>
          <w:sz w:val="26"/>
          <w:szCs w:val="26"/>
          <w:u w:val="none"/>
          <w:vertAlign w:val="subscript"/>
        </w:rPr>
      </w:r>
    </w:p>
    <w:p>
      <w:pPr>
        <w:pStyle w:val="Normal"/>
        <w:widowControl/>
        <w:numPr>
          <w:ilvl w:val="0"/>
          <w:numId w:val="5"/>
        </w:numPr>
        <w:tabs>
          <w:tab w:val="clear" w:pos="643"/>
        </w:tabs>
        <w:bidi w:val="0"/>
        <w:ind w:left="737" w:right="0" w:hanging="340"/>
        <w:jc w:val="left"/>
        <w:rPr/>
      </w:pPr>
      <w:r>
        <w:rPr>
          <w:b w:val="false"/>
          <w:bCs w:val="false"/>
          <w:position w:val="0"/>
          <w:sz w:val="26"/>
          <w:sz w:val="26"/>
          <w:szCs w:val="26"/>
          <w:u w:val="none"/>
          <w:vertAlign w:val="baseline"/>
        </w:rPr>
        <w:t xml:space="preserve">G is a </w:t>
      </w:r>
      <w:bookmarkStart w:id="24" w:name="MJXc-Node-474"/>
      <w:bookmarkStart w:id="25" w:name="MathJax-Element-42-Frame"/>
      <w:bookmarkStart w:id="26" w:name="MJXc-Node-486"/>
      <w:bookmarkStart w:id="27" w:name="MJXc-Node-487"/>
      <w:bookmarkStart w:id="28" w:name="MJXc-Node-485"/>
      <w:bookmarkStart w:id="29" w:name="MJXc-Node-481"/>
      <w:bookmarkStart w:id="30" w:name="MJXc-Node-473"/>
      <w:bookmarkEnd w:id="24"/>
      <w:bookmarkEnd w:id="25"/>
      <w:bookmarkEnd w:id="26"/>
      <w:bookmarkEnd w:id="27"/>
      <w:bookmarkEnd w:id="28"/>
      <w:bookmarkEnd w:id="29"/>
      <w:bookmarkEnd w:id="30"/>
      <w:r>
        <w:rPr>
          <w:b w:val="false"/>
          <w:bCs w:val="false"/>
          <w:sz w:val="26"/>
          <w:szCs w:val="26"/>
          <w:u w:val="none"/>
        </w:rPr>
        <w:t>d</w:t>
      </w:r>
      <w:bookmarkStart w:id="31" w:name="MJXc-Node-488"/>
      <w:bookmarkEnd w:id="31"/>
      <w:r>
        <w:rPr>
          <w:b w:val="false"/>
          <w:bCs w:val="false"/>
          <w:sz w:val="26"/>
          <w:szCs w:val="26"/>
          <w:u w:val="none"/>
        </w:rPr>
        <w:t>×</w:t>
      </w:r>
      <w:bookmarkStart w:id="32" w:name="MJXc-Node-489"/>
      <w:bookmarkEnd w:id="32"/>
      <w:r>
        <w:rPr>
          <w:b w:val="false"/>
          <w:bCs w:val="false"/>
          <w:sz w:val="26"/>
          <w:szCs w:val="26"/>
          <w:u w:val="none"/>
        </w:rPr>
        <w:t>d</w:t>
      </w:r>
      <w:r>
        <w:rPr>
          <w:b w:val="false"/>
          <w:bCs w:val="false"/>
          <w:position w:val="0"/>
          <w:sz w:val="26"/>
          <w:sz w:val="26"/>
          <w:szCs w:val="26"/>
          <w:u w:val="none"/>
          <w:vertAlign w:val="baseline"/>
        </w:rPr>
        <w:t xml:space="preserve"> (number of features of an instance = d) diagonal matrix where each diagonal entry is the sum of </w:t>
      </w:r>
      <w:r>
        <w:rPr>
          <w:sz w:val="26"/>
          <w:szCs w:val="26"/>
        </w:rPr>
        <w:t>the</w:t>
      </w:r>
      <w:r>
        <w:rPr>
          <w:b w:val="false"/>
          <w:bCs w:val="false"/>
          <w:position w:val="0"/>
          <w:sz w:val="26"/>
          <w:sz w:val="26"/>
          <w:szCs w:val="26"/>
          <w:u w:val="none"/>
          <w:vertAlign w:val="baseline"/>
        </w:rPr>
        <w:t xml:space="preserve"> squares of the gradients with respect to </w:t>
      </w:r>
      <w:bookmarkStart w:id="33" w:name="MathJax-Element-44-Frame"/>
      <w:bookmarkStart w:id="34" w:name="MJXc-Node-496"/>
      <w:bookmarkStart w:id="35" w:name="MJXc-Node-495"/>
      <w:bookmarkStart w:id="36" w:name="MJXc-Node-498"/>
      <w:bookmarkStart w:id="37" w:name="MJXc-Node-497"/>
      <w:bookmarkEnd w:id="33"/>
      <w:bookmarkEnd w:id="34"/>
      <w:bookmarkEnd w:id="35"/>
      <w:bookmarkEnd w:id="36"/>
      <w:bookmarkEnd w:id="37"/>
      <w:r>
        <w:rPr>
          <w:b w:val="false"/>
          <w:bCs w:val="false"/>
          <w:position w:val="0"/>
          <w:sz w:val="26"/>
          <w:sz w:val="26"/>
          <w:szCs w:val="26"/>
          <w:u w:val="none"/>
          <w:vertAlign w:val="baseline"/>
        </w:rPr>
        <w:t>θ</w:t>
      </w:r>
      <w:bookmarkStart w:id="38" w:name="MJXc-Node-499"/>
      <w:bookmarkEnd w:id="38"/>
      <w:r>
        <w:rPr>
          <w:b w:val="false"/>
          <w:bCs w:val="false"/>
          <w:sz w:val="26"/>
          <w:szCs w:val="26"/>
          <w:u w:val="none"/>
          <w:vertAlign w:val="subscript"/>
        </w:rPr>
        <w:t>i</w:t>
      </w:r>
      <w:r>
        <w:rPr>
          <w:b w:val="false"/>
          <w:bCs w:val="false"/>
          <w:position w:val="0"/>
          <w:sz w:val="26"/>
          <w:sz w:val="26"/>
          <w:szCs w:val="26"/>
          <w:u w:val="none"/>
          <w:vertAlign w:val="baseline"/>
        </w:rPr>
        <w:t xml:space="preserve"> up to time step </w:t>
      </w:r>
      <w:bookmarkStart w:id="39" w:name="MJXc-Node-501"/>
      <w:bookmarkStart w:id="40" w:name="MJXc-Node-500"/>
      <w:bookmarkStart w:id="41" w:name="MJXc-Node-502"/>
      <w:bookmarkStart w:id="42" w:name="MathJax-Element-45-Frame"/>
      <w:bookmarkEnd w:id="39"/>
      <w:bookmarkEnd w:id="40"/>
      <w:bookmarkEnd w:id="41"/>
      <w:bookmarkEnd w:id="42"/>
      <w:r>
        <w:rPr>
          <w:b w:val="false"/>
          <w:bCs w:val="false"/>
          <w:position w:val="0"/>
          <w:sz w:val="26"/>
          <w:sz w:val="26"/>
          <w:szCs w:val="26"/>
          <w:u w:val="none"/>
          <w:vertAlign w:val="baseline"/>
        </w:rPr>
        <w:t>t.</w:t>
      </w:r>
    </w:p>
    <w:p>
      <w:pPr>
        <w:pStyle w:val="Normal"/>
        <w:widowControl/>
        <w:numPr>
          <w:ilvl w:val="0"/>
          <w:numId w:val="4"/>
        </w:numPr>
        <w:tabs>
          <w:tab w:val="clear" w:pos="643"/>
        </w:tabs>
        <w:bidi w:val="0"/>
        <w:ind w:left="737" w:right="0" w:hanging="340"/>
        <w:jc w:val="left"/>
        <w:rPr/>
      </w:pPr>
      <w:bookmarkStart w:id="43" w:name="MJXc-Node-505"/>
      <w:bookmarkStart w:id="44" w:name="MJXc-Node-503"/>
      <w:bookmarkStart w:id="45" w:name="MathJax-Element-46-Frame"/>
      <w:bookmarkStart w:id="46" w:name="MJXc-Node-504"/>
      <w:bookmarkEnd w:id="43"/>
      <w:bookmarkEnd w:id="44"/>
      <w:bookmarkEnd w:id="45"/>
      <w:bookmarkEnd w:id="46"/>
      <w:r>
        <w:rPr>
          <w:sz w:val="26"/>
          <w:szCs w:val="26"/>
        </w:rPr>
        <w:t xml:space="preserve">ϵ is a smoothing term that avoids division by zero (usually of the order of </w:t>
      </w:r>
      <w:bookmarkStart w:id="47" w:name="MJXc-Node-507"/>
      <w:bookmarkStart w:id="48" w:name="MathJax-Element-47-Frame"/>
      <w:bookmarkStart w:id="49" w:name="MJXc-Node-508"/>
      <w:bookmarkStart w:id="50" w:name="MJXc-Node-506"/>
      <w:bookmarkEnd w:id="47"/>
      <w:bookmarkEnd w:id="48"/>
      <w:bookmarkEnd w:id="49"/>
      <w:bookmarkEnd w:id="50"/>
      <w:r>
        <w:rPr>
          <w:sz w:val="26"/>
          <w:szCs w:val="26"/>
        </w:rPr>
        <w:t>1</w:t>
      </w:r>
      <w:bookmarkStart w:id="51" w:name="MJXc-Node-509"/>
      <w:bookmarkEnd w:id="51"/>
      <w:r>
        <w:rPr>
          <w:sz w:val="26"/>
          <w:szCs w:val="26"/>
        </w:rPr>
        <w:t>e</w:t>
      </w:r>
      <w:bookmarkStart w:id="52" w:name="MJXc-Node-510"/>
      <w:bookmarkEnd w:id="52"/>
      <w:r>
        <w:rPr>
          <w:sz w:val="26"/>
          <w:szCs w:val="26"/>
        </w:rPr>
        <w:t>−</w:t>
      </w:r>
      <w:bookmarkStart w:id="53" w:name="MJXc-Node-511"/>
      <w:bookmarkEnd w:id="53"/>
      <w:r>
        <w:rPr>
          <w:sz w:val="26"/>
          <w:szCs w:val="26"/>
        </w:rPr>
        <w:t>8).</w:t>
      </w:r>
    </w:p>
    <w:p>
      <w:pPr>
        <w:pStyle w:val="Normal"/>
        <w:widowControl/>
        <w:numPr>
          <w:ilvl w:val="0"/>
          <w:numId w:val="4"/>
        </w:numPr>
        <w:tabs>
          <w:tab w:val="clear" w:pos="643"/>
        </w:tabs>
        <w:bidi w:val="0"/>
        <w:ind w:left="737" w:right="0" w:hanging="340"/>
        <w:jc w:val="left"/>
        <w:rPr/>
      </w:pPr>
      <w:bookmarkStart w:id="54" w:name="MJXc-Node-337"/>
      <w:bookmarkStart w:id="55" w:name="MJXc-Node-338"/>
      <w:bookmarkStart w:id="56" w:name="MathJax-Element-30-Frame"/>
      <w:bookmarkStart w:id="57" w:name="MJXc-Node-336"/>
      <w:bookmarkStart w:id="58" w:name="MJXc-Node-339"/>
      <w:bookmarkEnd w:id="54"/>
      <w:bookmarkEnd w:id="55"/>
      <w:bookmarkEnd w:id="56"/>
      <w:bookmarkEnd w:id="57"/>
      <w:bookmarkEnd w:id="58"/>
      <w:r>
        <w:rPr>
          <w:b w:val="false"/>
          <w:bCs w:val="false"/>
          <w:position w:val="0"/>
          <w:sz w:val="26"/>
          <w:sz w:val="26"/>
          <w:szCs w:val="26"/>
          <w:u w:val="none"/>
          <w:vertAlign w:val="baseline"/>
        </w:rPr>
        <w:t>g</w:t>
      </w:r>
      <w:bookmarkStart w:id="59" w:name="MJXc-Node-341"/>
      <w:bookmarkStart w:id="60" w:name="MJXc-Node-340"/>
      <w:bookmarkStart w:id="61" w:name="MJXc-Node-342"/>
      <w:bookmarkEnd w:id="59"/>
      <w:bookmarkEnd w:id="60"/>
      <w:bookmarkEnd w:id="61"/>
      <w:r>
        <w:rPr>
          <w:b w:val="false"/>
          <w:bCs w:val="false"/>
          <w:sz w:val="26"/>
          <w:szCs w:val="26"/>
          <w:u w:val="none"/>
          <w:vertAlign w:val="subscript"/>
        </w:rPr>
        <w:t>t</w:t>
      </w:r>
      <w:bookmarkStart w:id="62" w:name="MJXc-Node-343"/>
      <w:bookmarkEnd w:id="62"/>
      <w:r>
        <w:rPr>
          <w:b w:val="false"/>
          <w:bCs w:val="false"/>
          <w:sz w:val="26"/>
          <w:szCs w:val="26"/>
          <w:u w:val="none"/>
          <w:vertAlign w:val="subscript"/>
        </w:rPr>
        <w:t>,</w:t>
      </w:r>
      <w:bookmarkStart w:id="63" w:name="MJXc-Node-344"/>
      <w:bookmarkEnd w:id="63"/>
      <w:r>
        <w:rPr>
          <w:b w:val="false"/>
          <w:bCs w:val="false"/>
          <w:sz w:val="26"/>
          <w:szCs w:val="26"/>
          <w:u w:val="none"/>
          <w:vertAlign w:val="subscript"/>
        </w:rPr>
        <w:t>i</w:t>
      </w:r>
      <w:r>
        <w:rPr>
          <w:b w:val="false"/>
          <w:bCs w:val="false"/>
          <w:position w:val="0"/>
          <w:sz w:val="26"/>
          <w:sz w:val="26"/>
          <w:szCs w:val="26"/>
          <w:u w:val="none"/>
          <w:vertAlign w:val="baseline"/>
        </w:rPr>
        <w:t xml:space="preserve"> is then the partial derivative of the objective function with respect to the parameter </w:t>
      </w:r>
      <w:bookmarkStart w:id="64" w:name="MJXc-Node-345"/>
      <w:bookmarkStart w:id="65" w:name="MJXc-Node-346"/>
      <w:bookmarkStart w:id="66" w:name="MJXc-Node-348"/>
      <w:bookmarkStart w:id="67" w:name="MathJax-Element-31-Frame"/>
      <w:bookmarkStart w:id="68" w:name="MJXc-Node-347"/>
      <w:bookmarkEnd w:id="64"/>
      <w:bookmarkEnd w:id="65"/>
      <w:bookmarkEnd w:id="66"/>
      <w:bookmarkEnd w:id="67"/>
      <w:bookmarkEnd w:id="68"/>
      <w:r>
        <w:rPr>
          <w:b w:val="false"/>
          <w:bCs w:val="false"/>
          <w:position w:val="0"/>
          <w:sz w:val="26"/>
          <w:sz w:val="26"/>
          <w:szCs w:val="26"/>
          <w:u w:val="none"/>
          <w:vertAlign w:val="baseline"/>
        </w:rPr>
        <w:t>θ</w:t>
      </w:r>
      <w:bookmarkStart w:id="69" w:name="MJXc-Node-349"/>
      <w:bookmarkEnd w:id="69"/>
      <w:r>
        <w:rPr>
          <w:b w:val="false"/>
          <w:bCs w:val="false"/>
          <w:sz w:val="26"/>
          <w:szCs w:val="26"/>
          <w:u w:val="none"/>
          <w:vertAlign w:val="subscript"/>
        </w:rPr>
        <w:t>i</w:t>
      </w:r>
      <w:r>
        <w:rPr>
          <w:b w:val="false"/>
          <w:bCs w:val="false"/>
          <w:position w:val="0"/>
          <w:sz w:val="26"/>
          <w:sz w:val="26"/>
          <w:szCs w:val="26"/>
          <w:u w:val="none"/>
          <w:vertAlign w:val="baseline"/>
        </w:rPr>
        <w:t xml:space="preserve"> at time step </w:t>
      </w:r>
      <w:bookmarkStart w:id="70" w:name="MJXc-Node-350"/>
      <w:bookmarkStart w:id="71" w:name="MathJax-Element-32-Frame"/>
      <w:bookmarkStart w:id="72" w:name="MJXc-Node-351"/>
      <w:bookmarkStart w:id="73" w:name="MJXc-Node-352"/>
      <w:bookmarkEnd w:id="70"/>
      <w:bookmarkEnd w:id="71"/>
      <w:bookmarkEnd w:id="72"/>
      <w:bookmarkEnd w:id="73"/>
      <w:r>
        <w:rPr>
          <w:b w:val="false"/>
          <w:bCs w:val="false"/>
          <w:position w:val="0"/>
          <w:sz w:val="26"/>
          <w:sz w:val="26"/>
          <w:szCs w:val="26"/>
          <w:u w:val="none"/>
          <w:vertAlign w:val="baseline"/>
        </w:rPr>
        <w:t>t.</w:t>
      </w:r>
    </w:p>
    <w:p>
      <w:pPr>
        <w:pStyle w:val="Normal"/>
        <w:numPr>
          <w:ilvl w:val="0"/>
          <w:numId w:val="0"/>
        </w:numPr>
        <w:ind w:left="1400" w:hanging="0"/>
        <w:rPr>
          <w:b w:val="false"/>
          <w:b w:val="false"/>
          <w:bCs w:val="false"/>
          <w:position w:val="0"/>
          <w:sz w:val="26"/>
          <w:sz w:val="26"/>
          <w:szCs w:val="26"/>
          <w:u w:val="none"/>
          <w:vertAlign w:val="baseline"/>
        </w:rPr>
      </w:pPr>
      <w:r>
        <w:rPr>
          <w:b w:val="false"/>
          <w:bCs w:val="false"/>
          <w:position w:val="0"/>
          <w:sz w:val="26"/>
          <w:sz w:val="26"/>
          <w:szCs w:val="26"/>
          <w:u w:val="none"/>
          <w:vertAlign w:val="baseline"/>
        </w:rPr>
      </w:r>
    </w:p>
    <w:p>
      <w:pPr>
        <w:pStyle w:val="TextBody"/>
        <w:widowControl/>
        <w:bidi w:val="0"/>
        <w:spacing w:lineRule="auto" w:line="240" w:before="0" w:after="0"/>
        <w:ind w:left="680" w:right="0" w:hanging="0"/>
        <w:jc w:val="both"/>
        <w:rPr/>
      </w:pPr>
      <w:r>
        <w:rPr>
          <w:b w:val="false"/>
          <w:bCs w:val="false"/>
          <w:sz w:val="26"/>
          <w:szCs w:val="26"/>
          <w:u w:val="none"/>
        </w:rPr>
        <w:t xml:space="preserve">One of AdaGrad's main benefits is that it eliminates the need to manually tune the learning rate. On the other hand, one disadvantage of this algorithm is that as training goes on, </w:t>
      </w:r>
      <w:r>
        <w:rPr>
          <w:b w:val="false"/>
          <w:bCs w:val="false"/>
          <w:sz w:val="26"/>
          <w:szCs w:val="26"/>
          <w:u w:val="none"/>
        </w:rPr>
        <w:t xml:space="preserve">the </w:t>
      </w:r>
      <w:r>
        <w:rPr>
          <w:b w:val="false"/>
          <w:bCs w:val="false"/>
          <w:sz w:val="26"/>
          <w:szCs w:val="26"/>
          <w:u w:val="none"/>
        </w:rPr>
        <w:t xml:space="preserve">square root term keeps growing. This causes the learning rate to become infinitesimally small hence it the model to </w:t>
      </w:r>
      <w:r>
        <w:rPr>
          <w:b w:val="false"/>
          <w:bCs w:val="false"/>
          <w:sz w:val="26"/>
          <w:szCs w:val="26"/>
          <w:u w:val="none"/>
        </w:rPr>
        <w:t xml:space="preserve">cannot </w:t>
      </w:r>
      <w:r>
        <w:rPr>
          <w:b w:val="false"/>
          <w:bCs w:val="false"/>
          <w:sz w:val="26"/>
          <w:szCs w:val="26"/>
          <w:u w:val="none"/>
        </w:rPr>
        <w:t>learn further.</w:t>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drawing>
          <wp:anchor behindDoc="0" distT="0" distB="0" distL="0" distR="0" simplePos="0" locked="0" layoutInCell="1" allowOverlap="1" relativeHeight="5">
            <wp:simplePos x="0" y="0"/>
            <wp:positionH relativeFrom="column">
              <wp:posOffset>462280</wp:posOffset>
            </wp:positionH>
            <wp:positionV relativeFrom="paragraph">
              <wp:posOffset>172085</wp:posOffset>
            </wp:positionV>
            <wp:extent cx="5606415" cy="2978785"/>
            <wp:effectExtent l="0" t="0" r="0" b="0"/>
            <wp:wrapNone/>
            <wp:docPr id="6"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4" descr=""/>
                    <pic:cNvPicPr>
                      <a:picLocks noChangeAspect="1" noChangeArrowheads="1"/>
                    </pic:cNvPicPr>
                  </pic:nvPicPr>
                  <pic:blipFill>
                    <a:blip r:embed="rId7"/>
                    <a:stretch>
                      <a:fillRect/>
                    </a:stretch>
                  </pic:blipFill>
                  <pic:spPr bwMode="auto">
                    <a:xfrm>
                      <a:off x="0" y="0"/>
                      <a:ext cx="5606415" cy="2978785"/>
                    </a:xfrm>
                    <a:prstGeom prst="rect">
                      <a:avLst/>
                    </a:prstGeom>
                  </pic:spPr>
                </pic:pic>
              </a:graphicData>
            </a:graphic>
          </wp:anchor>
        </w:drawing>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tabs>
          <w:tab w:val="clear" w:pos="643"/>
          <w:tab w:val="left" w:pos="1980" w:leader="none"/>
        </w:tabs>
        <w:bidi w:val="0"/>
        <w:spacing w:lineRule="auto" w:line="240" w:before="0" w:after="0"/>
        <w:ind w:right="0" w:hanging="0"/>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Normal"/>
        <w:jc w:val="both"/>
        <w:rPr>
          <w:rFonts w:ascii="Liberation Serif" w:hAnsi="Liberation Serif"/>
          <w:sz w:val="26"/>
          <w:szCs w:val="26"/>
        </w:rPr>
      </w:pPr>
      <w:r>
        <w:rPr>
          <w:sz w:val="26"/>
          <w:szCs w:val="26"/>
        </w:rPr>
      </w:r>
    </w:p>
    <w:p>
      <w:pPr>
        <w:pStyle w:val="TextBody"/>
        <w:widowControl/>
        <w:bidi w:val="0"/>
        <w:spacing w:lineRule="auto" w:line="240" w:before="0" w:after="0"/>
        <w:ind w:right="0" w:hanging="0"/>
        <w:jc w:val="both"/>
        <w:rPr/>
      </w:pPr>
      <w:r>
        <w:rPr>
          <w:b w:val="false"/>
          <w:bCs w:val="false"/>
          <w:i w:val="false"/>
          <w:iCs w:val="false"/>
          <w:sz w:val="26"/>
          <w:szCs w:val="26"/>
          <w:u w:val="none"/>
        </w:rPr>
        <w:t>4.</w:t>
      </w:r>
      <w:r>
        <w:rPr>
          <w:b w:val="false"/>
          <w:bCs w:val="false"/>
          <w:sz w:val="26"/>
          <w:szCs w:val="26"/>
          <w:u w:val="none"/>
        </w:rPr>
        <w:tab/>
      </w:r>
      <w:r>
        <w:rPr>
          <w:b/>
          <w:bCs/>
          <w:sz w:val="28"/>
          <w:szCs w:val="28"/>
          <w:u w:val="single"/>
        </w:rPr>
        <w:t>Adadelta:</w:t>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40" w:before="0" w:after="0"/>
        <w:ind w:left="680" w:right="0" w:hanging="0"/>
        <w:jc w:val="both"/>
        <w:rPr/>
      </w:pPr>
      <w:r>
        <w:rPr>
          <w:b w:val="false"/>
          <w:bCs w:val="false"/>
          <w:sz w:val="26"/>
          <w:szCs w:val="26"/>
          <w:u w:val="none"/>
        </w:rPr>
        <w:t xml:space="preserve">Adadelta also belongs to the family of stochastic gradient descent algorithms. Adagrad is sensitive to initial conditions: if the initial gradients are large, the learning rates will be low for the remainder of </w:t>
      </w:r>
      <w:r>
        <w:rPr>
          <w:b w:val="false"/>
          <w:bCs w:val="false"/>
          <w:sz w:val="26"/>
          <w:szCs w:val="26"/>
          <w:u w:val="none"/>
        </w:rPr>
        <w:t>the</w:t>
      </w:r>
      <w:r>
        <w:rPr>
          <w:b w:val="false"/>
          <w:bCs w:val="false"/>
          <w:sz w:val="26"/>
          <w:szCs w:val="26"/>
          <w:u w:val="none"/>
        </w:rPr>
        <w:t xml:space="preserve"> training. One way to lessen this problem is to tune the global learning rate </w:t>
      </w:r>
      <w:bookmarkStart w:id="74" w:name="MathJax-Span-29"/>
      <w:bookmarkStart w:id="75" w:name="MathJax-Span-30"/>
      <w:bookmarkStart w:id="76" w:name="MathJax-Span-31"/>
      <w:bookmarkStart w:id="77" w:name="MathJax-Element-2-Frame"/>
      <w:bookmarkEnd w:id="74"/>
      <w:bookmarkEnd w:id="75"/>
      <w:bookmarkEnd w:id="76"/>
      <w:bookmarkEnd w:id="77"/>
      <w:r>
        <w:rPr>
          <w:rFonts w:ascii="MathJax Math" w:hAnsi="MathJax Math"/>
          <w:b w:val="false"/>
          <w:bCs w:val="false"/>
          <w:i/>
          <w:sz w:val="26"/>
          <w:szCs w:val="26"/>
          <w:u w:val="none"/>
        </w:rPr>
        <w:t>η:</w:t>
      </w:r>
      <w:r>
        <w:rPr>
          <w:b w:val="false"/>
          <w:bCs w:val="false"/>
          <w:sz w:val="26"/>
          <w:szCs w:val="26"/>
          <w:u w:val="none"/>
        </w:rPr>
        <w:t xml:space="preserve"> however, this cancels the advantage of Adagrad as being an </w:t>
      </w:r>
      <w:r>
        <w:rPr>
          <w:rStyle w:val="Emphasis"/>
          <w:b w:val="false"/>
          <w:bCs w:val="false"/>
          <w:i w:val="false"/>
          <w:iCs w:val="false"/>
          <w:sz w:val="26"/>
          <w:szCs w:val="26"/>
          <w:u w:val="none"/>
        </w:rPr>
        <w:t>adaptive</w:t>
      </w:r>
      <w:r>
        <w:rPr>
          <w:b w:val="false"/>
          <w:bCs w:val="false"/>
          <w:sz w:val="26"/>
          <w:szCs w:val="26"/>
          <w:u w:val="none"/>
        </w:rPr>
        <w:t xml:space="preserve"> learning rate algorithm.</w:t>
      </w:r>
    </w:p>
    <w:p>
      <w:pPr>
        <w:pStyle w:val="Normal"/>
        <w:widowControl/>
        <w:bidi w:val="0"/>
        <w:spacing w:lineRule="auto" w:line="240" w:before="0" w:after="0"/>
        <w:ind w:left="680" w:right="0" w:hanging="0"/>
        <w:jc w:val="both"/>
        <w:rPr>
          <w:sz w:val="26"/>
          <w:szCs w:val="26"/>
        </w:rPr>
      </w:pPr>
      <w:r>
        <w:rPr>
          <w:sz w:val="26"/>
          <w:szCs w:val="26"/>
        </w:rPr>
      </w:r>
    </w:p>
    <w:p>
      <w:pPr>
        <w:pStyle w:val="Normal"/>
        <w:widowControl/>
        <w:bidi w:val="0"/>
        <w:spacing w:lineRule="auto" w:line="240" w:before="0" w:after="0"/>
        <w:ind w:left="680" w:right="0" w:hanging="0"/>
        <w:jc w:val="both"/>
        <w:rPr/>
      </w:pPr>
      <w:r>
        <w:rPr>
          <w:sz w:val="26"/>
          <w:szCs w:val="26"/>
        </w:rPr>
        <w:t xml:space="preserve">Adadelta is an extension of Adagrad that seeks to reduce its aggressive decreasing learning rate. Instead of accumulating all past squared gradients, Adadelta restricts the window of accumulated past gradients to a fixed size </w:t>
      </w:r>
      <w:bookmarkStart w:id="78" w:name="MJXc-Node-575"/>
      <w:bookmarkStart w:id="79" w:name="MJXc-Node-576"/>
      <w:bookmarkStart w:id="80" w:name="MJXc-Node-574"/>
      <w:bookmarkStart w:id="81" w:name="MathJax-Element-54-Frame"/>
      <w:bookmarkEnd w:id="78"/>
      <w:bookmarkEnd w:id="79"/>
      <w:bookmarkEnd w:id="80"/>
      <w:bookmarkEnd w:id="81"/>
      <w:r>
        <w:rPr>
          <w:sz w:val="26"/>
          <w:szCs w:val="26"/>
        </w:rPr>
        <w:t xml:space="preserve">w. Instead of storing </w:t>
      </w:r>
      <w:bookmarkStart w:id="82" w:name="MJXc-Node-579"/>
      <w:bookmarkStart w:id="83" w:name="MJXc-Node-578"/>
      <w:bookmarkStart w:id="84" w:name="MathJax-Element-55-Frame"/>
      <w:bookmarkStart w:id="85" w:name="MJXc-Node-577"/>
      <w:bookmarkEnd w:id="82"/>
      <w:bookmarkEnd w:id="83"/>
      <w:bookmarkEnd w:id="84"/>
      <w:bookmarkEnd w:id="85"/>
      <w:r>
        <w:rPr>
          <w:sz w:val="26"/>
          <w:szCs w:val="26"/>
        </w:rPr>
        <w:t xml:space="preserve">w previous squared gradients, the sum of gradients is recursively defined as a decaying average of all past squared gradients. The running average </w:t>
      </w:r>
      <w:bookmarkStart w:id="86" w:name="MJXc-Node-581"/>
      <w:bookmarkStart w:id="87" w:name="MJXc-Node-582"/>
      <w:bookmarkStart w:id="88" w:name="MJXc-Node-580"/>
      <w:bookmarkStart w:id="89" w:name="MathJax-Element-56-Frame"/>
      <w:bookmarkEnd w:id="86"/>
      <w:bookmarkEnd w:id="87"/>
      <w:bookmarkEnd w:id="88"/>
      <w:bookmarkEnd w:id="89"/>
      <w:r>
        <w:rPr>
          <w:sz w:val="26"/>
          <w:szCs w:val="26"/>
        </w:rPr>
        <w:t>E</w:t>
      </w:r>
      <w:bookmarkStart w:id="90" w:name="MJXc-Node-583"/>
      <w:bookmarkEnd w:id="90"/>
      <w:r>
        <w:rPr>
          <w:sz w:val="26"/>
          <w:szCs w:val="26"/>
        </w:rPr>
        <w:t>[</w:t>
      </w:r>
      <w:bookmarkStart w:id="91" w:name="MJXc-Node-585"/>
      <w:bookmarkStart w:id="92" w:name="MJXc-Node-584"/>
      <w:bookmarkEnd w:id="91"/>
      <w:bookmarkEnd w:id="92"/>
      <w:r>
        <w:rPr>
          <w:sz w:val="26"/>
          <w:szCs w:val="26"/>
        </w:rPr>
        <w:t>g</w:t>
      </w:r>
      <w:bookmarkStart w:id="93" w:name="MJXc-Node-586"/>
      <w:bookmarkEnd w:id="93"/>
      <w:r>
        <w:rPr>
          <w:sz w:val="26"/>
          <w:szCs w:val="26"/>
          <w:vertAlign w:val="superscript"/>
        </w:rPr>
        <w:t>2</w:t>
      </w:r>
      <w:bookmarkStart w:id="94" w:name="MJXc-Node-588"/>
      <w:bookmarkStart w:id="95" w:name="MJXc-Node-587"/>
      <w:bookmarkEnd w:id="94"/>
      <w:bookmarkEnd w:id="95"/>
      <w:r>
        <w:rPr>
          <w:sz w:val="26"/>
          <w:szCs w:val="26"/>
        </w:rPr>
        <w:t>]</w:t>
      </w:r>
      <w:bookmarkStart w:id="96" w:name="MJXc-Node-589"/>
      <w:bookmarkEnd w:id="96"/>
      <w:r>
        <w:rPr>
          <w:sz w:val="26"/>
          <w:szCs w:val="26"/>
        </w:rPr>
        <w:t xml:space="preserve">t at time step </w:t>
      </w:r>
      <w:bookmarkStart w:id="97" w:name="MJXc-Node-591"/>
      <w:bookmarkStart w:id="98" w:name="MJXc-Node-590"/>
      <w:bookmarkStart w:id="99" w:name="MathJax-Element-57-Frame"/>
      <w:bookmarkStart w:id="100" w:name="MJXc-Node-592"/>
      <w:bookmarkEnd w:id="97"/>
      <w:bookmarkEnd w:id="98"/>
      <w:bookmarkEnd w:id="99"/>
      <w:bookmarkEnd w:id="100"/>
      <w:r>
        <w:rPr>
          <w:sz w:val="26"/>
          <w:szCs w:val="26"/>
        </w:rPr>
        <w:t xml:space="preserve">t then depends (as a fraction </w:t>
      </w:r>
      <w:bookmarkStart w:id="101" w:name="MJXc-Node-593"/>
      <w:bookmarkStart w:id="102" w:name="MathJax-Element-58-Frame"/>
      <w:bookmarkStart w:id="103" w:name="MJXc-Node-594"/>
      <w:bookmarkStart w:id="104" w:name="MJXc-Node-595"/>
      <w:bookmarkEnd w:id="101"/>
      <w:bookmarkEnd w:id="102"/>
      <w:bookmarkEnd w:id="103"/>
      <w:bookmarkEnd w:id="104"/>
      <w:r>
        <w:rPr>
          <w:sz w:val="26"/>
          <w:szCs w:val="26"/>
        </w:rPr>
        <w:t>γ similarly to the Momentum term) only on the previous average and the current gradient:</w:t>
      </w:r>
    </w:p>
    <w:p>
      <w:pPr>
        <w:pStyle w:val="Normal"/>
        <w:widowControl/>
        <w:bidi w:val="0"/>
        <w:spacing w:lineRule="auto" w:line="240" w:before="0" w:after="0"/>
        <w:ind w:left="680" w:right="0" w:hanging="0"/>
        <w:jc w:val="both"/>
        <w:rPr>
          <w:sz w:val="26"/>
          <w:szCs w:val="26"/>
        </w:rPr>
      </w:pPr>
      <w:r>
        <w:rPr>
          <w:sz w:val="26"/>
          <w:szCs w:val="26"/>
        </w:rPr>
      </w:r>
    </w:p>
    <w:p>
      <w:pPr>
        <w:pStyle w:val="TextBody"/>
        <w:jc w:val="center"/>
        <w:rPr/>
      </w:pPr>
      <w:bookmarkStart w:id="105" w:name="MJXc-Node-596"/>
      <w:bookmarkStart w:id="106" w:name="MJXc-Node-597"/>
      <w:bookmarkStart w:id="107" w:name="MJXc-Node-598"/>
      <w:bookmarkStart w:id="108" w:name="MathJax-Element-59-Frame"/>
      <w:bookmarkEnd w:id="105"/>
      <w:bookmarkEnd w:id="106"/>
      <w:bookmarkEnd w:id="107"/>
      <w:bookmarkEnd w:id="108"/>
      <w:r>
        <w:rPr>
          <w:sz w:val="26"/>
          <w:szCs w:val="26"/>
        </w:rPr>
        <w:t>E</w:t>
      </w:r>
      <w:bookmarkStart w:id="109" w:name="MJXc-Node-599"/>
      <w:bookmarkEnd w:id="109"/>
      <w:r>
        <w:rPr>
          <w:sz w:val="26"/>
          <w:szCs w:val="26"/>
        </w:rPr>
        <w:t>[</w:t>
      </w:r>
      <w:bookmarkStart w:id="110" w:name="MJXc-Node-601"/>
      <w:bookmarkStart w:id="111" w:name="MJXc-Node-600"/>
      <w:bookmarkEnd w:id="110"/>
      <w:bookmarkEnd w:id="111"/>
      <w:r>
        <w:rPr>
          <w:sz w:val="26"/>
          <w:szCs w:val="26"/>
        </w:rPr>
        <w:t>g</w:t>
      </w:r>
      <w:bookmarkStart w:id="112" w:name="MJXc-Node-602"/>
      <w:bookmarkEnd w:id="112"/>
      <w:r>
        <w:rPr>
          <w:sz w:val="26"/>
          <w:szCs w:val="26"/>
          <w:vertAlign w:val="superscript"/>
        </w:rPr>
        <w:t>2</w:t>
      </w:r>
      <w:bookmarkStart w:id="113" w:name="MJXc-Node-604"/>
      <w:bookmarkStart w:id="114" w:name="MJXc-Node-603"/>
      <w:bookmarkEnd w:id="113"/>
      <w:bookmarkEnd w:id="114"/>
      <w:r>
        <w:rPr>
          <w:sz w:val="26"/>
          <w:szCs w:val="26"/>
        </w:rPr>
        <w:t>]</w:t>
      </w:r>
      <w:bookmarkStart w:id="115" w:name="MJXc-Node-605"/>
      <w:bookmarkEnd w:id="115"/>
      <w:r>
        <w:rPr>
          <w:sz w:val="26"/>
          <w:szCs w:val="26"/>
          <w:vertAlign w:val="subscript"/>
        </w:rPr>
        <w:t>t</w:t>
      </w:r>
      <w:bookmarkStart w:id="116" w:name="MJXc-Node-606"/>
      <w:bookmarkEnd w:id="116"/>
      <w:r>
        <w:rPr>
          <w:sz w:val="26"/>
          <w:szCs w:val="26"/>
        </w:rPr>
        <w:t>=</w:t>
      </w:r>
      <w:bookmarkStart w:id="117" w:name="MJXc-Node-607"/>
      <w:bookmarkEnd w:id="117"/>
      <w:r>
        <w:rPr>
          <w:sz w:val="26"/>
          <w:szCs w:val="26"/>
        </w:rPr>
        <w:t>γ</w:t>
      </w:r>
      <w:bookmarkStart w:id="118" w:name="MJXc-Node-608"/>
      <w:bookmarkEnd w:id="118"/>
      <w:r>
        <w:rPr>
          <w:sz w:val="26"/>
          <w:szCs w:val="26"/>
        </w:rPr>
        <w:t>E</w:t>
      </w:r>
      <w:bookmarkStart w:id="119" w:name="MJXc-Node-609"/>
      <w:bookmarkEnd w:id="119"/>
      <w:r>
        <w:rPr>
          <w:sz w:val="26"/>
          <w:szCs w:val="26"/>
        </w:rPr>
        <w:t>[</w:t>
      </w:r>
      <w:bookmarkStart w:id="120" w:name="MJXc-Node-611"/>
      <w:bookmarkStart w:id="121" w:name="MJXc-Node-610"/>
      <w:bookmarkEnd w:id="120"/>
      <w:bookmarkEnd w:id="121"/>
      <w:r>
        <w:rPr>
          <w:sz w:val="26"/>
          <w:szCs w:val="26"/>
        </w:rPr>
        <w:t>g</w:t>
      </w:r>
      <w:bookmarkStart w:id="122" w:name="MJXc-Node-612"/>
      <w:bookmarkEnd w:id="122"/>
      <w:r>
        <w:rPr>
          <w:sz w:val="26"/>
          <w:szCs w:val="26"/>
          <w:vertAlign w:val="superscript"/>
        </w:rPr>
        <w:t>2</w:t>
      </w:r>
      <w:bookmarkStart w:id="123" w:name="MJXc-Node-613"/>
      <w:bookmarkStart w:id="124" w:name="MJXc-Node-614"/>
      <w:bookmarkEnd w:id="123"/>
      <w:bookmarkEnd w:id="124"/>
      <w:r>
        <w:rPr>
          <w:sz w:val="26"/>
          <w:szCs w:val="26"/>
        </w:rPr>
        <w:t>]</w:t>
      </w:r>
      <w:bookmarkStart w:id="125" w:name="MJXc-Node-616"/>
      <w:bookmarkStart w:id="126" w:name="MJXc-Node-617"/>
      <w:bookmarkStart w:id="127" w:name="MJXc-Node-615"/>
      <w:bookmarkEnd w:id="125"/>
      <w:bookmarkEnd w:id="126"/>
      <w:bookmarkEnd w:id="127"/>
      <w:r>
        <w:rPr>
          <w:sz w:val="26"/>
          <w:szCs w:val="26"/>
          <w:vertAlign w:val="subscript"/>
        </w:rPr>
        <w:t>t</w:t>
      </w:r>
      <w:bookmarkStart w:id="128" w:name="MJXc-Node-618"/>
      <w:bookmarkEnd w:id="128"/>
      <w:r>
        <w:rPr>
          <w:sz w:val="26"/>
          <w:szCs w:val="26"/>
          <w:vertAlign w:val="subscript"/>
        </w:rPr>
        <w:t>−</w:t>
      </w:r>
      <w:bookmarkStart w:id="129" w:name="MJXc-Node-619"/>
      <w:bookmarkEnd w:id="129"/>
      <w:r>
        <w:rPr>
          <w:sz w:val="26"/>
          <w:szCs w:val="26"/>
          <w:vertAlign w:val="subscript"/>
        </w:rPr>
        <w:t>1</w:t>
      </w:r>
      <w:bookmarkStart w:id="130" w:name="MJXc-Node-620"/>
      <w:bookmarkEnd w:id="130"/>
      <w:r>
        <w:rPr>
          <w:sz w:val="26"/>
          <w:szCs w:val="26"/>
        </w:rPr>
        <w:t>+</w:t>
      </w:r>
      <w:bookmarkStart w:id="131" w:name="MJXc-Node-621"/>
      <w:bookmarkEnd w:id="131"/>
      <w:r>
        <w:rPr>
          <w:sz w:val="26"/>
          <w:szCs w:val="26"/>
        </w:rPr>
        <w:t>(</w:t>
      </w:r>
      <w:bookmarkStart w:id="132" w:name="MJXc-Node-622"/>
      <w:bookmarkEnd w:id="132"/>
      <w:r>
        <w:rPr>
          <w:sz w:val="26"/>
          <w:szCs w:val="26"/>
        </w:rPr>
        <w:t>1</w:t>
      </w:r>
      <w:bookmarkStart w:id="133" w:name="MJXc-Node-623"/>
      <w:bookmarkEnd w:id="133"/>
      <w:r>
        <w:rPr>
          <w:sz w:val="26"/>
          <w:szCs w:val="26"/>
        </w:rPr>
        <w:t>−</w:t>
      </w:r>
      <w:bookmarkStart w:id="134" w:name="MJXc-Node-624"/>
      <w:bookmarkEnd w:id="134"/>
      <w:r>
        <w:rPr>
          <w:sz w:val="26"/>
          <w:szCs w:val="26"/>
        </w:rPr>
        <w:t>γ</w:t>
      </w:r>
      <w:bookmarkStart w:id="135" w:name="MJXc-Node-625"/>
      <w:bookmarkEnd w:id="135"/>
      <w:r>
        <w:rPr>
          <w:sz w:val="26"/>
          <w:szCs w:val="26"/>
        </w:rPr>
        <w:t>)</w:t>
      </w:r>
      <w:bookmarkStart w:id="136" w:name="MJXc-Node-626"/>
      <w:bookmarkStart w:id="137" w:name="MJXc-Node-627"/>
      <w:bookmarkEnd w:id="136"/>
      <w:bookmarkEnd w:id="137"/>
      <w:r>
        <w:rPr>
          <w:sz w:val="26"/>
          <w:szCs w:val="26"/>
        </w:rPr>
        <w:t>g</w:t>
      </w:r>
      <w:bookmarkStart w:id="138" w:name="MJXc-Node-629"/>
      <w:bookmarkEnd w:id="138"/>
      <w:r>
        <w:rPr>
          <w:sz w:val="26"/>
          <w:szCs w:val="26"/>
          <w:vertAlign w:val="superscript"/>
        </w:rPr>
        <w:t>2</w:t>
      </w:r>
      <w:bookmarkStart w:id="139" w:name="MJXc-Node-628"/>
      <w:bookmarkEnd w:id="139"/>
      <w:r>
        <w:rPr>
          <w:sz w:val="26"/>
          <w:szCs w:val="26"/>
          <w:vertAlign w:val="subscript"/>
        </w:rPr>
        <w:t>t</w:t>
      </w:r>
    </w:p>
    <w:p>
      <w:pPr>
        <w:pStyle w:val="TextBody"/>
        <w:widowControl/>
        <w:bidi w:val="0"/>
        <w:spacing w:lineRule="auto" w:line="276" w:before="0" w:after="140"/>
        <w:ind w:left="680" w:right="0" w:hanging="0"/>
        <w:jc w:val="both"/>
        <w:rPr/>
      </w:pPr>
      <w:r>
        <w:rPr>
          <w:position w:val="0"/>
          <w:sz w:val="26"/>
          <w:sz w:val="26"/>
          <w:szCs w:val="26"/>
          <w:vertAlign w:val="baseline"/>
        </w:rPr>
        <w:t xml:space="preserve">γ, where it’s a value between 0 and 1, it decided how much of the past information affects the </w:t>
      </w:r>
      <w:bookmarkStart w:id="140" w:name="MJXc-Node-5811"/>
      <w:bookmarkStart w:id="141" w:name="MathJax-Element-56-Frame1"/>
      <w:bookmarkStart w:id="142" w:name="MJXc-Node-5821"/>
      <w:bookmarkStart w:id="143" w:name="MJXc-Node-5801"/>
      <w:bookmarkEnd w:id="140"/>
      <w:bookmarkEnd w:id="141"/>
      <w:bookmarkEnd w:id="142"/>
      <w:bookmarkEnd w:id="143"/>
      <w:r>
        <w:rPr>
          <w:position w:val="0"/>
          <w:sz w:val="26"/>
          <w:sz w:val="26"/>
          <w:szCs w:val="26"/>
          <w:vertAlign w:val="baseline"/>
        </w:rPr>
        <w:t>E</w:t>
      </w:r>
      <w:bookmarkStart w:id="144" w:name="MJXc-Node-5831"/>
      <w:bookmarkEnd w:id="144"/>
      <w:r>
        <w:rPr>
          <w:position w:val="0"/>
          <w:sz w:val="26"/>
          <w:sz w:val="26"/>
          <w:szCs w:val="26"/>
          <w:vertAlign w:val="baseline"/>
        </w:rPr>
        <w:t>[</w:t>
      </w:r>
      <w:bookmarkStart w:id="145" w:name="MJXc-Node-5851"/>
      <w:bookmarkStart w:id="146" w:name="MJXc-Node-5841"/>
      <w:bookmarkEnd w:id="145"/>
      <w:bookmarkEnd w:id="146"/>
      <w:r>
        <w:rPr>
          <w:position w:val="0"/>
          <w:sz w:val="26"/>
          <w:sz w:val="26"/>
          <w:szCs w:val="26"/>
          <w:vertAlign w:val="baseline"/>
        </w:rPr>
        <w:t>g</w:t>
      </w:r>
      <w:bookmarkStart w:id="147" w:name="MJXc-Node-5861"/>
      <w:bookmarkEnd w:id="147"/>
      <w:r>
        <w:rPr>
          <w:sz w:val="26"/>
          <w:szCs w:val="26"/>
          <w:vertAlign w:val="superscript"/>
        </w:rPr>
        <w:t>2</w:t>
      </w:r>
      <w:bookmarkStart w:id="148" w:name="MJXc-Node-5881"/>
      <w:bookmarkStart w:id="149" w:name="MJXc-Node-5871"/>
      <w:bookmarkEnd w:id="148"/>
      <w:bookmarkEnd w:id="149"/>
      <w:r>
        <w:rPr>
          <w:position w:val="0"/>
          <w:sz w:val="26"/>
          <w:sz w:val="26"/>
          <w:szCs w:val="26"/>
          <w:vertAlign w:val="baseline"/>
        </w:rPr>
        <w:t>] at time step t.</w:t>
      </w:r>
    </w:p>
    <w:p>
      <w:pPr>
        <w:pStyle w:val="TextBody"/>
        <w:widowControl/>
        <w:bidi w:val="0"/>
        <w:spacing w:lineRule="auto" w:line="276" w:before="0" w:after="0"/>
        <w:ind w:left="680" w:right="0" w:hanging="0"/>
        <w:jc w:val="both"/>
        <w:rPr/>
      </w:pPr>
      <w:r>
        <w:rPr>
          <w:position w:val="0"/>
          <w:sz w:val="26"/>
          <w:sz w:val="26"/>
          <w:szCs w:val="26"/>
          <w:vertAlign w:val="baseline"/>
        </w:rPr>
        <w:t>The parameters are updated using the following equation:</w:t>
      </w:r>
    </w:p>
    <w:p>
      <w:pPr>
        <w:pStyle w:val="TextBody"/>
        <w:widowControl/>
        <w:bidi w:val="0"/>
        <w:spacing w:lineRule="auto" w:line="276" w:before="0" w:after="0"/>
        <w:ind w:left="680" w:right="0" w:hanging="0"/>
        <w:jc w:val="both"/>
        <w:rPr>
          <w:position w:val="0"/>
          <w:sz w:val="26"/>
          <w:sz w:val="26"/>
          <w:szCs w:val="26"/>
          <w:vertAlign w:val="baseline"/>
        </w:rPr>
      </w:pPr>
      <w:r>
        <w:rPr>
          <w:position w:val="0"/>
          <w:sz w:val="26"/>
          <w:sz w:val="26"/>
          <w:szCs w:val="26"/>
          <w:vertAlign w:val="baseline"/>
        </w:rPr>
      </w:r>
    </w:p>
    <w:p>
      <w:pPr>
        <w:pStyle w:val="TextBody"/>
        <w:widowControl/>
        <w:bidi w:val="0"/>
        <w:spacing w:lineRule="auto" w:line="276" w:before="0" w:after="140"/>
        <w:ind w:left="680" w:right="0" w:hanging="0"/>
        <w:jc w:val="center"/>
        <w:rPr/>
      </w:pPr>
      <w:bookmarkStart w:id="150" w:name="MJXc-Node-674"/>
      <w:bookmarkStart w:id="151" w:name="MJXc-Node-735"/>
      <w:bookmarkStart w:id="152" w:name="MJXc-Node-673"/>
      <w:bookmarkStart w:id="153" w:name="MJXc-Node-734"/>
      <w:bookmarkStart w:id="154" w:name="MathJax-Element-66-Frame"/>
      <w:bookmarkStart w:id="155" w:name="MJXc-Node-672"/>
      <w:bookmarkStart w:id="156" w:name="MJXc-Node-733"/>
      <w:bookmarkEnd w:id="150"/>
      <w:bookmarkEnd w:id="151"/>
      <w:bookmarkEnd w:id="152"/>
      <w:bookmarkEnd w:id="153"/>
      <w:bookmarkEnd w:id="154"/>
      <w:bookmarkEnd w:id="155"/>
      <w:bookmarkEnd w:id="156"/>
      <w:r>
        <w:rPr>
          <w:position w:val="0"/>
          <w:sz w:val="26"/>
          <w:sz w:val="26"/>
          <w:szCs w:val="26"/>
          <w:vertAlign w:val="baseline"/>
        </w:rPr>
        <w:t>θ</w:t>
      </w:r>
      <w:r>
        <w:rPr>
          <w:sz w:val="26"/>
          <w:szCs w:val="26"/>
          <w:vertAlign w:val="subscript"/>
        </w:rPr>
        <w:t>t</w:t>
      </w:r>
      <w:bookmarkStart w:id="157" w:name="MJXc-Node-675"/>
      <w:bookmarkEnd w:id="157"/>
      <w:r>
        <w:rPr>
          <w:sz w:val="26"/>
          <w:szCs w:val="26"/>
          <w:vertAlign w:val="subscript"/>
        </w:rPr>
        <w:t>+</w:t>
      </w:r>
      <w:bookmarkStart w:id="158" w:name="MJXc-Node-676"/>
      <w:bookmarkEnd w:id="158"/>
      <w:r>
        <w:rPr>
          <w:sz w:val="26"/>
          <w:szCs w:val="26"/>
          <w:vertAlign w:val="subscript"/>
        </w:rPr>
        <w:t>1</w:t>
      </w:r>
      <w:bookmarkStart w:id="159" w:name="MJXc-Node-677"/>
      <w:bookmarkStart w:id="160" w:name="MJXc-Node-679"/>
      <w:bookmarkStart w:id="161" w:name="MJXc-Node-678"/>
      <w:bookmarkStart w:id="162" w:name="MJXc-Node-680"/>
      <w:bookmarkEnd w:id="159"/>
      <w:bookmarkEnd w:id="160"/>
      <w:bookmarkEnd w:id="161"/>
      <w:bookmarkEnd w:id="162"/>
      <w:r>
        <w:rPr>
          <w:sz w:val="26"/>
          <w:szCs w:val="26"/>
          <w:vertAlign w:val="subscript"/>
        </w:rPr>
        <w:t xml:space="preserve"> </w:t>
      </w:r>
      <w:r>
        <w:rPr>
          <w:position w:val="0"/>
          <w:sz w:val="26"/>
          <w:sz w:val="26"/>
          <w:szCs w:val="26"/>
          <w:vertAlign w:val="baseline"/>
        </w:rPr>
        <w:t>=</w:t>
      </w:r>
      <w:bookmarkStart w:id="163" w:name="MJXc-Node-681"/>
      <w:bookmarkStart w:id="164" w:name="MJXc-Node-682"/>
      <w:bookmarkEnd w:id="163"/>
      <w:bookmarkEnd w:id="164"/>
      <w:r>
        <w:rPr>
          <w:position w:val="0"/>
          <w:sz w:val="26"/>
          <w:sz w:val="26"/>
          <w:szCs w:val="26"/>
          <w:vertAlign w:val="baseline"/>
        </w:rPr>
        <w:t xml:space="preserve"> θ</w:t>
      </w:r>
      <w:bookmarkStart w:id="165" w:name="MJXc-Node-683"/>
      <w:bookmarkEnd w:id="165"/>
      <w:r>
        <w:rPr>
          <w:sz w:val="26"/>
          <w:szCs w:val="26"/>
          <w:vertAlign w:val="subscript"/>
        </w:rPr>
        <w:t>t</w:t>
      </w:r>
      <w:bookmarkStart w:id="166" w:name="MJXc-Node-740"/>
      <w:bookmarkEnd w:id="166"/>
      <w:r>
        <w:rPr>
          <w:sz w:val="26"/>
          <w:szCs w:val="26"/>
          <w:vertAlign w:val="subscript"/>
        </w:rPr>
        <w:t xml:space="preserve"> </w:t>
      </w:r>
      <w:r>
        <w:rPr>
          <w:position w:val="0"/>
          <w:sz w:val="26"/>
          <w:sz w:val="26"/>
          <w:szCs w:val="26"/>
          <w:vertAlign w:val="baseline"/>
        </w:rPr>
        <w:t>−</w:t>
      </w:r>
      <w:bookmarkStart w:id="167" w:name="MJXc-Node-743"/>
      <w:bookmarkStart w:id="168" w:name="MJXc-Node-741"/>
      <w:bookmarkStart w:id="169" w:name="MJXc-Node-742"/>
      <w:bookmarkStart w:id="170" w:name="MJXc-Node-744"/>
      <w:bookmarkStart w:id="171" w:name="MJXc-Node-745"/>
      <w:bookmarkEnd w:id="167"/>
      <w:bookmarkEnd w:id="168"/>
      <w:bookmarkEnd w:id="169"/>
      <w:bookmarkEnd w:id="170"/>
      <w:bookmarkEnd w:id="171"/>
      <w:r>
        <w:rPr>
          <w:position w:val="0"/>
          <w:sz w:val="26"/>
          <w:sz w:val="26"/>
          <w:szCs w:val="26"/>
          <w:vertAlign w:val="baseline"/>
        </w:rPr>
        <w:t xml:space="preserve"> (η.g</w:t>
      </w:r>
      <w:bookmarkStart w:id="172" w:name="MJXc-Node-761"/>
      <w:bookmarkStart w:id="173" w:name="MJXc-Node-759"/>
      <w:bookmarkStart w:id="174" w:name="MJXc-Node-760"/>
      <w:bookmarkEnd w:id="172"/>
      <w:bookmarkEnd w:id="173"/>
      <w:bookmarkEnd w:id="174"/>
      <w:r>
        <w:rPr>
          <w:sz w:val="26"/>
          <w:szCs w:val="26"/>
          <w:vertAlign w:val="subscript"/>
        </w:rPr>
        <w:t>t</w:t>
      </w:r>
      <w:r>
        <w:rPr>
          <w:position w:val="0"/>
          <w:sz w:val="26"/>
          <w:sz w:val="26"/>
          <w:szCs w:val="26"/>
          <w:vertAlign w:val="baseline"/>
        </w:rPr>
        <w:t>)/√</w:t>
      </w:r>
      <w:bookmarkStart w:id="175" w:name="MJXc-Node-747"/>
      <w:bookmarkStart w:id="176" w:name="MJXc-Node-746"/>
      <w:bookmarkEnd w:id="175"/>
      <w:bookmarkEnd w:id="176"/>
      <w:r>
        <w:rPr>
          <w:position w:val="0"/>
          <w:sz w:val="26"/>
          <w:sz w:val="26"/>
          <w:szCs w:val="26"/>
          <w:vertAlign w:val="baseline"/>
        </w:rPr>
        <w:t>(E[g</w:t>
      </w:r>
      <w:r>
        <w:rPr>
          <w:sz w:val="26"/>
          <w:szCs w:val="26"/>
          <w:vertAlign w:val="superscript"/>
        </w:rPr>
        <w:t>2</w:t>
      </w:r>
      <w:r>
        <w:rPr>
          <w:position w:val="0"/>
          <w:sz w:val="26"/>
          <w:sz w:val="26"/>
          <w:szCs w:val="26"/>
          <w:vertAlign w:val="baseline"/>
        </w:rPr>
        <w:t>]</w:t>
      </w:r>
      <w:r>
        <w:rPr>
          <w:sz w:val="26"/>
          <w:szCs w:val="26"/>
          <w:vertAlign w:val="subscript"/>
        </w:rPr>
        <w:t>t</w:t>
      </w:r>
      <w:r>
        <w:rPr>
          <w:position w:val="0"/>
          <w:sz w:val="26"/>
          <w:sz w:val="26"/>
          <w:szCs w:val="26"/>
          <w:vertAlign w:val="baseline"/>
        </w:rPr>
        <w:t>+</w:t>
      </w:r>
      <w:r>
        <w:rPr>
          <w:rFonts w:eastAsia="Noto Serif CJK SC" w:cs="Lohit Devanagari"/>
          <w:position w:val="0"/>
          <w:sz w:val="26"/>
          <w:sz w:val="26"/>
          <w:szCs w:val="26"/>
          <w:vertAlign w:val="baseline"/>
        </w:rPr>
        <w:t>ϵ</w:t>
      </w:r>
      <w:r>
        <w:rPr>
          <w:position w:val="0"/>
          <w:sz w:val="26"/>
          <w:sz w:val="26"/>
          <w:szCs w:val="26"/>
          <w:vertAlign w:val="baseline"/>
        </w:rPr>
        <w:t>)</w:t>
      </w:r>
      <w:bookmarkStart w:id="177" w:name="MJXc-Node-687"/>
      <w:bookmarkStart w:id="178" w:name="MJXc-Node-685"/>
      <w:bookmarkStart w:id="179" w:name="MJXc-Node-686"/>
      <w:bookmarkEnd w:id="177"/>
      <w:bookmarkEnd w:id="178"/>
      <w:bookmarkEnd w:id="179"/>
    </w:p>
    <w:p>
      <w:pPr>
        <w:pStyle w:val="TextBody"/>
        <w:rPr>
          <w:sz w:val="26"/>
          <w:szCs w:val="26"/>
        </w:rPr>
      </w:pPr>
      <w:r>
        <w:rPr>
          <w:sz w:val="26"/>
          <w:szCs w:val="26"/>
        </w:rPr>
      </w:r>
    </w:p>
    <w:p>
      <w:pPr>
        <w:pStyle w:val="TextBody"/>
        <w:jc w:val="left"/>
        <w:rPr>
          <w:position w:val="0"/>
          <w:sz w:val="26"/>
          <w:sz w:val="26"/>
          <w:szCs w:val="26"/>
          <w:vertAlign w:val="baseline"/>
        </w:rPr>
      </w:pPr>
      <w:r>
        <w:rPr>
          <w:position w:val="0"/>
          <w:sz w:val="26"/>
          <w:sz w:val="26"/>
          <w:szCs w:val="26"/>
          <w:vertAlign w:val="baseline"/>
        </w:rPr>
        <w:drawing>
          <wp:anchor behindDoc="0" distT="0" distB="0" distL="0" distR="0" simplePos="0" locked="0" layoutInCell="1" allowOverlap="1" relativeHeight="8">
            <wp:simplePos x="0" y="0"/>
            <wp:positionH relativeFrom="column">
              <wp:posOffset>492760</wp:posOffset>
            </wp:positionH>
            <wp:positionV relativeFrom="paragraph">
              <wp:posOffset>-40640</wp:posOffset>
            </wp:positionV>
            <wp:extent cx="5532755" cy="292290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532755" cy="2922905"/>
                    </a:xfrm>
                    <a:prstGeom prst="rect">
                      <a:avLst/>
                    </a:prstGeom>
                  </pic:spPr>
                </pic:pic>
              </a:graphicData>
            </a:graphic>
          </wp:anchor>
        </w:drawing>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sz w:val="26"/>
          <w:szCs w:val="26"/>
        </w:rPr>
      </w:pPr>
      <w:r>
        <w:rPr>
          <w:sz w:val="26"/>
          <w:szCs w:val="26"/>
        </w:rPr>
      </w:r>
    </w:p>
    <w:p>
      <w:pPr>
        <w:pStyle w:val="TextBody"/>
        <w:spacing w:lineRule="auto" w:line="276" w:before="0" w:after="140"/>
        <w:rPr/>
      </w:pPr>
      <w:r>
        <w:rPr>
          <w:b w:val="false"/>
          <w:bCs w:val="false"/>
          <w:i w:val="false"/>
          <w:iCs w:val="false"/>
          <w:sz w:val="26"/>
          <w:szCs w:val="26"/>
          <w:u w:val="none"/>
        </w:rPr>
        <w:t>5.</w:t>
      </w:r>
      <w:r>
        <w:rPr>
          <w:b/>
          <w:bCs/>
          <w:i w:val="false"/>
          <w:iCs w:val="false"/>
          <w:sz w:val="26"/>
          <w:szCs w:val="26"/>
          <w:u w:val="none"/>
        </w:rPr>
        <w:tab/>
      </w:r>
      <w:r>
        <w:rPr>
          <w:b/>
          <w:bCs/>
          <w:i w:val="false"/>
          <w:iCs w:val="false"/>
          <w:sz w:val="28"/>
          <w:szCs w:val="28"/>
          <w:u w:val="single"/>
        </w:rPr>
        <w:t>Adam:  Adaptive Moment Estimation</w:t>
      </w:r>
    </w:p>
    <w:p>
      <w:pPr>
        <w:pStyle w:val="TextBody"/>
        <w:spacing w:lineRule="auto" w:line="276" w:before="0" w:after="140"/>
        <w:rPr>
          <w:b/>
          <w:b/>
          <w:bCs/>
          <w:i w:val="false"/>
          <w:i w:val="false"/>
          <w:iCs w:val="false"/>
          <w:sz w:val="26"/>
          <w:szCs w:val="26"/>
          <w:u w:val="single"/>
        </w:rPr>
      </w:pPr>
      <w:r>
        <w:rPr>
          <w:b/>
          <w:bCs/>
          <w:i w:val="false"/>
          <w:iCs w:val="false"/>
          <w:sz w:val="26"/>
          <w:szCs w:val="26"/>
          <w:u w:val="single"/>
        </w:rPr>
      </w:r>
    </w:p>
    <w:p>
      <w:pPr>
        <w:pStyle w:val="TextBody"/>
        <w:widowControl/>
        <w:bidi w:val="0"/>
        <w:spacing w:lineRule="auto" w:line="276" w:before="0" w:after="140"/>
        <w:ind w:left="680" w:right="0" w:hanging="0"/>
        <w:jc w:val="both"/>
        <w:rPr/>
      </w:pPr>
      <w:r>
        <w:rPr>
          <w:b w:val="false"/>
          <w:bCs w:val="false"/>
          <w:sz w:val="26"/>
          <w:szCs w:val="26"/>
          <w:u w:val="none"/>
        </w:rPr>
        <w:t>It is used on non-convex optimization problems (problems with multiple local minima). Few of its advantages include:</w:t>
      </w:r>
    </w:p>
    <w:p>
      <w:pPr>
        <w:pStyle w:val="TextBody"/>
        <w:numPr>
          <w:ilvl w:val="0"/>
          <w:numId w:val="7"/>
        </w:numPr>
        <w:tabs>
          <w:tab w:val="clear" w:pos="643"/>
          <w:tab w:val="left" w:pos="0" w:leader="none"/>
        </w:tabs>
        <w:spacing w:before="0" w:after="0"/>
        <w:ind w:left="707" w:hanging="283"/>
        <w:jc w:val="left"/>
        <w:rPr/>
      </w:pPr>
      <w:r>
        <w:rPr>
          <w:sz w:val="26"/>
          <w:szCs w:val="26"/>
        </w:rPr>
        <w:t xml:space="preserve">Computationally efficient. </w:t>
      </w:r>
    </w:p>
    <w:p>
      <w:pPr>
        <w:pStyle w:val="TextBody"/>
        <w:numPr>
          <w:ilvl w:val="0"/>
          <w:numId w:val="7"/>
        </w:numPr>
        <w:tabs>
          <w:tab w:val="clear" w:pos="643"/>
          <w:tab w:val="left" w:pos="0" w:leader="none"/>
        </w:tabs>
        <w:spacing w:before="0" w:after="0"/>
        <w:ind w:left="707" w:hanging="283"/>
        <w:jc w:val="left"/>
        <w:rPr/>
      </w:pPr>
      <w:r>
        <w:rPr>
          <w:sz w:val="26"/>
          <w:szCs w:val="26"/>
        </w:rPr>
        <w:t xml:space="preserve">Little memory requirements.    </w:t>
      </w:r>
    </w:p>
    <w:p>
      <w:pPr>
        <w:pStyle w:val="TextBody"/>
        <w:numPr>
          <w:ilvl w:val="0"/>
          <w:numId w:val="7"/>
        </w:numPr>
        <w:tabs>
          <w:tab w:val="clear" w:pos="643"/>
          <w:tab w:val="left" w:pos="0" w:leader="none"/>
        </w:tabs>
        <w:spacing w:before="0" w:after="0"/>
        <w:ind w:left="707" w:hanging="283"/>
        <w:jc w:val="left"/>
        <w:rPr/>
      </w:pPr>
      <w:r>
        <w:rPr>
          <w:sz w:val="26"/>
          <w:szCs w:val="26"/>
        </w:rPr>
        <w:t xml:space="preserve">Appropriate for problems with very noisy/or sparse gradients. </w:t>
      </w:r>
    </w:p>
    <w:p>
      <w:pPr>
        <w:pStyle w:val="TextBody"/>
        <w:numPr>
          <w:ilvl w:val="0"/>
          <w:numId w:val="7"/>
        </w:numPr>
        <w:tabs>
          <w:tab w:val="clear" w:pos="643"/>
          <w:tab w:val="left" w:pos="0" w:leader="none"/>
        </w:tabs>
        <w:ind w:left="707" w:hanging="283"/>
        <w:jc w:val="left"/>
        <w:rPr/>
      </w:pPr>
      <w:r>
        <w:rPr>
          <w:sz w:val="26"/>
          <w:szCs w:val="26"/>
        </w:rPr>
        <w:t xml:space="preserve">Hyper-parameters have intuitive interpretation and typically require little tuning. </w:t>
      </w:r>
    </w:p>
    <w:p>
      <w:pPr>
        <w:pStyle w:val="TextBody"/>
        <w:numPr>
          <w:ilvl w:val="0"/>
          <w:numId w:val="7"/>
        </w:numPr>
        <w:tabs>
          <w:tab w:val="clear" w:pos="643"/>
          <w:tab w:val="left" w:pos="0" w:leader="none"/>
        </w:tabs>
        <w:ind w:left="707" w:hanging="283"/>
        <w:jc w:val="left"/>
        <w:rPr/>
      </w:pPr>
      <w:r>
        <w:rPr>
          <w:sz w:val="26"/>
          <w:szCs w:val="26"/>
        </w:rPr>
        <w:t>Straightforward to implement.</w:t>
      </w:r>
    </w:p>
    <w:p>
      <w:pPr>
        <w:pStyle w:val="TextBody"/>
        <w:numPr>
          <w:ilvl w:val="0"/>
          <w:numId w:val="0"/>
        </w:numPr>
        <w:ind w:left="707" w:hanging="0"/>
        <w:jc w:val="both"/>
        <w:rPr/>
      </w:pPr>
      <w:r>
        <w:rPr>
          <w:sz w:val="26"/>
          <w:szCs w:val="26"/>
        </w:rPr>
        <w:t xml:space="preserve">A learning rate is maintained for each network weight (parameter) and separately adapted as learning takes place. It contains the advantages of both, RMSprop and AdaGrad. Instead of adapting the parameter learning rates based on the average first moment (the mean) as in RMSProp, Adam also makes use of the average of the second moments of the gradients (the uncentered variance). Specifically, the algorithm calculates an exponential moving average of the gradient and the squared gradient, and the parameters </w:t>
      </w:r>
      <w:r>
        <w:rPr>
          <w:rFonts w:eastAsia="Noto Serif CJK SC" w:cs="Lohit Devanagari"/>
          <w:sz w:val="26"/>
          <w:szCs w:val="26"/>
        </w:rPr>
        <w:t>β</w:t>
      </w:r>
      <w:r>
        <w:rPr>
          <w:sz w:val="26"/>
          <w:szCs w:val="26"/>
        </w:rPr>
        <w:t xml:space="preserve">1 and </w:t>
      </w:r>
      <w:r>
        <w:rPr>
          <w:rFonts w:eastAsia="Noto Serif CJK SC" w:cs="Lohit Devanagari"/>
          <w:sz w:val="26"/>
          <w:szCs w:val="26"/>
        </w:rPr>
        <w:t>β</w:t>
      </w:r>
      <w:r>
        <w:rPr>
          <w:sz w:val="26"/>
          <w:szCs w:val="26"/>
        </w:rPr>
        <w:t>2 control the decay rates for first moment estimates and the second moment estimates respectively.</w:t>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drawing>
          <wp:anchor behindDoc="0" distT="0" distB="0" distL="0" distR="0" simplePos="0" locked="0" layoutInCell="1" allowOverlap="1" relativeHeight="9">
            <wp:simplePos x="0" y="0"/>
            <wp:positionH relativeFrom="column">
              <wp:posOffset>1291590</wp:posOffset>
            </wp:positionH>
            <wp:positionV relativeFrom="paragraph">
              <wp:posOffset>80645</wp:posOffset>
            </wp:positionV>
            <wp:extent cx="3990340" cy="230886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990340" cy="2308860"/>
                    </a:xfrm>
                    <a:prstGeom prst="rect">
                      <a:avLst/>
                    </a:prstGeom>
                  </pic:spPr>
                </pic:pic>
              </a:graphicData>
            </a:graphic>
          </wp:anchor>
        </w:drawing>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bidi w:val="0"/>
        <w:spacing w:lineRule="auto" w:line="276" w:before="0" w:after="140"/>
        <w:ind w:left="680" w:right="0" w:hanging="0"/>
        <w:jc w:val="both"/>
        <w:rPr>
          <w:b w:val="false"/>
          <w:b w:val="false"/>
          <w:bCs w:val="false"/>
          <w:sz w:val="26"/>
          <w:szCs w:val="26"/>
          <w:u w:val="none"/>
        </w:rPr>
      </w:pPr>
      <w:r>
        <w:rPr>
          <w:b w:val="false"/>
          <w:bCs w:val="false"/>
          <w:sz w:val="26"/>
          <w:szCs w:val="26"/>
          <w:u w:val="none"/>
        </w:rPr>
      </w:r>
    </w:p>
    <w:p>
      <w:pPr>
        <w:pStyle w:val="TextBody"/>
        <w:widowControl/>
        <w:numPr>
          <w:ilvl w:val="0"/>
          <w:numId w:val="7"/>
        </w:numPr>
        <w:tabs>
          <w:tab w:val="clear" w:pos="643"/>
          <w:tab w:val="left" w:pos="0" w:leader="none"/>
        </w:tabs>
        <w:bidi w:val="0"/>
        <w:spacing w:lineRule="auto" w:line="276" w:before="0" w:after="140"/>
        <w:ind w:left="707" w:right="0" w:hanging="283"/>
        <w:jc w:val="both"/>
        <w:rPr/>
      </w:pPr>
      <w:r>
        <w:rPr>
          <w:b w:val="false"/>
          <w:bCs w:val="false"/>
          <w:sz w:val="26"/>
          <w:szCs w:val="26"/>
          <w:u w:val="none"/>
        </w:rPr>
        <w:t>m</w:t>
      </w:r>
      <w:r>
        <w:rPr>
          <w:b w:val="false"/>
          <w:bCs w:val="false"/>
          <w:sz w:val="26"/>
          <w:szCs w:val="26"/>
          <w:u w:val="none"/>
          <w:vertAlign w:val="subscript"/>
        </w:rPr>
        <w:t>t</w:t>
      </w:r>
      <w:r>
        <w:rPr>
          <w:b w:val="false"/>
          <w:bCs w:val="false"/>
          <w:sz w:val="26"/>
          <w:szCs w:val="26"/>
          <w:u w:val="none"/>
        </w:rPr>
        <w:t xml:space="preserve"> is the estimate of the first moment.</w:t>
      </w:r>
    </w:p>
    <w:p>
      <w:pPr>
        <w:pStyle w:val="TextBody"/>
        <w:widowControl/>
        <w:numPr>
          <w:ilvl w:val="0"/>
          <w:numId w:val="7"/>
        </w:numPr>
        <w:tabs>
          <w:tab w:val="clear" w:pos="643"/>
          <w:tab w:val="left" w:pos="0" w:leader="none"/>
        </w:tabs>
        <w:bidi w:val="0"/>
        <w:spacing w:lineRule="auto" w:line="276" w:before="0" w:after="140"/>
        <w:ind w:left="707" w:right="0" w:hanging="283"/>
        <w:jc w:val="both"/>
        <w:rPr/>
      </w:pPr>
      <w:r>
        <w:rPr>
          <w:b w:val="false"/>
          <w:bCs w:val="false"/>
          <w:sz w:val="26"/>
          <w:szCs w:val="26"/>
          <w:u w:val="none"/>
        </w:rPr>
        <w:t>v</w:t>
      </w:r>
      <w:r>
        <w:rPr>
          <w:b w:val="false"/>
          <w:bCs w:val="false"/>
          <w:sz w:val="26"/>
          <w:szCs w:val="26"/>
          <w:u w:val="none"/>
          <w:vertAlign w:val="subscript"/>
        </w:rPr>
        <w:t>t</w:t>
      </w:r>
      <w:r>
        <w:rPr>
          <w:b w:val="false"/>
          <w:bCs w:val="false"/>
          <w:sz w:val="26"/>
          <w:szCs w:val="26"/>
          <w:u w:val="none"/>
        </w:rPr>
        <w:t xml:space="preserve"> is the estimate of the second moment.</w:t>
      </w:r>
    </w:p>
    <w:p>
      <w:pPr>
        <w:pStyle w:val="TextBody"/>
        <w:widowControl/>
        <w:bidi w:val="0"/>
        <w:spacing w:lineRule="auto" w:line="276" w:before="0" w:after="140"/>
        <w:ind w:left="680" w:right="0" w:hanging="0"/>
        <w:jc w:val="both"/>
        <w:rPr/>
      </w:pPr>
      <w:r>
        <w:rPr>
          <w:b w:val="false"/>
          <w:bCs w:val="false"/>
          <w:sz w:val="26"/>
          <w:szCs w:val="26"/>
          <w:u w:val="none"/>
        </w:rPr>
        <w:t>Extension of Adam include:</w:t>
      </w:r>
    </w:p>
    <w:p>
      <w:pPr>
        <w:pStyle w:val="TextBody"/>
        <w:widowControl/>
        <w:numPr>
          <w:ilvl w:val="0"/>
          <w:numId w:val="8"/>
        </w:numPr>
        <w:bidi w:val="0"/>
        <w:spacing w:lineRule="auto" w:line="276" w:before="0" w:after="140"/>
        <w:jc w:val="both"/>
        <w:rPr/>
      </w:pPr>
      <w:r>
        <w:rPr>
          <w:b w:val="false"/>
          <w:bCs w:val="false"/>
          <w:sz w:val="26"/>
          <w:szCs w:val="26"/>
          <w:u w:val="none"/>
        </w:rPr>
        <w:t>Adamax</w:t>
      </w:r>
    </w:p>
    <w:p>
      <w:pPr>
        <w:pStyle w:val="TextBody"/>
        <w:widowControl/>
        <w:numPr>
          <w:ilvl w:val="0"/>
          <w:numId w:val="8"/>
        </w:numPr>
        <w:bidi w:val="0"/>
        <w:spacing w:lineRule="auto" w:line="276" w:before="0" w:after="140"/>
        <w:jc w:val="both"/>
        <w:rPr/>
      </w:pPr>
      <w:r>
        <w:rPr>
          <w:b w:val="false"/>
          <w:bCs w:val="false"/>
          <w:sz w:val="26"/>
          <w:szCs w:val="26"/>
          <w:u w:val="none"/>
        </w:rPr>
        <w:t>Nadam</w:t>
      </w:r>
    </w:p>
    <w:p>
      <w:pPr>
        <w:pStyle w:val="TextBody"/>
        <w:widowControl/>
        <w:bidi w:val="0"/>
        <w:spacing w:lineRule="auto" w:line="276" w:before="0" w:after="140"/>
        <w:ind w:left="680" w:right="0" w:hanging="0"/>
        <w:jc w:val="both"/>
        <w:rPr>
          <w:b/>
          <w:b/>
          <w:bCs/>
          <w:sz w:val="26"/>
          <w:szCs w:val="26"/>
          <w:u w:val="single"/>
        </w:rPr>
      </w:pPr>
      <w:r>
        <w:rPr>
          <w:b/>
          <w:bCs/>
          <w:sz w:val="26"/>
          <w:szCs w:val="26"/>
          <w:u w:val="single"/>
        </w:rPr>
      </w:r>
    </w:p>
    <w:p>
      <w:pPr>
        <w:pStyle w:val="TextBody"/>
        <w:widowControl/>
        <w:bidi w:val="0"/>
        <w:spacing w:lineRule="auto" w:line="276" w:before="0" w:after="140"/>
        <w:ind w:left="680" w:right="0" w:hanging="0"/>
        <w:jc w:val="both"/>
        <w:rPr>
          <w:b/>
          <w:b/>
          <w:bCs/>
          <w:sz w:val="26"/>
          <w:szCs w:val="26"/>
          <w:u w:val="single"/>
        </w:rPr>
      </w:pPr>
      <w:r>
        <w:rPr>
          <w:b/>
          <w:bCs/>
          <w:sz w:val="26"/>
          <w:szCs w:val="26"/>
          <w:u w:val="single"/>
        </w:rPr>
      </w:r>
    </w:p>
    <w:p>
      <w:pPr>
        <w:pStyle w:val="TextBody"/>
        <w:widowControl/>
        <w:bidi w:val="0"/>
        <w:spacing w:lineRule="auto" w:line="276" w:before="0" w:after="140"/>
        <w:ind w:left="680" w:right="0" w:hanging="0"/>
        <w:jc w:val="both"/>
        <w:rPr/>
      </w:pPr>
      <w:r>
        <w:rPr>
          <w:b/>
          <w:bCs/>
          <w:sz w:val="28"/>
          <w:szCs w:val="28"/>
          <w:u w:val="single"/>
        </w:rPr>
        <w:t>Adamax:</w:t>
      </w:r>
    </w:p>
    <w:p>
      <w:pPr>
        <w:pStyle w:val="Normal"/>
        <w:widowControl/>
        <w:bidi w:val="0"/>
        <w:spacing w:lineRule="auto" w:line="276" w:before="0" w:after="140"/>
        <w:ind w:left="680" w:right="0" w:hanging="0"/>
        <w:jc w:val="both"/>
        <w:rPr/>
      </w:pPr>
      <w:r>
        <w:rPr>
          <w:b w:val="false"/>
          <w:bCs w:val="false"/>
          <w:strike w:val="false"/>
          <w:dstrike w:val="false"/>
          <w:sz w:val="26"/>
          <w:szCs w:val="26"/>
          <w:u w:val="none"/>
        </w:rPr>
        <w:t xml:space="preserve">The </w:t>
      </w:r>
      <w:bookmarkStart w:id="180" w:name="MJXc-Node-1288"/>
      <w:bookmarkStart w:id="181" w:name="MathJax-Element-94-Frame"/>
      <w:bookmarkStart w:id="182" w:name="MJXc-Node-1289"/>
      <w:bookmarkStart w:id="183" w:name="MJXc-Node-1287"/>
      <w:bookmarkStart w:id="184" w:name="MJXc-Node-1286"/>
      <w:bookmarkEnd w:id="180"/>
      <w:bookmarkEnd w:id="181"/>
      <w:bookmarkEnd w:id="182"/>
      <w:bookmarkEnd w:id="183"/>
      <w:bookmarkEnd w:id="184"/>
      <w:r>
        <w:rPr>
          <w:b w:val="false"/>
          <w:bCs w:val="false"/>
          <w:strike w:val="false"/>
          <w:dstrike w:val="false"/>
          <w:sz w:val="26"/>
          <w:szCs w:val="26"/>
          <w:u w:val="none"/>
        </w:rPr>
        <w:t>v</w:t>
      </w:r>
      <w:bookmarkStart w:id="185" w:name="MJXc-Node-1290"/>
      <w:bookmarkEnd w:id="185"/>
      <w:r>
        <w:rPr>
          <w:b w:val="false"/>
          <w:bCs w:val="false"/>
          <w:strike w:val="false"/>
          <w:dstrike w:val="false"/>
          <w:sz w:val="26"/>
          <w:szCs w:val="26"/>
          <w:u w:val="none"/>
          <w:vertAlign w:val="subscript"/>
        </w:rPr>
        <w:t>t</w:t>
      </w:r>
      <w:r>
        <w:rPr>
          <w:b w:val="false"/>
          <w:bCs w:val="false"/>
          <w:strike w:val="false"/>
          <w:dstrike w:val="false"/>
          <w:sz w:val="26"/>
          <w:szCs w:val="26"/>
          <w:u w:val="none"/>
        </w:rPr>
        <w:t xml:space="preserve"> factor in the Adam update rule scales the gradient inversely proportionally to the </w:t>
      </w:r>
      <w:bookmarkStart w:id="186" w:name="MJXc-Node-1291"/>
      <w:bookmarkStart w:id="187" w:name="MathJax-Element-95-Frame"/>
      <w:bookmarkStart w:id="188" w:name="MJXc-Node-1292"/>
      <w:bookmarkStart w:id="189" w:name="MJXc-Node-1294"/>
      <w:bookmarkStart w:id="190" w:name="MJXc-Node-1293"/>
      <w:bookmarkEnd w:id="186"/>
      <w:bookmarkEnd w:id="187"/>
      <w:bookmarkEnd w:id="188"/>
      <w:bookmarkEnd w:id="189"/>
      <w:bookmarkEnd w:id="190"/>
      <w:r>
        <w:rPr>
          <w:b w:val="false"/>
          <w:bCs w:val="false"/>
          <w:strike w:val="false"/>
          <w:dstrike w:val="false"/>
          <w:sz w:val="26"/>
          <w:szCs w:val="26"/>
          <w:u w:val="none"/>
        </w:rPr>
        <w:t>ℓ</w:t>
      </w:r>
      <w:bookmarkStart w:id="191" w:name="MJXc-Node-1295"/>
      <w:bookmarkEnd w:id="191"/>
      <w:r>
        <w:rPr>
          <w:b w:val="false"/>
          <w:bCs w:val="false"/>
          <w:strike w:val="false"/>
          <w:dstrike w:val="false"/>
          <w:sz w:val="26"/>
          <w:szCs w:val="26"/>
          <w:u w:val="none"/>
          <w:vertAlign w:val="subscript"/>
        </w:rPr>
        <w:t>2</w:t>
      </w:r>
      <w:r>
        <w:rPr>
          <w:b w:val="false"/>
          <w:bCs w:val="false"/>
          <w:strike w:val="false"/>
          <w:dstrike w:val="false"/>
          <w:sz w:val="26"/>
          <w:szCs w:val="26"/>
          <w:u w:val="none"/>
        </w:rPr>
        <w:t xml:space="preserve"> norm of the past gradients (via the </w:t>
      </w:r>
      <w:bookmarkStart w:id="192" w:name="MJXc-Node-1299"/>
      <w:bookmarkStart w:id="193" w:name="MathJax-Element-96-Frame"/>
      <w:bookmarkStart w:id="194" w:name="MJXc-Node-1298"/>
      <w:bookmarkStart w:id="195" w:name="MJXc-Node-1297"/>
      <w:bookmarkStart w:id="196" w:name="MJXc-Node-1296"/>
      <w:bookmarkEnd w:id="192"/>
      <w:bookmarkEnd w:id="193"/>
      <w:bookmarkEnd w:id="194"/>
      <w:bookmarkEnd w:id="195"/>
      <w:bookmarkEnd w:id="196"/>
      <w:r>
        <w:rPr>
          <w:b w:val="false"/>
          <w:bCs w:val="false"/>
          <w:strike w:val="false"/>
          <w:dstrike w:val="false"/>
          <w:sz w:val="26"/>
          <w:szCs w:val="26"/>
          <w:u w:val="none"/>
        </w:rPr>
        <w:t>v</w:t>
      </w:r>
      <w:bookmarkStart w:id="197" w:name="MJXc-Node-1300"/>
      <w:bookmarkStart w:id="198" w:name="MJXc-Node-1301"/>
      <w:bookmarkStart w:id="199" w:name="MJXc-Node-1302"/>
      <w:bookmarkEnd w:id="197"/>
      <w:bookmarkEnd w:id="198"/>
      <w:bookmarkEnd w:id="199"/>
      <w:r>
        <w:rPr>
          <w:b w:val="false"/>
          <w:bCs w:val="false"/>
          <w:strike w:val="false"/>
          <w:dstrike w:val="false"/>
          <w:sz w:val="26"/>
          <w:szCs w:val="26"/>
          <w:u w:val="none"/>
          <w:vertAlign w:val="subscript"/>
        </w:rPr>
        <w:t>t</w:t>
      </w:r>
      <w:bookmarkStart w:id="200" w:name="MJXc-Node-1303"/>
      <w:bookmarkEnd w:id="200"/>
      <w:r>
        <w:rPr>
          <w:b w:val="false"/>
          <w:bCs w:val="false"/>
          <w:strike w:val="false"/>
          <w:dstrike w:val="false"/>
          <w:sz w:val="26"/>
          <w:szCs w:val="26"/>
          <w:u w:val="none"/>
          <w:vertAlign w:val="subscript"/>
        </w:rPr>
        <w:t>−</w:t>
      </w:r>
      <w:bookmarkStart w:id="201" w:name="MJXc-Node-1304"/>
      <w:bookmarkEnd w:id="201"/>
      <w:r>
        <w:rPr>
          <w:b w:val="false"/>
          <w:bCs w:val="false"/>
          <w:strike w:val="false"/>
          <w:dstrike w:val="false"/>
          <w:sz w:val="26"/>
          <w:szCs w:val="26"/>
          <w:u w:val="none"/>
          <w:vertAlign w:val="subscript"/>
        </w:rPr>
        <w:t>1</w:t>
      </w:r>
      <w:r>
        <w:rPr>
          <w:b w:val="false"/>
          <w:bCs w:val="false"/>
          <w:strike w:val="false"/>
          <w:dstrike w:val="false"/>
          <w:sz w:val="26"/>
          <w:szCs w:val="26"/>
          <w:u w:val="none"/>
        </w:rPr>
        <w:t xml:space="preserve"> term) and current gradient </w:t>
      </w:r>
      <w:bookmarkStart w:id="202" w:name="MathJax-Element-97-Frame"/>
      <w:bookmarkStart w:id="203" w:name="MJXc-Node-1305"/>
      <w:bookmarkStart w:id="204" w:name="MJXc-Node-1307"/>
      <w:bookmarkStart w:id="205" w:name="MJXc-Node-1308"/>
      <w:bookmarkStart w:id="206" w:name="MJXc-Node-1306"/>
      <w:bookmarkStart w:id="207" w:name="MJXc-Node-1309"/>
      <w:bookmarkEnd w:id="202"/>
      <w:bookmarkEnd w:id="203"/>
      <w:bookmarkEnd w:id="204"/>
      <w:bookmarkEnd w:id="205"/>
      <w:bookmarkEnd w:id="206"/>
      <w:bookmarkEnd w:id="207"/>
      <w:r>
        <w:rPr>
          <w:b w:val="false"/>
          <w:bCs w:val="false"/>
          <w:strike w:val="false"/>
          <w:dstrike w:val="false"/>
          <w:sz w:val="26"/>
          <w:szCs w:val="26"/>
          <w:u w:val="none"/>
        </w:rPr>
        <w:t>|</w:t>
      </w:r>
      <w:bookmarkStart w:id="208" w:name="MJXc-Node-1310"/>
      <w:bookmarkStart w:id="209" w:name="MJXc-Node-1311"/>
      <w:bookmarkEnd w:id="208"/>
      <w:bookmarkEnd w:id="209"/>
      <w:r>
        <w:rPr>
          <w:b w:val="false"/>
          <w:bCs w:val="false"/>
          <w:strike w:val="false"/>
          <w:dstrike w:val="false"/>
          <w:sz w:val="26"/>
          <w:szCs w:val="26"/>
          <w:u w:val="none"/>
        </w:rPr>
        <w:t>g</w:t>
      </w:r>
      <w:bookmarkStart w:id="210" w:name="MJXc-Node-1312"/>
      <w:bookmarkEnd w:id="210"/>
      <w:r>
        <w:rPr>
          <w:b w:val="false"/>
          <w:bCs w:val="false"/>
          <w:strike w:val="false"/>
          <w:dstrike w:val="false"/>
          <w:sz w:val="26"/>
          <w:szCs w:val="26"/>
          <w:u w:val="none"/>
          <w:vertAlign w:val="subscript"/>
        </w:rPr>
        <w:t>t</w:t>
      </w:r>
      <w:bookmarkStart w:id="211" w:name="MJXc-Node-1313"/>
      <w:bookmarkStart w:id="212" w:name="MJXc-Node-1316"/>
      <w:bookmarkStart w:id="213" w:name="MJXc-Node-1315"/>
      <w:bookmarkStart w:id="214" w:name="MJXc-Node-1314"/>
      <w:bookmarkEnd w:id="211"/>
      <w:bookmarkEnd w:id="212"/>
      <w:bookmarkEnd w:id="213"/>
      <w:bookmarkEnd w:id="214"/>
      <w:r>
        <w:rPr>
          <w:b w:val="false"/>
          <w:bCs w:val="false"/>
          <w:strike w:val="false"/>
          <w:dstrike w:val="false"/>
          <w:sz w:val="26"/>
          <w:szCs w:val="26"/>
          <w:u w:val="none"/>
        </w:rPr>
        <w:t>|</w:t>
      </w:r>
      <w:bookmarkStart w:id="215" w:name="MJXc-Node-1317"/>
      <w:bookmarkEnd w:id="215"/>
      <w:r>
        <w:rPr>
          <w:b w:val="false"/>
          <w:bCs w:val="false"/>
          <w:strike w:val="false"/>
          <w:dstrike w:val="false"/>
          <w:sz w:val="26"/>
          <w:szCs w:val="26"/>
          <w:u w:val="none"/>
          <w:vertAlign w:val="superscript"/>
        </w:rPr>
        <w:t>2.</w:t>
      </w:r>
      <w:r>
        <w:rPr>
          <w:b w:val="false"/>
          <w:bCs w:val="false"/>
          <w:strike w:val="false"/>
          <w:dstrike w:val="false"/>
          <w:position w:val="0"/>
          <w:sz w:val="26"/>
          <w:sz w:val="26"/>
          <w:szCs w:val="26"/>
          <w:u w:val="none"/>
          <w:vertAlign w:val="baseline"/>
        </w:rPr>
        <w:t>.</w:t>
      </w:r>
    </w:p>
    <w:p>
      <w:pPr>
        <w:pStyle w:val="Normal"/>
        <w:widowControl/>
        <w:bidi w:val="0"/>
        <w:spacing w:lineRule="auto" w:line="276" w:before="0" w:after="140"/>
        <w:ind w:left="680" w:right="0" w:hanging="0"/>
        <w:jc w:val="both"/>
        <w:rPr/>
      </w:pPr>
      <w:r>
        <w:rPr>
          <w:b w:val="false"/>
          <w:bCs w:val="false"/>
          <w:strike w:val="false"/>
          <w:dstrike w:val="false"/>
          <w:position w:val="0"/>
          <w:sz w:val="26"/>
          <w:sz w:val="26"/>
          <w:szCs w:val="26"/>
          <w:u w:val="none"/>
          <w:vertAlign w:val="baseline"/>
        </w:rPr>
        <w:t xml:space="preserve">We can generalize this update to the </w:t>
      </w:r>
      <w:bookmarkStart w:id="216" w:name="MathJax-Element-99-Frame"/>
      <w:bookmarkStart w:id="217" w:name="MJXc-Node-1355"/>
      <w:bookmarkStart w:id="218" w:name="MJXc-Node-1354"/>
      <w:bookmarkStart w:id="219" w:name="MJXc-Node-1353"/>
      <w:bookmarkStart w:id="220" w:name="MJXc-Node-1356"/>
      <w:bookmarkEnd w:id="216"/>
      <w:bookmarkEnd w:id="217"/>
      <w:bookmarkEnd w:id="218"/>
      <w:bookmarkEnd w:id="219"/>
      <w:bookmarkEnd w:id="220"/>
      <w:r>
        <w:rPr>
          <w:b w:val="false"/>
          <w:bCs w:val="false"/>
          <w:strike w:val="false"/>
          <w:dstrike w:val="false"/>
          <w:position w:val="0"/>
          <w:sz w:val="26"/>
          <w:sz w:val="26"/>
          <w:szCs w:val="26"/>
          <w:u w:val="none"/>
          <w:vertAlign w:val="baseline"/>
        </w:rPr>
        <w:t>ℓ</w:t>
      </w:r>
      <w:bookmarkStart w:id="221" w:name="MJXc-Node-1357"/>
      <w:bookmarkEnd w:id="221"/>
      <w:r>
        <w:rPr>
          <w:b w:val="false"/>
          <w:bCs w:val="false"/>
          <w:strike w:val="false"/>
          <w:dstrike w:val="false"/>
          <w:sz w:val="26"/>
          <w:szCs w:val="26"/>
          <w:u w:val="none"/>
          <w:vertAlign w:val="subscript"/>
        </w:rPr>
        <w:t>p</w:t>
      </w:r>
      <w:r>
        <w:rPr>
          <w:b w:val="false"/>
          <w:bCs w:val="false"/>
          <w:strike w:val="false"/>
          <w:dstrike w:val="false"/>
          <w:position w:val="0"/>
          <w:sz w:val="26"/>
          <w:sz w:val="26"/>
          <w:szCs w:val="26"/>
          <w:u w:val="none"/>
          <w:vertAlign w:val="baseline"/>
        </w:rPr>
        <w:t xml:space="preserve"> norm. </w:t>
      </w:r>
      <w:r>
        <w:rPr>
          <w:position w:val="0"/>
          <w:sz w:val="26"/>
          <w:sz w:val="26"/>
          <w:szCs w:val="26"/>
          <w:vertAlign w:val="baseline"/>
        </w:rPr>
        <w:t xml:space="preserve">Norms for large </w:t>
      </w:r>
      <w:bookmarkStart w:id="222" w:name="MJXc-Node-1407"/>
      <w:bookmarkStart w:id="223" w:name="MathJax-Element-103-Frame"/>
      <w:bookmarkStart w:id="224" w:name="MJXc-Node-1406"/>
      <w:bookmarkStart w:id="225" w:name="MJXc-Node-1408"/>
      <w:bookmarkEnd w:id="222"/>
      <w:bookmarkEnd w:id="223"/>
      <w:bookmarkEnd w:id="224"/>
      <w:bookmarkEnd w:id="225"/>
      <w:r>
        <w:rPr>
          <w:position w:val="0"/>
          <w:sz w:val="26"/>
          <w:sz w:val="26"/>
          <w:szCs w:val="26"/>
          <w:vertAlign w:val="baseline"/>
        </w:rPr>
        <w:t xml:space="preserve">p values generally become numerically unstable, which is why </w:t>
      </w:r>
      <w:bookmarkStart w:id="226" w:name="MJXc-Node-1412"/>
      <w:bookmarkStart w:id="227" w:name="MJXc-Node-1411"/>
      <w:bookmarkStart w:id="228" w:name="MathJax-Element-104-Frame"/>
      <w:bookmarkStart w:id="229" w:name="MJXc-Node-1409"/>
      <w:bookmarkStart w:id="230" w:name="MJXc-Node-1410"/>
      <w:bookmarkEnd w:id="226"/>
      <w:bookmarkEnd w:id="227"/>
      <w:bookmarkEnd w:id="228"/>
      <w:bookmarkEnd w:id="229"/>
      <w:bookmarkEnd w:id="230"/>
      <w:r>
        <w:rPr>
          <w:position w:val="0"/>
          <w:sz w:val="26"/>
          <w:sz w:val="26"/>
          <w:szCs w:val="26"/>
          <w:vertAlign w:val="baseline"/>
        </w:rPr>
        <w:t>ℓ</w:t>
      </w:r>
      <w:bookmarkStart w:id="231" w:name="MJXc-Node-1413"/>
      <w:bookmarkEnd w:id="231"/>
      <w:r>
        <w:rPr>
          <w:sz w:val="26"/>
          <w:szCs w:val="26"/>
          <w:vertAlign w:val="subscript"/>
        </w:rPr>
        <w:t>1</w:t>
      </w:r>
      <w:r>
        <w:rPr>
          <w:position w:val="0"/>
          <w:sz w:val="26"/>
          <w:sz w:val="26"/>
          <w:szCs w:val="26"/>
          <w:vertAlign w:val="baseline"/>
        </w:rPr>
        <w:t xml:space="preserve"> and </w:t>
      </w:r>
      <w:bookmarkStart w:id="232" w:name="MJXc-Node-1415"/>
      <w:bookmarkStart w:id="233" w:name="MJXc-Node-1414"/>
      <w:bookmarkStart w:id="234" w:name="MJXc-Node-1416"/>
      <w:bookmarkStart w:id="235" w:name="MJXc-Node-1417"/>
      <w:bookmarkStart w:id="236" w:name="MathJax-Element-105-Frame"/>
      <w:bookmarkEnd w:id="232"/>
      <w:bookmarkEnd w:id="233"/>
      <w:bookmarkEnd w:id="234"/>
      <w:bookmarkEnd w:id="235"/>
      <w:bookmarkEnd w:id="236"/>
      <w:r>
        <w:rPr>
          <w:position w:val="0"/>
          <w:sz w:val="26"/>
          <w:sz w:val="26"/>
          <w:szCs w:val="26"/>
          <w:vertAlign w:val="baseline"/>
        </w:rPr>
        <w:t>ℓ</w:t>
      </w:r>
      <w:bookmarkStart w:id="237" w:name="MJXc-Node-1418"/>
      <w:bookmarkEnd w:id="237"/>
      <w:r>
        <w:rPr>
          <w:sz w:val="26"/>
          <w:szCs w:val="26"/>
          <w:vertAlign w:val="subscript"/>
        </w:rPr>
        <w:t>2</w:t>
      </w:r>
      <w:r>
        <w:rPr>
          <w:position w:val="0"/>
          <w:sz w:val="26"/>
          <w:sz w:val="26"/>
          <w:szCs w:val="26"/>
          <w:vertAlign w:val="baseline"/>
        </w:rPr>
        <w:t xml:space="preserve"> norms are most common in practice. However, </w:t>
      </w:r>
      <w:bookmarkStart w:id="238" w:name="MathJax-Element-106-Frame"/>
      <w:bookmarkStart w:id="239" w:name="MJXc-Node-1420"/>
      <w:bookmarkStart w:id="240" w:name="MJXc-Node-1421"/>
      <w:bookmarkStart w:id="241" w:name="MJXc-Node-1422"/>
      <w:bookmarkStart w:id="242" w:name="MJXc-Node-1419"/>
      <w:bookmarkEnd w:id="238"/>
      <w:bookmarkEnd w:id="239"/>
      <w:bookmarkEnd w:id="240"/>
      <w:bookmarkEnd w:id="241"/>
      <w:bookmarkEnd w:id="242"/>
      <w:r>
        <w:rPr>
          <w:position w:val="0"/>
          <w:sz w:val="26"/>
          <w:sz w:val="26"/>
          <w:szCs w:val="26"/>
          <w:vertAlign w:val="baseline"/>
        </w:rPr>
        <w:t>ℓ</w:t>
      </w:r>
      <w:bookmarkStart w:id="243" w:name="MJXc-Node-1423"/>
      <w:bookmarkEnd w:id="243"/>
      <w:r>
        <w:rPr>
          <w:sz w:val="26"/>
          <w:szCs w:val="26"/>
          <w:vertAlign w:val="subscript"/>
        </w:rPr>
        <w:t>∞</w:t>
      </w:r>
      <w:r>
        <w:rPr>
          <w:position w:val="0"/>
          <w:sz w:val="26"/>
          <w:sz w:val="26"/>
          <w:szCs w:val="26"/>
          <w:vertAlign w:val="baseline"/>
        </w:rPr>
        <w:t xml:space="preserve"> also generally exhibits stable behavior. We use u</w:t>
      </w:r>
      <w:r>
        <w:rPr>
          <w:sz w:val="26"/>
          <w:szCs w:val="26"/>
          <w:vertAlign w:val="subscript"/>
        </w:rPr>
        <w:t>t</w:t>
      </w:r>
      <w:r>
        <w:rPr>
          <w:position w:val="0"/>
          <w:sz w:val="26"/>
          <w:sz w:val="26"/>
          <w:szCs w:val="26"/>
          <w:vertAlign w:val="baseline"/>
        </w:rPr>
        <w:t xml:space="preserve"> to denote the infinity norm-constrained v</w:t>
      </w:r>
      <w:r>
        <w:rPr>
          <w:sz w:val="26"/>
          <w:szCs w:val="26"/>
          <w:vertAlign w:val="subscript"/>
        </w:rPr>
        <w:t>t</w:t>
      </w:r>
      <w:r>
        <w:rPr>
          <w:position w:val="0"/>
          <w:sz w:val="26"/>
          <w:sz w:val="26"/>
          <w:szCs w:val="26"/>
          <w:vertAlign w:val="baseline"/>
        </w:rPr>
        <w:t>.</w:t>
      </w:r>
    </w:p>
    <w:p>
      <w:pPr>
        <w:pStyle w:val="Normal"/>
        <w:widowControl/>
        <w:bidi w:val="0"/>
        <w:spacing w:lineRule="auto" w:line="276" w:before="0" w:after="140"/>
        <w:ind w:left="680" w:right="0" w:hanging="0"/>
        <w:jc w:val="center"/>
        <w:rPr/>
      </w:pPr>
      <w:bookmarkStart w:id="244" w:name="MJXc-Node-1447"/>
      <w:bookmarkStart w:id="245" w:name="MJXc-Node-1444"/>
      <w:bookmarkStart w:id="246" w:name="MJXc-Node-1452"/>
      <w:bookmarkStart w:id="247" w:name="MJXc-Node-1445"/>
      <w:bookmarkStart w:id="248" w:name="MathJax-Element-111-Frame"/>
      <w:bookmarkStart w:id="249" w:name="MJXc-Node-1450"/>
      <w:bookmarkStart w:id="250" w:name="MJXc-Node-1446"/>
      <w:bookmarkStart w:id="251" w:name="MJXc-Node-1449"/>
      <w:bookmarkStart w:id="252" w:name="MJXc-Node-1448"/>
      <w:bookmarkStart w:id="253" w:name="MJXc-Node-1454"/>
      <w:bookmarkStart w:id="254" w:name="MJXc-Node-1451"/>
      <w:bookmarkStart w:id="255" w:name="MJXc-Node-1456"/>
      <w:bookmarkStart w:id="256" w:name="MJXc-Node-1455"/>
      <w:bookmarkStart w:id="257" w:name="MJXc-Node-145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Pr>
          <w:position w:val="0"/>
          <w:sz w:val="26"/>
          <w:sz w:val="26"/>
          <w:szCs w:val="26"/>
          <w:vertAlign w:val="baseline"/>
        </w:rPr>
        <w:t>u</w:t>
      </w:r>
      <w:bookmarkStart w:id="258" w:name="MJXc-Node-1457"/>
      <w:bookmarkStart w:id="259" w:name="MJXc-Node-1459"/>
      <w:bookmarkStart w:id="260" w:name="MJXc-Node-1460"/>
      <w:bookmarkStart w:id="261" w:name="MJXc-Node-1458"/>
      <w:bookmarkEnd w:id="258"/>
      <w:bookmarkEnd w:id="259"/>
      <w:bookmarkEnd w:id="260"/>
      <w:bookmarkEnd w:id="261"/>
      <w:r>
        <w:rPr>
          <w:sz w:val="26"/>
          <w:szCs w:val="26"/>
          <w:vertAlign w:val="subscript"/>
        </w:rPr>
        <w:t>t</w:t>
      </w:r>
      <w:r>
        <w:rPr>
          <w:position w:val="0"/>
          <w:sz w:val="26"/>
          <w:sz w:val="26"/>
          <w:szCs w:val="26"/>
          <w:vertAlign w:val="baseline"/>
        </w:rPr>
        <w:t xml:space="preserve"> =</w:t>
      </w:r>
      <w:bookmarkStart w:id="262" w:name="MJXc-Node-1461"/>
      <w:bookmarkStart w:id="263" w:name="MJXc-Node-1462"/>
      <w:bookmarkEnd w:id="262"/>
      <w:bookmarkEnd w:id="263"/>
      <w:r>
        <w:rPr>
          <w:position w:val="0"/>
          <w:sz w:val="26"/>
          <w:sz w:val="26"/>
          <w:szCs w:val="26"/>
          <w:vertAlign w:val="baseline"/>
        </w:rPr>
        <w:t xml:space="preserve"> β</w:t>
      </w:r>
      <w:bookmarkStart w:id="264" w:name="MJXc-Node-1464"/>
      <w:bookmarkEnd w:id="264"/>
      <w:r>
        <w:rPr>
          <w:sz w:val="26"/>
          <w:szCs w:val="26"/>
          <w:vertAlign w:val="superscript"/>
        </w:rPr>
        <w:t>∞</w:t>
      </w:r>
      <w:bookmarkStart w:id="265" w:name="MJXc-Node-1463"/>
      <w:bookmarkEnd w:id="265"/>
      <w:r>
        <w:rPr>
          <w:sz w:val="26"/>
          <w:szCs w:val="26"/>
          <w:vertAlign w:val="subscript"/>
        </w:rPr>
        <w:t>2</w:t>
      </w:r>
      <w:r>
        <w:rPr>
          <w:position w:val="0"/>
          <w:sz w:val="26"/>
          <w:sz w:val="26"/>
          <w:szCs w:val="26"/>
          <w:vertAlign w:val="baseline"/>
        </w:rPr>
        <w:t>v</w:t>
      </w:r>
      <w:r>
        <w:rPr>
          <w:sz w:val="26"/>
          <w:szCs w:val="26"/>
          <w:vertAlign w:val="subscript"/>
        </w:rPr>
        <w:t>t</w:t>
      </w:r>
      <w:bookmarkStart w:id="266" w:name="MJXc-Node-1470"/>
      <w:bookmarkEnd w:id="266"/>
      <w:r>
        <w:rPr>
          <w:sz w:val="26"/>
          <w:szCs w:val="26"/>
          <w:vertAlign w:val="subscript"/>
        </w:rPr>
        <w:t>−</w:t>
      </w:r>
      <w:bookmarkStart w:id="267" w:name="MJXc-Node-1471"/>
      <w:bookmarkEnd w:id="267"/>
      <w:r>
        <w:rPr>
          <w:sz w:val="26"/>
          <w:szCs w:val="26"/>
          <w:vertAlign w:val="subscript"/>
        </w:rPr>
        <w:t>1</w:t>
      </w:r>
      <w:bookmarkStart w:id="268" w:name="MJXc-Node-1472"/>
      <w:bookmarkEnd w:id="268"/>
      <w:r>
        <w:rPr>
          <w:position w:val="0"/>
          <w:sz w:val="26"/>
          <w:sz w:val="26"/>
          <w:szCs w:val="26"/>
          <w:vertAlign w:val="baseline"/>
        </w:rPr>
        <w:t>+</w:t>
      </w:r>
      <w:bookmarkStart w:id="269" w:name="MJXc-Node-1473"/>
      <w:bookmarkEnd w:id="269"/>
      <w:r>
        <w:rPr>
          <w:position w:val="0"/>
          <w:sz w:val="26"/>
          <w:sz w:val="26"/>
          <w:szCs w:val="26"/>
          <w:vertAlign w:val="baseline"/>
        </w:rPr>
        <w:t>(</w:t>
      </w:r>
      <w:bookmarkStart w:id="270" w:name="MJXc-Node-1474"/>
      <w:bookmarkEnd w:id="270"/>
      <w:r>
        <w:rPr>
          <w:position w:val="0"/>
          <w:sz w:val="26"/>
          <w:sz w:val="26"/>
          <w:szCs w:val="26"/>
          <w:vertAlign w:val="baseline"/>
        </w:rPr>
        <w:t>1</w:t>
      </w:r>
      <w:bookmarkStart w:id="271" w:name="MJXc-Node-1475"/>
      <w:bookmarkEnd w:id="271"/>
      <w:r>
        <w:rPr>
          <w:position w:val="0"/>
          <w:sz w:val="26"/>
          <w:sz w:val="26"/>
          <w:szCs w:val="26"/>
          <w:vertAlign w:val="baseline"/>
        </w:rPr>
        <w:t>−</w:t>
      </w:r>
      <w:bookmarkStart w:id="272" w:name="MJXc-Node-1476"/>
      <w:bookmarkStart w:id="273" w:name="MJXc-Node-1477"/>
      <w:bookmarkEnd w:id="272"/>
      <w:bookmarkEnd w:id="273"/>
      <w:r>
        <w:rPr>
          <w:position w:val="0"/>
          <w:sz w:val="26"/>
          <w:sz w:val="26"/>
          <w:szCs w:val="26"/>
          <w:vertAlign w:val="baseline"/>
        </w:rPr>
        <w:t>β</w:t>
      </w:r>
      <w:bookmarkStart w:id="274" w:name="MJXc-Node-1479"/>
      <w:bookmarkEnd w:id="274"/>
      <w:r>
        <w:rPr>
          <w:sz w:val="26"/>
          <w:szCs w:val="26"/>
          <w:vertAlign w:val="superscript"/>
        </w:rPr>
        <w:t>∞</w:t>
      </w:r>
      <w:bookmarkStart w:id="275" w:name="MJXc-Node-1478"/>
      <w:bookmarkEnd w:id="275"/>
      <w:r>
        <w:rPr>
          <w:sz w:val="26"/>
          <w:szCs w:val="26"/>
          <w:vertAlign w:val="subscript"/>
        </w:rPr>
        <w:t>2</w:t>
      </w:r>
      <w:bookmarkStart w:id="276" w:name="MJXc-Node-1480"/>
      <w:bookmarkEnd w:id="276"/>
      <w:r>
        <w:rPr>
          <w:position w:val="0"/>
          <w:sz w:val="26"/>
          <w:sz w:val="26"/>
          <w:szCs w:val="26"/>
          <w:vertAlign w:val="baseline"/>
        </w:rPr>
        <w:t>)</w:t>
      </w:r>
      <w:bookmarkStart w:id="277" w:name="MJXc-Node-1482"/>
      <w:bookmarkStart w:id="278" w:name="MJXc-Node-1483"/>
      <w:bookmarkStart w:id="279" w:name="MJXc-Node-1481"/>
      <w:bookmarkEnd w:id="277"/>
      <w:bookmarkEnd w:id="278"/>
      <w:bookmarkEnd w:id="279"/>
      <w:r>
        <w:rPr>
          <w:position w:val="0"/>
          <w:sz w:val="26"/>
          <w:sz w:val="26"/>
          <w:szCs w:val="26"/>
          <w:vertAlign w:val="baseline"/>
        </w:rPr>
        <w:t>|</w:t>
      </w:r>
      <w:bookmarkStart w:id="280" w:name="MJXc-Node-1484"/>
      <w:bookmarkStart w:id="281" w:name="MJXc-Node-1485"/>
      <w:bookmarkEnd w:id="280"/>
      <w:bookmarkEnd w:id="281"/>
      <w:r>
        <w:rPr>
          <w:position w:val="0"/>
          <w:sz w:val="26"/>
          <w:sz w:val="26"/>
          <w:szCs w:val="26"/>
          <w:vertAlign w:val="baseline"/>
        </w:rPr>
        <w:t>g</w:t>
      </w:r>
      <w:bookmarkStart w:id="282" w:name="MJXc-Node-1486"/>
      <w:bookmarkEnd w:id="282"/>
      <w:r>
        <w:rPr>
          <w:sz w:val="26"/>
          <w:szCs w:val="26"/>
          <w:vertAlign w:val="subscript"/>
        </w:rPr>
        <w:t>t</w:t>
      </w:r>
      <w:bookmarkStart w:id="283" w:name="MJXc-Node-1487"/>
      <w:bookmarkStart w:id="284" w:name="MJXc-Node-1488"/>
      <w:bookmarkStart w:id="285" w:name="MJXc-Node-1489"/>
      <w:bookmarkStart w:id="286" w:name="MJXc-Node-1490"/>
      <w:bookmarkEnd w:id="283"/>
      <w:bookmarkEnd w:id="284"/>
      <w:bookmarkEnd w:id="285"/>
      <w:bookmarkEnd w:id="286"/>
      <w:r>
        <w:rPr>
          <w:position w:val="0"/>
          <w:sz w:val="26"/>
          <w:sz w:val="26"/>
          <w:szCs w:val="26"/>
          <w:vertAlign w:val="baseline"/>
        </w:rPr>
        <w:t>|</w:t>
      </w:r>
      <w:bookmarkStart w:id="287" w:name="MJXc-Node-1491"/>
      <w:bookmarkEnd w:id="287"/>
      <w:r>
        <w:rPr>
          <w:sz w:val="26"/>
          <w:szCs w:val="26"/>
          <w:vertAlign w:val="superscript"/>
        </w:rPr>
        <w:t>∞</w:t>
      </w:r>
      <w:r>
        <w:rPr>
          <w:position w:val="0"/>
          <w:sz w:val="26"/>
          <w:sz w:val="26"/>
          <w:szCs w:val="26"/>
          <w:vertAlign w:val="baseline"/>
        </w:rPr>
        <w:t xml:space="preserve"> =</w:t>
      </w:r>
      <w:bookmarkStart w:id="288" w:name="MJXc-Node-1499"/>
      <w:bookmarkEnd w:id="288"/>
      <w:r>
        <w:rPr>
          <w:position w:val="0"/>
          <w:sz w:val="26"/>
          <w:sz w:val="26"/>
          <w:szCs w:val="26"/>
          <w:vertAlign w:val="baseline"/>
        </w:rPr>
        <w:t xml:space="preserve"> max</w:t>
      </w:r>
      <w:bookmarkStart w:id="289" w:name="MJXc-Node-1500"/>
      <w:bookmarkEnd w:id="289"/>
      <w:r>
        <w:rPr>
          <w:position w:val="0"/>
          <w:sz w:val="26"/>
          <w:sz w:val="26"/>
          <w:szCs w:val="26"/>
          <w:vertAlign w:val="baseline"/>
        </w:rPr>
        <w:t>(</w:t>
      </w:r>
      <w:bookmarkStart w:id="290" w:name="MJXc-Node-1502"/>
      <w:bookmarkStart w:id="291" w:name="MJXc-Node-1501"/>
      <w:bookmarkEnd w:id="290"/>
      <w:bookmarkEnd w:id="291"/>
      <w:r>
        <w:rPr>
          <w:position w:val="0"/>
          <w:sz w:val="26"/>
          <w:sz w:val="26"/>
          <w:szCs w:val="26"/>
          <w:vertAlign w:val="baseline"/>
        </w:rPr>
        <w:t>β</w:t>
      </w:r>
      <w:bookmarkStart w:id="292" w:name="MJXc-Node-1503"/>
      <w:bookmarkEnd w:id="292"/>
      <w:r>
        <w:rPr>
          <w:sz w:val="26"/>
          <w:szCs w:val="26"/>
          <w:vertAlign w:val="subscript"/>
        </w:rPr>
        <w:t>2</w:t>
      </w:r>
      <w:bookmarkStart w:id="293" w:name="MJXc-Node-1504"/>
      <w:bookmarkEnd w:id="293"/>
      <w:r>
        <w:rPr>
          <w:position w:val="0"/>
          <w:sz w:val="26"/>
          <w:sz w:val="26"/>
          <w:szCs w:val="26"/>
          <w:vertAlign w:val="baseline"/>
        </w:rPr>
        <w:t>⋅v</w:t>
      </w:r>
      <w:r>
        <w:rPr>
          <w:sz w:val="26"/>
          <w:szCs w:val="26"/>
          <w:vertAlign w:val="subscript"/>
        </w:rPr>
        <w:t>t</w:t>
      </w:r>
      <w:bookmarkStart w:id="294" w:name="MJXc-Node-1510"/>
      <w:bookmarkEnd w:id="294"/>
      <w:r>
        <w:rPr>
          <w:sz w:val="26"/>
          <w:szCs w:val="26"/>
          <w:vertAlign w:val="subscript"/>
        </w:rPr>
        <w:t>−</w:t>
      </w:r>
      <w:bookmarkStart w:id="295" w:name="MJXc-Node-1511"/>
      <w:bookmarkEnd w:id="295"/>
      <w:r>
        <w:rPr>
          <w:sz w:val="26"/>
          <w:szCs w:val="26"/>
          <w:vertAlign w:val="subscript"/>
        </w:rPr>
        <w:t>1</w:t>
      </w:r>
      <w:bookmarkStart w:id="296" w:name="MJXc-Node-1512"/>
      <w:bookmarkEnd w:id="296"/>
      <w:r>
        <w:rPr>
          <w:position w:val="0"/>
          <w:sz w:val="26"/>
          <w:sz w:val="26"/>
          <w:szCs w:val="26"/>
          <w:vertAlign w:val="baseline"/>
        </w:rPr>
        <w:t>,</w:t>
      </w:r>
      <w:bookmarkStart w:id="297" w:name="MJXc-Node-1514"/>
      <w:bookmarkStart w:id="298" w:name="MJXc-Node-1515"/>
      <w:bookmarkStart w:id="299" w:name="MJXc-Node-1513"/>
      <w:bookmarkEnd w:id="297"/>
      <w:bookmarkEnd w:id="298"/>
      <w:bookmarkEnd w:id="299"/>
      <w:r>
        <w:rPr>
          <w:position w:val="0"/>
          <w:sz w:val="26"/>
          <w:sz w:val="26"/>
          <w:szCs w:val="26"/>
          <w:vertAlign w:val="baseline"/>
        </w:rPr>
        <w:t>|</w:t>
      </w:r>
      <w:bookmarkStart w:id="300" w:name="MJXc-Node-1516"/>
      <w:bookmarkStart w:id="301" w:name="MJXc-Node-1517"/>
      <w:bookmarkEnd w:id="300"/>
      <w:bookmarkEnd w:id="301"/>
      <w:r>
        <w:rPr>
          <w:position w:val="0"/>
          <w:sz w:val="26"/>
          <w:sz w:val="26"/>
          <w:szCs w:val="26"/>
          <w:vertAlign w:val="baseline"/>
        </w:rPr>
        <w:t>g</w:t>
      </w:r>
      <w:bookmarkStart w:id="302" w:name="MJXc-Node-1518"/>
      <w:bookmarkEnd w:id="302"/>
      <w:r>
        <w:rPr>
          <w:sz w:val="26"/>
          <w:szCs w:val="26"/>
          <w:vertAlign w:val="subscript"/>
        </w:rPr>
        <w:t>t</w:t>
      </w:r>
      <w:bookmarkStart w:id="303" w:name="MJXc-Node-1521"/>
      <w:bookmarkStart w:id="304" w:name="MJXc-Node-1519"/>
      <w:bookmarkStart w:id="305" w:name="MJXc-Node-1520"/>
      <w:bookmarkEnd w:id="303"/>
      <w:bookmarkEnd w:id="304"/>
      <w:bookmarkEnd w:id="305"/>
      <w:r>
        <w:rPr>
          <w:position w:val="0"/>
          <w:sz w:val="26"/>
          <w:sz w:val="26"/>
          <w:szCs w:val="26"/>
          <w:vertAlign w:val="baseline"/>
        </w:rPr>
        <w:t>|</w:t>
      </w:r>
      <w:bookmarkStart w:id="306" w:name="MJXc-Node-1522"/>
      <w:bookmarkEnd w:id="306"/>
      <w:r>
        <w:rPr>
          <w:position w:val="0"/>
          <w:sz w:val="26"/>
          <w:sz w:val="26"/>
          <w:szCs w:val="26"/>
          <w:vertAlign w:val="baseline"/>
        </w:rPr>
        <w:t>)</w:t>
      </w:r>
    </w:p>
    <w:p>
      <w:pPr>
        <w:pStyle w:val="Normal"/>
        <w:widowControl/>
        <w:bidi w:val="0"/>
        <w:spacing w:lineRule="auto" w:line="276" w:before="0" w:after="140"/>
        <w:ind w:right="0" w:hanging="0"/>
        <w:jc w:val="center"/>
        <w:rPr/>
      </w:pPr>
      <w:bookmarkStart w:id="307" w:name="MJXc-Node-1541"/>
      <w:bookmarkStart w:id="308" w:name="MJXc-Node-1544"/>
      <w:bookmarkStart w:id="309" w:name="MJXc-Node-1543"/>
      <w:bookmarkStart w:id="310" w:name="MJXc-Node-1542"/>
      <w:bookmarkStart w:id="311" w:name="MathJax-Element-114-Frame"/>
      <w:bookmarkEnd w:id="307"/>
      <w:bookmarkEnd w:id="308"/>
      <w:bookmarkEnd w:id="309"/>
      <w:bookmarkEnd w:id="310"/>
      <w:bookmarkEnd w:id="311"/>
      <w:r>
        <w:rPr>
          <w:position w:val="0"/>
          <w:sz w:val="26"/>
          <w:sz w:val="26"/>
          <w:szCs w:val="26"/>
          <w:vertAlign w:val="baseline"/>
        </w:rPr>
        <w:t>θ</w:t>
      </w:r>
      <w:bookmarkStart w:id="312" w:name="MJXc-Node-1545"/>
      <w:bookmarkStart w:id="313" w:name="MJXc-Node-1546"/>
      <w:bookmarkStart w:id="314" w:name="MJXc-Node-1547"/>
      <w:bookmarkEnd w:id="312"/>
      <w:bookmarkEnd w:id="313"/>
      <w:bookmarkEnd w:id="314"/>
      <w:r>
        <w:rPr>
          <w:sz w:val="26"/>
          <w:szCs w:val="26"/>
          <w:vertAlign w:val="subscript"/>
        </w:rPr>
        <w:t>t+</w:t>
      </w:r>
      <w:bookmarkStart w:id="315" w:name="MJXc-Node-1549"/>
      <w:bookmarkEnd w:id="315"/>
      <w:r>
        <w:rPr>
          <w:sz w:val="26"/>
          <w:szCs w:val="26"/>
          <w:vertAlign w:val="subscript"/>
        </w:rPr>
        <w:t>1</w:t>
      </w:r>
      <w:bookmarkStart w:id="316" w:name="MJXc-Node-1550"/>
      <w:bookmarkEnd w:id="316"/>
      <w:r>
        <w:rPr>
          <w:sz w:val="26"/>
          <w:szCs w:val="26"/>
          <w:vertAlign w:val="subscript"/>
        </w:rPr>
        <w:t xml:space="preserve"> </w:t>
      </w:r>
      <w:r>
        <w:rPr>
          <w:position w:val="0"/>
          <w:sz w:val="26"/>
          <w:sz w:val="26"/>
          <w:szCs w:val="26"/>
          <w:vertAlign w:val="baseline"/>
        </w:rPr>
        <w:t>=</w:t>
      </w:r>
      <w:bookmarkStart w:id="317" w:name="MJXc-Node-1552"/>
      <w:bookmarkStart w:id="318" w:name="MJXc-Node-1551"/>
      <w:bookmarkEnd w:id="317"/>
      <w:bookmarkEnd w:id="318"/>
      <w:r>
        <w:rPr>
          <w:position w:val="0"/>
          <w:sz w:val="26"/>
          <w:sz w:val="26"/>
          <w:szCs w:val="26"/>
          <w:vertAlign w:val="baseline"/>
        </w:rPr>
        <w:t xml:space="preserve"> θ</w:t>
      </w:r>
      <w:bookmarkStart w:id="319" w:name="MJXc-Node-1553"/>
      <w:bookmarkStart w:id="320" w:name="MJXc-Node-1554"/>
      <w:bookmarkStart w:id="321" w:name="MJXc-Node-1555"/>
      <w:bookmarkEnd w:id="319"/>
      <w:bookmarkEnd w:id="320"/>
      <w:bookmarkEnd w:id="321"/>
      <w:r>
        <w:rPr>
          <w:sz w:val="26"/>
          <w:szCs w:val="26"/>
          <w:vertAlign w:val="subscript"/>
        </w:rPr>
        <w:t>t</w:t>
      </w:r>
      <w:bookmarkStart w:id="322" w:name="MJXc-Node-1556"/>
      <w:bookmarkEnd w:id="322"/>
      <w:r>
        <w:rPr>
          <w:sz w:val="26"/>
          <w:szCs w:val="26"/>
          <w:vertAlign w:val="subscript"/>
        </w:rPr>
        <w:t xml:space="preserve"> </w:t>
      </w:r>
      <w:r>
        <w:rPr>
          <w:position w:val="0"/>
          <w:sz w:val="26"/>
          <w:sz w:val="26"/>
          <w:szCs w:val="26"/>
          <w:vertAlign w:val="baseline"/>
        </w:rPr>
        <w:t>−</w:t>
      </w:r>
      <w:bookmarkStart w:id="323" w:name="MJXc-Node-1559"/>
      <w:bookmarkStart w:id="324" w:name="MJXc-Node-1557"/>
      <w:bookmarkStart w:id="325" w:name="MJXc-Node-1560"/>
      <w:bookmarkStart w:id="326" w:name="MJXc-Node-1558"/>
      <w:bookmarkEnd w:id="323"/>
      <w:bookmarkEnd w:id="324"/>
      <w:bookmarkEnd w:id="325"/>
      <w:bookmarkEnd w:id="326"/>
      <w:r>
        <w:rPr>
          <w:position w:val="0"/>
          <w:sz w:val="26"/>
          <w:sz w:val="26"/>
          <w:szCs w:val="26"/>
          <w:vertAlign w:val="baseline"/>
        </w:rPr>
        <w:t xml:space="preserve"> η.m</w:t>
      </w:r>
      <w:r>
        <w:rPr>
          <w:sz w:val="26"/>
          <w:szCs w:val="26"/>
          <w:vertAlign w:val="subscript"/>
        </w:rPr>
        <w:t>t</w:t>
      </w:r>
      <w:r>
        <w:rPr>
          <w:position w:val="0"/>
          <w:sz w:val="26"/>
          <w:sz w:val="26"/>
          <w:szCs w:val="26"/>
          <w:vertAlign w:val="baseline"/>
        </w:rPr>
        <w:t>/u</w:t>
      </w:r>
      <w:bookmarkStart w:id="327" w:name="MJXc-Node-1563"/>
      <w:bookmarkStart w:id="328" w:name="MJXc-Node-1570"/>
      <w:bookmarkEnd w:id="327"/>
      <w:bookmarkEnd w:id="328"/>
      <w:r>
        <w:rPr>
          <w:sz w:val="26"/>
          <w:szCs w:val="26"/>
          <w:vertAlign w:val="subscript"/>
        </w:rPr>
        <w:t>t</w:t>
      </w:r>
    </w:p>
    <w:p>
      <w:pPr>
        <w:pStyle w:val="Normal"/>
        <w:widowControl/>
        <w:bidi w:val="0"/>
        <w:spacing w:lineRule="auto" w:line="276" w:before="0" w:after="140"/>
        <w:ind w:right="0" w:hanging="0"/>
        <w:jc w:val="center"/>
        <w:rPr>
          <w:position w:val="0"/>
          <w:sz w:val="26"/>
          <w:sz w:val="26"/>
          <w:szCs w:val="26"/>
          <w:vertAlign w:val="baseline"/>
        </w:rPr>
      </w:pPr>
      <w:r>
        <w:rPr>
          <w:position w:val="0"/>
          <w:sz w:val="26"/>
          <w:sz w:val="26"/>
          <w:szCs w:val="26"/>
          <w:vertAlign w:val="baseline"/>
        </w:rPr>
      </w:r>
    </w:p>
    <w:p>
      <w:pPr>
        <w:pStyle w:val="Normal"/>
        <w:widowControl/>
        <w:bidi w:val="0"/>
        <w:spacing w:lineRule="auto" w:line="276" w:before="0" w:after="140"/>
        <w:ind w:left="680" w:right="0" w:hanging="0"/>
        <w:jc w:val="both"/>
        <w:rPr/>
      </w:pPr>
      <w:r>
        <w:rPr>
          <w:b/>
          <w:bCs/>
          <w:i w:val="false"/>
          <w:iCs w:val="false"/>
          <w:strike w:val="false"/>
          <w:dstrike w:val="false"/>
          <w:sz w:val="28"/>
          <w:szCs w:val="28"/>
          <w:u w:val="single"/>
        </w:rPr>
        <w:t xml:space="preserve">Nadam: </w:t>
      </w:r>
      <w:r>
        <w:rPr>
          <w:b/>
          <w:bCs/>
          <w:i w:val="false"/>
          <w:iCs w:val="false"/>
          <w:sz w:val="28"/>
          <w:szCs w:val="28"/>
          <w:u w:val="single"/>
        </w:rPr>
        <w:t>Nesterov-accelerated Adaptive Moment Estimation</w:t>
      </w:r>
    </w:p>
    <w:p>
      <w:pPr>
        <w:pStyle w:val="Normal"/>
        <w:widowControl/>
        <w:bidi w:val="0"/>
        <w:spacing w:lineRule="auto" w:line="276" w:before="0" w:after="140"/>
        <w:ind w:left="680" w:right="0" w:hanging="0"/>
        <w:jc w:val="both"/>
        <w:rPr/>
      </w:pPr>
      <w:r>
        <w:rPr>
          <w:b w:val="false"/>
          <w:bCs w:val="false"/>
          <w:i w:val="false"/>
          <w:iCs w:val="false"/>
          <w:sz w:val="26"/>
          <w:szCs w:val="26"/>
          <w:u w:val="none"/>
        </w:rPr>
        <w:t xml:space="preserve">We incorporate Adam with </w:t>
      </w:r>
      <w:r>
        <w:rPr>
          <w:b w:val="false"/>
          <w:bCs w:val="false"/>
          <w:i w:val="false"/>
          <w:iCs w:val="false"/>
          <w:sz w:val="26"/>
          <w:szCs w:val="26"/>
          <w:u w:val="none"/>
        </w:rPr>
        <w:t xml:space="preserve">the </w:t>
      </w:r>
      <w:r>
        <w:rPr>
          <w:b w:val="false"/>
          <w:bCs w:val="false"/>
          <w:i w:val="false"/>
          <w:iCs w:val="false"/>
          <w:sz w:val="26"/>
          <w:szCs w:val="26"/>
          <w:u w:val="none"/>
        </w:rPr>
        <w:t>Nesterov-accelerated gradient by modifying its momentum term v</w:t>
      </w:r>
      <w:r>
        <w:rPr>
          <w:b w:val="false"/>
          <w:bCs w:val="false"/>
          <w:i w:val="false"/>
          <w:iCs w:val="false"/>
          <w:sz w:val="26"/>
          <w:szCs w:val="26"/>
          <w:u w:val="none"/>
          <w:vertAlign w:val="subscript"/>
        </w:rPr>
        <w:t>t</w:t>
      </w:r>
      <w:r>
        <w:rPr>
          <w:b w:val="false"/>
          <w:bCs w:val="false"/>
          <w:i w:val="false"/>
          <w:iCs w:val="false"/>
          <w:sz w:val="26"/>
          <w:szCs w:val="26"/>
          <w:u w:val="none"/>
        </w:rPr>
        <w:t>.</w:t>
      </w:r>
    </w:p>
    <w:p>
      <w:pPr>
        <w:pStyle w:val="Normal"/>
        <w:widowControl/>
        <w:bidi w:val="0"/>
        <w:spacing w:lineRule="auto" w:line="276" w:before="0" w:after="140"/>
        <w:ind w:left="680" w:right="0" w:hanging="0"/>
        <w:jc w:val="both"/>
        <w:rPr/>
      </w:pPr>
      <w:r>
        <w:rPr>
          <w:b w:val="false"/>
          <w:bCs w:val="false"/>
          <w:i w:val="false"/>
          <w:iCs w:val="false"/>
          <w:sz w:val="26"/>
          <w:szCs w:val="26"/>
          <w:u w:val="none"/>
        </w:rPr>
        <w:t>(Ignoring the derivation) We get the following update equation:</w:t>
      </w:r>
    </w:p>
    <w:p>
      <w:pPr>
        <w:pStyle w:val="Normal"/>
        <w:widowControl/>
        <w:bidi w:val="0"/>
        <w:spacing w:lineRule="auto" w:line="276" w:before="0" w:after="140"/>
        <w:ind w:left="680" w:right="0" w:hanging="0"/>
        <w:jc w:val="center"/>
        <w:rPr/>
      </w:pPr>
      <w:bookmarkStart w:id="329" w:name="MJXc-Node-2293"/>
      <w:bookmarkStart w:id="330" w:name="MJXc-Node-2294"/>
      <w:bookmarkStart w:id="331" w:name="MJXc-Node-2295"/>
      <w:bookmarkStart w:id="332" w:name="MJXc-Node-2296"/>
      <w:bookmarkStart w:id="333" w:name="MathJax-Element-150-Frame"/>
      <w:bookmarkStart w:id="334" w:name="MJXc-Node-2290"/>
      <w:bookmarkStart w:id="335" w:name="MJXc-Node-2291"/>
      <w:bookmarkStart w:id="336" w:name="MJXc-Node-2292"/>
      <w:bookmarkEnd w:id="329"/>
      <w:bookmarkEnd w:id="330"/>
      <w:bookmarkEnd w:id="331"/>
      <w:bookmarkEnd w:id="332"/>
      <w:bookmarkEnd w:id="333"/>
      <w:bookmarkEnd w:id="334"/>
      <w:bookmarkEnd w:id="335"/>
      <w:bookmarkEnd w:id="336"/>
      <w:r>
        <w:rPr>
          <w:b w:val="false"/>
          <w:bCs w:val="false"/>
          <w:sz w:val="26"/>
          <w:szCs w:val="26"/>
          <w:u w:val="none"/>
        </w:rPr>
        <w:t>θ</w:t>
      </w:r>
      <w:r>
        <w:rPr>
          <w:b w:val="false"/>
          <w:bCs w:val="false"/>
          <w:sz w:val="26"/>
          <w:szCs w:val="26"/>
          <w:u w:val="none"/>
          <w:vertAlign w:val="subscript"/>
        </w:rPr>
        <w:t>t</w:t>
      </w:r>
      <w:bookmarkStart w:id="337" w:name="MJXc-Node-2297"/>
      <w:bookmarkEnd w:id="337"/>
      <w:r>
        <w:rPr>
          <w:b w:val="false"/>
          <w:bCs w:val="false"/>
          <w:sz w:val="26"/>
          <w:szCs w:val="26"/>
          <w:u w:val="none"/>
          <w:vertAlign w:val="subscript"/>
        </w:rPr>
        <w:t>+</w:t>
      </w:r>
      <w:bookmarkStart w:id="338" w:name="MJXc-Node-2298"/>
      <w:bookmarkEnd w:id="338"/>
      <w:r>
        <w:rPr>
          <w:b w:val="false"/>
          <w:bCs w:val="false"/>
          <w:sz w:val="26"/>
          <w:szCs w:val="26"/>
          <w:u w:val="none"/>
          <w:vertAlign w:val="subscript"/>
        </w:rPr>
        <w:t>1</w:t>
      </w:r>
      <w:bookmarkStart w:id="339" w:name="MJXc-Node-2299"/>
      <w:bookmarkEnd w:id="339"/>
      <w:r>
        <w:rPr>
          <w:b w:val="false"/>
          <w:bCs w:val="false"/>
          <w:sz w:val="26"/>
          <w:szCs w:val="26"/>
          <w:u w:val="none"/>
          <w:vertAlign w:val="subscript"/>
        </w:rPr>
        <w:t xml:space="preserve"> </w:t>
      </w:r>
      <w:r>
        <w:rPr>
          <w:b w:val="false"/>
          <w:bCs w:val="false"/>
          <w:sz w:val="26"/>
          <w:szCs w:val="26"/>
          <w:u w:val="none"/>
        </w:rPr>
        <w:t>=</w:t>
      </w:r>
      <w:bookmarkStart w:id="340" w:name="MJXc-Node-2300"/>
      <w:bookmarkStart w:id="341" w:name="MJXc-Node-2301"/>
      <w:bookmarkEnd w:id="340"/>
      <w:bookmarkEnd w:id="341"/>
      <w:r>
        <w:rPr>
          <w:b w:val="false"/>
          <w:bCs w:val="false"/>
          <w:sz w:val="26"/>
          <w:szCs w:val="26"/>
          <w:u w:val="none"/>
        </w:rPr>
        <w:t xml:space="preserve"> θ</w:t>
      </w:r>
      <w:bookmarkStart w:id="342" w:name="MJXc-Node-2302"/>
      <w:bookmarkStart w:id="343" w:name="MJXc-Node-2303"/>
      <w:bookmarkStart w:id="344" w:name="MJXc-Node-2304"/>
      <w:bookmarkEnd w:id="342"/>
      <w:bookmarkEnd w:id="343"/>
      <w:bookmarkEnd w:id="344"/>
      <w:r>
        <w:rPr>
          <w:b w:val="false"/>
          <w:bCs w:val="false"/>
          <w:sz w:val="26"/>
          <w:szCs w:val="26"/>
          <w:u w:val="none"/>
          <w:vertAlign w:val="subscript"/>
        </w:rPr>
        <w:t>t</w:t>
      </w:r>
      <w:bookmarkStart w:id="345" w:name="MJXc-Node-2305"/>
      <w:bookmarkEnd w:id="345"/>
      <w:r>
        <w:rPr>
          <w:b w:val="false"/>
          <w:bCs w:val="false"/>
          <w:sz w:val="26"/>
          <w:szCs w:val="26"/>
          <w:u w:val="none"/>
          <w:vertAlign w:val="subscript"/>
        </w:rPr>
        <w:t xml:space="preserve"> </w:t>
      </w:r>
      <w:r>
        <w:rPr>
          <w:b w:val="false"/>
          <w:bCs w:val="false"/>
          <w:sz w:val="26"/>
          <w:szCs w:val="26"/>
          <w:u w:val="none"/>
        </w:rPr>
        <w:t>−</w:t>
      </w:r>
      <w:bookmarkStart w:id="346" w:name="MJXc-Node-2309"/>
      <w:bookmarkStart w:id="347" w:name="MJXc-Node-2307"/>
      <w:bookmarkStart w:id="348" w:name="MJXc-Node-2306"/>
      <w:bookmarkStart w:id="349" w:name="MJXc-Node-2308"/>
      <w:bookmarkEnd w:id="346"/>
      <w:bookmarkEnd w:id="347"/>
      <w:bookmarkEnd w:id="348"/>
      <w:bookmarkEnd w:id="349"/>
      <w:r>
        <w:rPr>
          <w:b w:val="false"/>
          <w:bCs w:val="false"/>
          <w:sz w:val="26"/>
          <w:szCs w:val="26"/>
          <w:u w:val="none"/>
        </w:rPr>
        <w:t xml:space="preserve"> η.(</w:t>
      </w:r>
      <w:bookmarkStart w:id="350" w:name="MJXc-Node-2323"/>
      <w:bookmarkStart w:id="351" w:name="MJXc-Node-2324"/>
      <w:bookmarkEnd w:id="350"/>
      <w:bookmarkEnd w:id="351"/>
      <w:r>
        <w:rPr>
          <w:b w:val="false"/>
          <w:bCs w:val="false"/>
          <w:sz w:val="26"/>
          <w:szCs w:val="26"/>
          <w:u w:val="none"/>
        </w:rPr>
        <w:t>β</w:t>
      </w:r>
      <w:bookmarkStart w:id="352" w:name="MJXc-Node-2325"/>
      <w:bookmarkEnd w:id="352"/>
      <w:r>
        <w:rPr>
          <w:b w:val="false"/>
          <w:bCs w:val="false"/>
          <w:sz w:val="26"/>
          <w:szCs w:val="26"/>
          <w:u w:val="none"/>
          <w:vertAlign w:val="subscript"/>
        </w:rPr>
        <w:t>1</w:t>
      </w:r>
      <w:bookmarkStart w:id="353" w:name="MJXc-Node-2330"/>
      <w:bookmarkEnd w:id="353"/>
      <w:r>
        <w:rPr>
          <w:b w:val="false"/>
          <w:bCs w:val="false"/>
          <w:sz w:val="26"/>
          <w:szCs w:val="26"/>
          <w:u w:val="none"/>
        </w:rPr>
        <w:t>.m</w:t>
      </w:r>
      <w:bookmarkStart w:id="354" w:name="MJXc-Node-2332"/>
      <w:bookmarkEnd w:id="354"/>
      <w:r>
        <w:rPr>
          <w:b w:val="false"/>
          <w:bCs w:val="false"/>
          <w:sz w:val="26"/>
          <w:szCs w:val="26"/>
          <w:u w:val="none"/>
          <w:vertAlign w:val="subscript"/>
        </w:rPr>
        <w:t>t</w:t>
      </w:r>
      <w:bookmarkStart w:id="355" w:name="MJXc-Node-2333"/>
      <w:bookmarkEnd w:id="355"/>
      <w:r>
        <w:rPr>
          <w:b w:val="false"/>
          <w:bCs w:val="false"/>
          <w:sz w:val="26"/>
          <w:szCs w:val="26"/>
          <w:u w:val="none"/>
        </w:rPr>
        <w:t>+</w:t>
      </w:r>
      <w:bookmarkStart w:id="356" w:name="MJXc-Node-2335"/>
      <w:bookmarkStart w:id="357" w:name="MJXc-Node-2334"/>
      <w:bookmarkStart w:id="358" w:name="MJXc-Node-2336"/>
      <w:bookmarkStart w:id="359" w:name="MJXc-Node-2338"/>
      <w:bookmarkStart w:id="360" w:name="MJXc-Node-2337"/>
      <w:bookmarkEnd w:id="356"/>
      <w:bookmarkEnd w:id="357"/>
      <w:bookmarkEnd w:id="358"/>
      <w:bookmarkEnd w:id="359"/>
      <w:bookmarkEnd w:id="360"/>
      <w:r>
        <w:rPr>
          <w:b w:val="false"/>
          <w:bCs w:val="false"/>
          <w:sz w:val="26"/>
          <w:szCs w:val="26"/>
          <w:u w:val="none"/>
        </w:rPr>
        <w:t>(</w:t>
      </w:r>
      <w:bookmarkStart w:id="361" w:name="MJXc-Node-2339"/>
      <w:bookmarkEnd w:id="361"/>
      <w:r>
        <w:rPr>
          <w:b w:val="false"/>
          <w:bCs w:val="false"/>
          <w:sz w:val="26"/>
          <w:szCs w:val="26"/>
          <w:u w:val="none"/>
        </w:rPr>
        <w:t>1−</w:t>
      </w:r>
      <w:bookmarkStart w:id="362" w:name="MJXc-Node-2341"/>
      <w:bookmarkStart w:id="363" w:name="MJXc-Node-2342"/>
      <w:bookmarkEnd w:id="362"/>
      <w:bookmarkEnd w:id="363"/>
      <w:r>
        <w:rPr>
          <w:b w:val="false"/>
          <w:bCs w:val="false"/>
          <w:sz w:val="26"/>
          <w:szCs w:val="26"/>
          <w:u w:val="none"/>
        </w:rPr>
        <w:t>β</w:t>
      </w:r>
      <w:bookmarkStart w:id="364" w:name="MJXc-Node-2343"/>
      <w:bookmarkEnd w:id="364"/>
      <w:r>
        <w:rPr>
          <w:b w:val="false"/>
          <w:bCs w:val="false"/>
          <w:sz w:val="26"/>
          <w:szCs w:val="26"/>
          <w:u w:val="none"/>
          <w:vertAlign w:val="subscript"/>
        </w:rPr>
        <w:t>1</w:t>
      </w:r>
      <w:bookmarkStart w:id="365" w:name="MJXc-Node-2344"/>
      <w:bookmarkEnd w:id="365"/>
      <w:r>
        <w:rPr>
          <w:b w:val="false"/>
          <w:bCs w:val="false"/>
          <w:sz w:val="26"/>
          <w:szCs w:val="26"/>
          <w:u w:val="none"/>
        </w:rPr>
        <w:t>)</w:t>
      </w:r>
      <w:bookmarkStart w:id="366" w:name="MJXc-Node-2345"/>
      <w:bookmarkStart w:id="367" w:name="MJXc-Node-2346"/>
      <w:bookmarkEnd w:id="366"/>
      <w:bookmarkEnd w:id="367"/>
      <w:r>
        <w:rPr>
          <w:b w:val="false"/>
          <w:bCs w:val="false"/>
          <w:sz w:val="26"/>
          <w:szCs w:val="26"/>
          <w:u w:val="none"/>
        </w:rPr>
        <w:t>.</w:t>
      </w:r>
      <w:r>
        <w:rPr>
          <w:b w:val="false"/>
          <w:bCs w:val="false"/>
          <w:position w:val="0"/>
          <w:sz w:val="26"/>
          <w:sz w:val="26"/>
          <w:szCs w:val="26"/>
          <w:u w:val="none"/>
          <w:vertAlign w:val="baseline"/>
        </w:rPr>
        <w:t>g</w:t>
      </w:r>
      <w:r>
        <w:rPr>
          <w:b w:val="false"/>
          <w:bCs w:val="false"/>
          <w:sz w:val="26"/>
          <w:szCs w:val="26"/>
          <w:u w:val="none"/>
          <w:vertAlign w:val="subscript"/>
        </w:rPr>
        <w:t>t</w:t>
      </w:r>
      <w:bookmarkStart w:id="368" w:name="MJXc-Node-2348"/>
      <w:bookmarkStart w:id="369" w:name="MJXc-Node-2349"/>
      <w:bookmarkEnd w:id="368"/>
      <w:bookmarkEnd w:id="369"/>
      <w:r>
        <w:rPr>
          <w:b w:val="false"/>
          <w:bCs w:val="false"/>
          <w:position w:val="0"/>
          <w:sz w:val="26"/>
          <w:sz w:val="26"/>
          <w:szCs w:val="26"/>
          <w:u w:val="none"/>
          <w:vertAlign w:val="baseline"/>
        </w:rPr>
        <w:t xml:space="preserve"> /(1</w:t>
      </w:r>
      <w:bookmarkStart w:id="370" w:name="MJXc-Node-2350"/>
      <w:bookmarkEnd w:id="370"/>
      <w:r>
        <w:rPr>
          <w:b w:val="false"/>
          <w:bCs w:val="false"/>
          <w:sz w:val="26"/>
          <w:szCs w:val="26"/>
          <w:u w:val="none"/>
        </w:rPr>
        <w:t>−</w:t>
      </w:r>
      <w:bookmarkStart w:id="371" w:name="MJXc-Node-2351"/>
      <w:bookmarkStart w:id="372" w:name="MJXc-Node-2352"/>
      <w:bookmarkEnd w:id="371"/>
      <w:bookmarkEnd w:id="372"/>
      <w:r>
        <w:rPr>
          <w:b w:val="false"/>
          <w:bCs w:val="false"/>
          <w:sz w:val="26"/>
          <w:szCs w:val="26"/>
          <w:u w:val="none"/>
        </w:rPr>
        <w:t>β</w:t>
      </w:r>
      <w:bookmarkStart w:id="373" w:name="MJXc-Node-2354"/>
      <w:bookmarkEnd w:id="373"/>
      <w:r>
        <w:rPr>
          <w:b w:val="false"/>
          <w:bCs w:val="false"/>
          <w:sz w:val="26"/>
          <w:szCs w:val="26"/>
          <w:u w:val="none"/>
          <w:vertAlign w:val="subscript"/>
        </w:rPr>
        <w:t>1</w:t>
      </w:r>
      <w:r>
        <w:rPr>
          <w:b w:val="false"/>
          <w:bCs w:val="false"/>
          <w:sz w:val="26"/>
          <w:szCs w:val="26"/>
          <w:u w:val="none"/>
          <w:vertAlign w:val="superscript"/>
        </w:rPr>
        <w:t>t</w:t>
      </w:r>
      <w:bookmarkStart w:id="374" w:name="MJXc-Node-2355"/>
      <w:bookmarkEnd w:id="374"/>
      <w:r>
        <w:rPr>
          <w:b w:val="false"/>
          <w:bCs w:val="false"/>
          <w:sz w:val="26"/>
          <w:szCs w:val="26"/>
          <w:u w:val="none"/>
        </w:rPr>
        <w:t>))/(√</w:t>
      </w:r>
      <w:bookmarkStart w:id="375" w:name="MJXc-Node-2312"/>
      <w:bookmarkStart w:id="376" w:name="MJXc-Node-2313"/>
      <w:bookmarkStart w:id="377" w:name="MJXc-Node-2314"/>
      <w:bookmarkStart w:id="378" w:name="MJXc-Node-2315"/>
      <w:bookmarkStart w:id="379" w:name="MJXc-Node-2316"/>
      <w:bookmarkStart w:id="380" w:name="MJXc-Node-2318"/>
      <w:bookmarkEnd w:id="375"/>
      <w:bookmarkEnd w:id="376"/>
      <w:bookmarkEnd w:id="377"/>
      <w:bookmarkEnd w:id="378"/>
      <w:bookmarkEnd w:id="379"/>
      <w:bookmarkEnd w:id="380"/>
      <w:r>
        <w:rPr>
          <w:b w:val="false"/>
          <w:bCs w:val="false"/>
          <w:sz w:val="26"/>
          <w:szCs w:val="26"/>
          <w:u w:val="none"/>
        </w:rPr>
        <w:t>v</w:t>
      </w:r>
      <w:r>
        <w:rPr>
          <w:b w:val="false"/>
          <w:bCs w:val="false"/>
          <w:sz w:val="26"/>
          <w:szCs w:val="26"/>
          <w:u w:val="none"/>
          <w:vertAlign w:val="subscript"/>
        </w:rPr>
        <w:t>t</w:t>
      </w:r>
      <w:r>
        <w:rPr>
          <w:b w:val="false"/>
          <w:bCs w:val="false"/>
          <w:sz w:val="26"/>
          <w:szCs w:val="26"/>
          <w:u w:val="none"/>
        </w:rPr>
        <w:t>+</w:t>
      </w:r>
      <w:r>
        <w:rPr>
          <w:rFonts w:eastAsia="Noto Serif CJK SC" w:cs="Lohit Devanagari"/>
          <w:b w:val="false"/>
          <w:bCs w:val="false"/>
          <w:sz w:val="26"/>
          <w:szCs w:val="26"/>
          <w:u w:val="none"/>
        </w:rPr>
        <w:t>ϵ</w:t>
      </w:r>
      <w:bookmarkStart w:id="381" w:name="MJXc-Node-2322"/>
      <w:bookmarkEnd w:id="381"/>
      <w:r>
        <w:rPr>
          <w:b w:val="false"/>
          <w:bCs w:val="false"/>
          <w:sz w:val="26"/>
          <w:szCs w:val="26"/>
          <w:u w:val="none"/>
        </w:rPr>
        <w:t>)</w:t>
      </w:r>
    </w:p>
    <w:p>
      <w:pPr>
        <w:pStyle w:val="Normal"/>
        <w:widowControl/>
        <w:bidi w:val="0"/>
        <w:spacing w:lineRule="auto" w:line="276" w:before="0" w:after="140"/>
        <w:ind w:right="0" w:hanging="0"/>
        <w:jc w:val="center"/>
        <w:rPr>
          <w:sz w:val="26"/>
          <w:szCs w:val="26"/>
        </w:rPr>
      </w:pPr>
      <w:r>
        <w:rPr>
          <w:sz w:val="26"/>
          <w:szCs w:val="26"/>
        </w:rPr>
      </w:r>
    </w:p>
    <w:p>
      <w:pPr>
        <w:pStyle w:val="TextBody"/>
        <w:widowControl/>
        <w:bidi w:val="0"/>
        <w:spacing w:lineRule="auto" w:line="276" w:before="0" w:after="140"/>
        <w:ind w:left="680" w:right="0" w:hanging="0"/>
        <w:jc w:val="both"/>
        <w:rPr/>
      </w:pPr>
      <w:r>
        <w:rPr>
          <w:b/>
          <w:bCs/>
          <w:i w:val="false"/>
          <w:iCs w:val="false"/>
          <w:sz w:val="28"/>
          <w:szCs w:val="28"/>
          <w:u w:val="single"/>
        </w:rPr>
        <w:t>Conclusion:</w:t>
      </w:r>
    </w:p>
    <w:p>
      <w:pPr>
        <w:pStyle w:val="TextBody"/>
        <w:widowControl/>
        <w:bidi w:val="0"/>
        <w:spacing w:lineRule="auto" w:line="276" w:before="0" w:after="140"/>
        <w:ind w:left="680" w:right="0" w:hanging="0"/>
        <w:jc w:val="both"/>
        <w:rPr/>
      </w:pPr>
      <w:r>
        <w:rPr>
          <w:b w:val="false"/>
          <w:bCs w:val="false"/>
          <w:i w:val="false"/>
          <w:iCs w:val="false"/>
          <w:sz w:val="26"/>
          <w:szCs w:val="26"/>
          <w:u w:val="none"/>
        </w:rPr>
        <w:t xml:space="preserve">Thus we are now aware that there are several different kinds of optimizers present. We must analyze every problem carefully and determine which optimizer will be the best option. This might include making critical decisions such as whether the increased complexity and increased memory requirement </w:t>
      </w:r>
      <w:r>
        <w:rPr>
          <w:b w:val="false"/>
          <w:bCs w:val="false"/>
          <w:i w:val="false"/>
          <w:iCs w:val="false"/>
          <w:sz w:val="26"/>
          <w:szCs w:val="26"/>
          <w:u w:val="none"/>
        </w:rPr>
        <w:t>are</w:t>
      </w:r>
      <w:r>
        <w:rPr>
          <w:b w:val="false"/>
          <w:bCs w:val="false"/>
          <w:i w:val="false"/>
          <w:iCs w:val="false"/>
          <w:sz w:val="26"/>
          <w:szCs w:val="26"/>
          <w:u w:val="none"/>
        </w:rPr>
        <w:t xml:space="preserve"> justified by the corresponding performance speedup.</w:t>
      </w:r>
    </w:p>
    <w:p>
      <w:pPr>
        <w:pStyle w:val="TextBody"/>
        <w:widowControl/>
        <w:bidi w:val="0"/>
        <w:spacing w:lineRule="auto" w:line="276" w:before="0" w:after="140"/>
        <w:ind w:left="680" w:right="0" w:hanging="0"/>
        <w:jc w:val="both"/>
        <w:rPr>
          <w:b w:val="false"/>
          <w:b w:val="false"/>
          <w:bCs w:val="false"/>
          <w:i w:val="false"/>
          <w:i w:val="false"/>
          <w:iCs w:val="false"/>
          <w:sz w:val="26"/>
          <w:szCs w:val="26"/>
          <w:u w:val="none"/>
        </w:rPr>
      </w:pPr>
      <w:r>
        <w:rPr>
          <w:b w:val="false"/>
          <w:bCs w:val="false"/>
          <w:i w:val="false"/>
          <w:iCs w:val="false"/>
          <w:sz w:val="26"/>
          <w:szCs w:val="26"/>
          <w:u w:val="none"/>
        </w:rPr>
      </w:r>
    </w:p>
    <w:p>
      <w:pPr>
        <w:pStyle w:val="TextBody"/>
        <w:widowControl/>
        <w:bidi w:val="0"/>
        <w:spacing w:lineRule="auto" w:line="276" w:before="0" w:after="14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athJax Math">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00"/>
        </w:tabs>
        <w:ind w:left="1400" w:hanging="360"/>
      </w:pPr>
      <w:rPr>
        <w:rFonts w:ascii="Symbol" w:hAnsi="Symbol" w:cs="Symbol" w:hint="default"/>
        <w:sz w:val="26"/>
        <w:rFonts w:cs="OpenSymbol"/>
      </w:rPr>
    </w:lvl>
    <w:lvl w:ilvl="1">
      <w:start w:val="1"/>
      <w:numFmt w:val="bullet"/>
      <w:lvlText w:val="◦"/>
      <w:lvlJc w:val="left"/>
      <w:pPr>
        <w:tabs>
          <w:tab w:val="num" w:pos="1760"/>
        </w:tabs>
        <w:ind w:left="1760" w:hanging="360"/>
      </w:pPr>
      <w:rPr>
        <w:rFonts w:ascii="OpenSymbol" w:hAnsi="OpenSymbol" w:cs="OpenSymbol" w:hint="default"/>
        <w:rFonts w:cs="OpenSymbol"/>
      </w:rPr>
    </w:lvl>
    <w:lvl w:ilvl="2">
      <w:start w:val="1"/>
      <w:numFmt w:val="bullet"/>
      <w:lvlText w:val="▪"/>
      <w:lvlJc w:val="left"/>
      <w:pPr>
        <w:tabs>
          <w:tab w:val="num" w:pos="2120"/>
        </w:tabs>
        <w:ind w:left="2120" w:hanging="360"/>
      </w:pPr>
      <w:rPr>
        <w:rFonts w:ascii="OpenSymbol" w:hAnsi="OpenSymbol" w:cs="OpenSymbol" w:hint="default"/>
        <w:rFonts w:cs="OpenSymbol"/>
      </w:rPr>
    </w:lvl>
    <w:lvl w:ilvl="3">
      <w:start w:val="1"/>
      <w:numFmt w:val="bullet"/>
      <w:lvlText w:val=""/>
      <w:lvlJc w:val="left"/>
      <w:pPr>
        <w:tabs>
          <w:tab w:val="num" w:pos="2480"/>
        </w:tabs>
        <w:ind w:left="2480" w:hanging="360"/>
      </w:pPr>
      <w:rPr>
        <w:rFonts w:ascii="Symbol" w:hAnsi="Symbol" w:cs="Symbol" w:hint="default"/>
        <w:rFonts w:cs="OpenSymbol"/>
      </w:rPr>
    </w:lvl>
    <w:lvl w:ilvl="4">
      <w:start w:val="1"/>
      <w:numFmt w:val="bullet"/>
      <w:lvlText w:val="◦"/>
      <w:lvlJc w:val="left"/>
      <w:pPr>
        <w:tabs>
          <w:tab w:val="num" w:pos="2840"/>
        </w:tabs>
        <w:ind w:left="2840" w:hanging="360"/>
      </w:pPr>
      <w:rPr>
        <w:rFonts w:ascii="OpenSymbol" w:hAnsi="OpenSymbol" w:cs="OpenSymbol" w:hint="default"/>
        <w:rFonts w:cs="OpenSymbol"/>
      </w:rPr>
    </w:lvl>
    <w:lvl w:ilvl="5">
      <w:start w:val="1"/>
      <w:numFmt w:val="bullet"/>
      <w:lvlText w:val="▪"/>
      <w:lvlJc w:val="left"/>
      <w:pPr>
        <w:tabs>
          <w:tab w:val="num" w:pos="3200"/>
        </w:tabs>
        <w:ind w:left="3200" w:hanging="360"/>
      </w:pPr>
      <w:rPr>
        <w:rFonts w:ascii="OpenSymbol" w:hAnsi="OpenSymbol" w:cs="OpenSymbol" w:hint="default"/>
        <w:rFonts w:cs="OpenSymbol"/>
      </w:rPr>
    </w:lvl>
    <w:lvl w:ilvl="6">
      <w:start w:val="1"/>
      <w:numFmt w:val="bullet"/>
      <w:lvlText w:val=""/>
      <w:lvlJc w:val="left"/>
      <w:pPr>
        <w:tabs>
          <w:tab w:val="num" w:pos="3560"/>
        </w:tabs>
        <w:ind w:left="3560" w:hanging="360"/>
      </w:pPr>
      <w:rPr>
        <w:rFonts w:ascii="Symbol" w:hAnsi="Symbol" w:cs="Symbol" w:hint="default"/>
        <w:rFonts w:cs="OpenSymbol"/>
      </w:rPr>
    </w:lvl>
    <w:lvl w:ilvl="7">
      <w:start w:val="1"/>
      <w:numFmt w:val="bullet"/>
      <w:lvlText w:val="◦"/>
      <w:lvlJc w:val="left"/>
      <w:pPr>
        <w:tabs>
          <w:tab w:val="num" w:pos="3920"/>
        </w:tabs>
        <w:ind w:left="3920" w:hanging="360"/>
      </w:pPr>
      <w:rPr>
        <w:rFonts w:ascii="OpenSymbol" w:hAnsi="OpenSymbol" w:cs="OpenSymbol" w:hint="default"/>
        <w:rFonts w:cs="OpenSymbol"/>
      </w:rPr>
    </w:lvl>
    <w:lvl w:ilvl="8">
      <w:start w:val="1"/>
      <w:numFmt w:val="bullet"/>
      <w:lvlText w:val="▪"/>
      <w:lvlJc w:val="left"/>
      <w:pPr>
        <w:tabs>
          <w:tab w:val="num" w:pos="4280"/>
        </w:tabs>
        <w:ind w:left="4280" w:hanging="360"/>
      </w:pPr>
      <w:rPr>
        <w:rFonts w:ascii="OpenSymbol" w:hAnsi="OpenSymbol" w:cs="OpenSymbol" w:hint="default"/>
        <w:rFonts w:cs="OpenSymbol"/>
      </w:rPr>
    </w:lvl>
  </w:abstractNum>
  <w:abstractNum w:abstractNumId="5">
    <w:lvl w:ilvl="0">
      <w:start w:val="1"/>
      <w:numFmt w:val="bullet"/>
      <w:lvlText w:val=""/>
      <w:lvlJc w:val="left"/>
      <w:pPr>
        <w:tabs>
          <w:tab w:val="num" w:pos="2064"/>
        </w:tabs>
        <w:ind w:left="2064" w:hanging="360"/>
      </w:pPr>
      <w:rPr>
        <w:rFonts w:ascii="Symbol" w:hAnsi="Symbol" w:cs="Symbol" w:hint="default"/>
        <w:sz w:val="26"/>
        <w:rFonts w:cs="OpenSymbol"/>
      </w:rPr>
    </w:lvl>
    <w:lvl w:ilvl="1">
      <w:start w:val="1"/>
      <w:numFmt w:val="bullet"/>
      <w:lvlText w:val="◦"/>
      <w:lvlJc w:val="left"/>
      <w:pPr>
        <w:tabs>
          <w:tab w:val="num" w:pos="2424"/>
        </w:tabs>
        <w:ind w:left="2424" w:hanging="360"/>
      </w:pPr>
      <w:rPr>
        <w:rFonts w:ascii="OpenSymbol" w:hAnsi="OpenSymbol" w:cs="OpenSymbol" w:hint="default"/>
        <w:rFonts w:cs="OpenSymbol"/>
      </w:rPr>
    </w:lvl>
    <w:lvl w:ilvl="2">
      <w:start w:val="1"/>
      <w:numFmt w:val="bullet"/>
      <w:lvlText w:val="▪"/>
      <w:lvlJc w:val="left"/>
      <w:pPr>
        <w:tabs>
          <w:tab w:val="num" w:pos="2784"/>
        </w:tabs>
        <w:ind w:left="2784" w:hanging="360"/>
      </w:pPr>
      <w:rPr>
        <w:rFonts w:ascii="OpenSymbol" w:hAnsi="OpenSymbol" w:cs="OpenSymbol" w:hint="default"/>
        <w:rFonts w:cs="OpenSymbol"/>
      </w:rPr>
    </w:lvl>
    <w:lvl w:ilvl="3">
      <w:start w:val="1"/>
      <w:numFmt w:val="bullet"/>
      <w:lvlText w:val=""/>
      <w:lvlJc w:val="left"/>
      <w:pPr>
        <w:tabs>
          <w:tab w:val="num" w:pos="3144"/>
        </w:tabs>
        <w:ind w:left="3144" w:hanging="360"/>
      </w:pPr>
      <w:rPr>
        <w:rFonts w:ascii="Symbol" w:hAnsi="Symbol" w:cs="Symbol" w:hint="default"/>
        <w:rFonts w:cs="OpenSymbol"/>
      </w:rPr>
    </w:lvl>
    <w:lvl w:ilvl="4">
      <w:start w:val="1"/>
      <w:numFmt w:val="bullet"/>
      <w:lvlText w:val="◦"/>
      <w:lvlJc w:val="left"/>
      <w:pPr>
        <w:tabs>
          <w:tab w:val="num" w:pos="3504"/>
        </w:tabs>
        <w:ind w:left="3504" w:hanging="360"/>
      </w:pPr>
      <w:rPr>
        <w:rFonts w:ascii="OpenSymbol" w:hAnsi="OpenSymbol" w:cs="OpenSymbol" w:hint="default"/>
        <w:rFonts w:cs="OpenSymbol"/>
      </w:rPr>
    </w:lvl>
    <w:lvl w:ilvl="5">
      <w:start w:val="1"/>
      <w:numFmt w:val="bullet"/>
      <w:lvlText w:val="▪"/>
      <w:lvlJc w:val="left"/>
      <w:pPr>
        <w:tabs>
          <w:tab w:val="num" w:pos="3864"/>
        </w:tabs>
        <w:ind w:left="3864" w:hanging="360"/>
      </w:pPr>
      <w:rPr>
        <w:rFonts w:ascii="OpenSymbol" w:hAnsi="OpenSymbol" w:cs="OpenSymbol" w:hint="default"/>
        <w:rFonts w:cs="OpenSymbol"/>
      </w:rPr>
    </w:lvl>
    <w:lvl w:ilvl="6">
      <w:start w:val="1"/>
      <w:numFmt w:val="bullet"/>
      <w:lvlText w:val=""/>
      <w:lvlJc w:val="left"/>
      <w:pPr>
        <w:tabs>
          <w:tab w:val="num" w:pos="4224"/>
        </w:tabs>
        <w:ind w:left="4224" w:hanging="360"/>
      </w:pPr>
      <w:rPr>
        <w:rFonts w:ascii="Symbol" w:hAnsi="Symbol" w:cs="Symbol" w:hint="default"/>
        <w:rFonts w:cs="OpenSymbol"/>
      </w:rPr>
    </w:lvl>
    <w:lvl w:ilvl="7">
      <w:start w:val="1"/>
      <w:numFmt w:val="bullet"/>
      <w:lvlText w:val="◦"/>
      <w:lvlJc w:val="left"/>
      <w:pPr>
        <w:tabs>
          <w:tab w:val="num" w:pos="4584"/>
        </w:tabs>
        <w:ind w:left="4584" w:hanging="360"/>
      </w:pPr>
      <w:rPr>
        <w:rFonts w:ascii="OpenSymbol" w:hAnsi="OpenSymbol" w:cs="OpenSymbol" w:hint="default"/>
        <w:rFonts w:cs="OpenSymbol"/>
      </w:rPr>
    </w:lvl>
    <w:lvl w:ilvl="8">
      <w:start w:val="1"/>
      <w:numFmt w:val="bullet"/>
      <w:lvlText w:val="▪"/>
      <w:lvlJc w:val="left"/>
      <w:pPr>
        <w:tabs>
          <w:tab w:val="num" w:pos="4944"/>
        </w:tabs>
        <w:ind w:left="4944"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1400"/>
        </w:tabs>
        <w:ind w:left="1400" w:hanging="360"/>
      </w:pPr>
      <w:rPr>
        <w:rFonts w:ascii="Symbol" w:hAnsi="Symbol" w:cs="Symbol" w:hint="default"/>
        <w:sz w:val="26"/>
        <w:b w:val="false"/>
        <w:rFonts w:cs="OpenSymbol"/>
      </w:rPr>
    </w:lvl>
    <w:lvl w:ilvl="1">
      <w:start w:val="1"/>
      <w:numFmt w:val="bullet"/>
      <w:lvlText w:val="◦"/>
      <w:lvlJc w:val="left"/>
      <w:pPr>
        <w:tabs>
          <w:tab w:val="num" w:pos="1760"/>
        </w:tabs>
        <w:ind w:left="1760" w:hanging="360"/>
      </w:pPr>
      <w:rPr>
        <w:rFonts w:ascii="OpenSymbol" w:hAnsi="OpenSymbol" w:cs="OpenSymbol" w:hint="default"/>
        <w:rFonts w:cs="OpenSymbol"/>
      </w:rPr>
    </w:lvl>
    <w:lvl w:ilvl="2">
      <w:start w:val="1"/>
      <w:numFmt w:val="bullet"/>
      <w:lvlText w:val="▪"/>
      <w:lvlJc w:val="left"/>
      <w:pPr>
        <w:tabs>
          <w:tab w:val="num" w:pos="2120"/>
        </w:tabs>
        <w:ind w:left="2120" w:hanging="360"/>
      </w:pPr>
      <w:rPr>
        <w:rFonts w:ascii="OpenSymbol" w:hAnsi="OpenSymbol" w:cs="OpenSymbol" w:hint="default"/>
        <w:rFonts w:cs="OpenSymbol"/>
      </w:rPr>
    </w:lvl>
    <w:lvl w:ilvl="3">
      <w:start w:val="1"/>
      <w:numFmt w:val="bullet"/>
      <w:lvlText w:val=""/>
      <w:lvlJc w:val="left"/>
      <w:pPr>
        <w:tabs>
          <w:tab w:val="num" w:pos="2480"/>
        </w:tabs>
        <w:ind w:left="2480" w:hanging="360"/>
      </w:pPr>
      <w:rPr>
        <w:rFonts w:ascii="Symbol" w:hAnsi="Symbol" w:cs="Symbol" w:hint="default"/>
        <w:rFonts w:cs="OpenSymbol"/>
      </w:rPr>
    </w:lvl>
    <w:lvl w:ilvl="4">
      <w:start w:val="1"/>
      <w:numFmt w:val="bullet"/>
      <w:lvlText w:val="◦"/>
      <w:lvlJc w:val="left"/>
      <w:pPr>
        <w:tabs>
          <w:tab w:val="num" w:pos="2840"/>
        </w:tabs>
        <w:ind w:left="2840" w:hanging="360"/>
      </w:pPr>
      <w:rPr>
        <w:rFonts w:ascii="OpenSymbol" w:hAnsi="OpenSymbol" w:cs="OpenSymbol" w:hint="default"/>
        <w:rFonts w:cs="OpenSymbol"/>
      </w:rPr>
    </w:lvl>
    <w:lvl w:ilvl="5">
      <w:start w:val="1"/>
      <w:numFmt w:val="bullet"/>
      <w:lvlText w:val="▪"/>
      <w:lvlJc w:val="left"/>
      <w:pPr>
        <w:tabs>
          <w:tab w:val="num" w:pos="3200"/>
        </w:tabs>
        <w:ind w:left="3200" w:hanging="360"/>
      </w:pPr>
      <w:rPr>
        <w:rFonts w:ascii="OpenSymbol" w:hAnsi="OpenSymbol" w:cs="OpenSymbol" w:hint="default"/>
        <w:rFonts w:cs="OpenSymbol"/>
      </w:rPr>
    </w:lvl>
    <w:lvl w:ilvl="6">
      <w:start w:val="1"/>
      <w:numFmt w:val="bullet"/>
      <w:lvlText w:val=""/>
      <w:lvlJc w:val="left"/>
      <w:pPr>
        <w:tabs>
          <w:tab w:val="num" w:pos="3560"/>
        </w:tabs>
        <w:ind w:left="3560" w:hanging="360"/>
      </w:pPr>
      <w:rPr>
        <w:rFonts w:ascii="Symbol" w:hAnsi="Symbol" w:cs="Symbol" w:hint="default"/>
        <w:rFonts w:cs="OpenSymbol"/>
      </w:rPr>
    </w:lvl>
    <w:lvl w:ilvl="7">
      <w:start w:val="1"/>
      <w:numFmt w:val="bullet"/>
      <w:lvlText w:val="◦"/>
      <w:lvlJc w:val="left"/>
      <w:pPr>
        <w:tabs>
          <w:tab w:val="num" w:pos="3920"/>
        </w:tabs>
        <w:ind w:left="3920" w:hanging="360"/>
      </w:pPr>
      <w:rPr>
        <w:rFonts w:ascii="OpenSymbol" w:hAnsi="OpenSymbol" w:cs="OpenSymbol" w:hint="default"/>
        <w:rFonts w:cs="OpenSymbol"/>
      </w:rPr>
    </w:lvl>
    <w:lvl w:ilvl="8">
      <w:start w:val="1"/>
      <w:numFmt w:val="bullet"/>
      <w:lvlText w:val="▪"/>
      <w:lvlJc w:val="left"/>
      <w:pPr>
        <w:tabs>
          <w:tab w:val="num" w:pos="4280"/>
        </w:tabs>
        <w:ind w:left="428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1">
    <w:name w:val="ListLabel 1"/>
    <w:qFormat/>
    <w:rPr>
      <w:rFonts w:cs="OpenSymbol"/>
      <w:b w:val="false"/>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sz w:val="26"/>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sz w:val="26"/>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6"/>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6"/>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sz w:val="26"/>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TotalTime>
  <Application>LibreOffice/6.1.5.2$Linux_X86_64 LibreOffice_project/10$Build-2</Application>
  <Pages>7</Pages>
  <Words>1593</Words>
  <Characters>7945</Characters>
  <CharactersWithSpaces>9467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2019-05-11T16:28:37Z</dcterms:created>
  <dc:creator/>
  <dc:description/>
  <dc:language>en-IN</dc:language>
  <cp:lastModifiedBy/>
  <dcterms:modified xsi:type="dcterms:W3CDTF">2019-05-12T23:25:58Z</dcterms:modified>
  <cp:revision>153</cp:revision>
  <dc:subject/>
  <dc:title/>
</cp:coreProperties>
</file>