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Cu(111)  |  Medium: 1 M HNO3  |  DFT level: B3LYP/6-311++G(d,p) (ddCOSMO:water)  |  Generated 2026-07-18 19:37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122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2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corrosim pipeline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4 molecules screened, </w:t>
      </w:r>
      <w:r>
        <w:rPr>
          <w:b/>
        </w:rPr>
        <w:t>1-phenyl-5-mercaptotetrazole</w:t>
      </w:r>
      <w:r>
        <w:rPr>
          <w:b w:val="0"/>
        </w:rPr>
        <w:t xml:space="preserve"> ranks highest on the composite electronic score (+0.88), which averages three independent axes — a small HOMO–LUMO gap (5.11 eV), the Lukovits ΔN and the molecular dipole — the strongest all-round electron-donating profile of the set. It adsorbs flat on Cu in the physisorption regime (E_ads ≈ -10 kJ/mol). The lead holds across all 2 descriptor bases evaluated (geometry and protonation).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1-Phenyl-5-mercaptotetrazole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5-Aminotetrazole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5-Phenyltetrazole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Tetrazole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5.107 ✓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5.44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7.186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0.088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0.153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0.108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-0.039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6.832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3.109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2.772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2.946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-10.26 ✓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-4.48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-9.09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-3.76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Cu–O (Å)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0.88 ✓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0.318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0.109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-1.308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1-Phenyl-5-mercaptotetrazole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1-Phenyl-5-mercaptotetrazole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robust</w:t>
      </w:r>
      <w:r>
        <w:rPr>
          <w:b w:val="0"/>
          <w:color w:val="718096"/>
          <w:sz w:val="18"/>
        </w:rPr>
        <w:t>: the same candidate tops all 2 descriptor bases (geometry and protonation).</w:t>
      </w:r>
    </w:p>
    <w:p>
      <w:r>
        <w:rPr>
          <w:b w:val="0"/>
          <w:color w:val="718096"/>
          <w:sz w:val="18"/>
        </w:rPr>
        <w:t>Scored on three independent axes of the canonical basis (</w:t>
      </w:r>
      <w:r>
        <w:rPr>
          <w:b/>
          <w:color w:val="718096"/>
          <w:sz w:val="18"/>
        </w:rPr>
        <w:t>force-field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): the HOMO–LUMO gap, the Lukovits ΔN (electron donation to the metal) and the dipole (a weak tie-breaker — its direction vs efficiency is disputed). The geometry / protonation panels below are a sensitivity check, not separate rankings. E_ads and the Cu–O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23581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35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tetrazole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5-aminotetrazole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5-phenyltetrazole_ho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1-phenyl-5-mercaptotetrazole_ho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tetrazole_lum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5-aminotetrazole_lum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5-phenyltetrazole_lum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1-phenyl-5-mercaptotetrazole_lum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5648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56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10039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00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5-Aminotetrazole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5-Phenyltetrazole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1-Phenyl-5-mercaptotetrazole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CH2N4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CH3N5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C7H6N4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C7H6N4S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-8.755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-6.784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-6.977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-7.026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-1.572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-1.329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-1.683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-1.918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7.183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5.455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5.294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5.108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3.591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2.728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2.647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2.554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0.278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0.367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0.378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0.392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5.164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4.056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4.33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4.472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3.712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3.016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3.541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3.915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-0.031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0.162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0.115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0.092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-0.898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-0.682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-0.662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-0.638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2.946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3.109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2.772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6.832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-0.608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-1.0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-3.031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-1.83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-3.76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-4.48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-9.09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-10.26</w:t>
            </w:r>
          </w:p>
        </w:tc>
      </w:tr>
    </w:tbl>
    <w:p>
      <w:pPr>
        <w:pStyle w:val="Heading2"/>
      </w:pPr>
      <w:r>
        <w:t>3.3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Tetrazole+H+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5-Aminotetrazole+H+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5-Phenyltetrazole+H+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1-Phenyl-5-mercaptotetrazole+H+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CH3N4+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CH4N5+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C7H7N4+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C7H7N4S+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-10.733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-8.127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-7.736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-7.704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-3.457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-3.167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-3.301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-2.619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7.276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4.96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4.435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5.085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3.638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2.48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2.217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2.542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0.275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0.403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0.451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0.393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7.095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5.647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5.518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5.162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6.918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6.429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6.867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-0.296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-0.143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-0.13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-0.044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-0.909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-0.554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-0.636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-0.299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-0.843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-3.228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-1.487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HNO3; a component of the pH-weighted canonical basis (see the Summary), shown here on its own.</w:t>
      </w:r>
    </w:p>
    <w:p>
      <w:pPr>
        <w:pStyle w:val="Heading2"/>
      </w:pPr>
      <w:r>
        <w:t>3.4 Speciation in 1 M HNO3 (pH ≈ -0.0)</w:t>
      </w:r>
    </w:p>
    <w:p>
      <w:r>
        <w:rPr>
          <w:b/>
          <w:color w:val="718096"/>
          <w:sz w:val="18"/>
        </w:rPr>
        <w:t>97% neutral / 3% protonated</w:t>
      </w:r>
      <w:r>
        <w:rPr>
          <w:b w:val="0"/>
          <w:color w:val="718096"/>
          <w:sz w:val="18"/>
        </w:rPr>
        <w:t xml:space="preserve"> at this pH — the neutral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5-Aminotetrazole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5-Phenyltetrazole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1-Phenyl-5-mercaptotetrazole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CH2N4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CH3N5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C7H6N4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C7H6N4S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-8.816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-6.825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-7.0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-7.046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-1.63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-1.385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-1.732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-1.939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7.186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5.44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5.107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3.593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2.72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2.634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2.554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0.278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0.392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5.223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4.105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4.366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4.493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3.811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3.121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3.643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3.955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-0.039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0.153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0.108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0.088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-0.898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-0.658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-0.638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2.946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3.109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2.772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6.832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-0.598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-0.995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-3.037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-1.82</w:t>
            </w:r>
          </w:p>
        </w:tc>
      </w:tr>
    </w:tbl>
    <w:p>
      <w:pPr>
        <w:pStyle w:val="Heading2"/>
      </w:pPr>
      <w:r>
        <w:t>3.5 Local reactivity (Fukui)</w:t>
      </w:r>
    </w:p>
    <w:p>
      <w:r>
        <w:rPr>
          <w:b/>
          <w:sz w:val="20"/>
        </w:rPr>
        <w:t>Tetrazole</w:t>
      </w:r>
      <w:r>
        <w:rPr>
          <w:b w:val="0"/>
          <w:sz w:val="20"/>
        </w:rPr>
        <w:t xml:space="preserve">: </w:t>
      </w:r>
    </w:p>
    <w:p>
      <w:r>
        <w:rPr>
          <w:b/>
          <w:sz w:val="20"/>
        </w:rPr>
        <w:t>5-Aminotetrazole</w:t>
      </w:r>
      <w:r>
        <w:rPr>
          <w:b w:val="0"/>
          <w:sz w:val="20"/>
        </w:rPr>
        <w:t xml:space="preserve">: </w:t>
      </w:r>
    </w:p>
    <w:p>
      <w:r>
        <w:rPr>
          <w:b/>
          <w:sz w:val="20"/>
        </w:rPr>
        <w:t>5-Phenyltetrazole</w:t>
      </w:r>
      <w:r>
        <w:rPr>
          <w:b w:val="0"/>
          <w:sz w:val="20"/>
        </w:rPr>
        <w:t xml:space="preserve">: </w:t>
      </w:r>
    </w:p>
    <w:p>
      <w:r>
        <w:rPr>
          <w:b/>
          <w:sz w:val="20"/>
        </w:rPr>
        <w:t>1-Phenyl-5-mercaptotetrazole</w:t>
      </w:r>
      <w:r>
        <w:rPr>
          <w:b w:val="0"/>
          <w:sz w:val="20"/>
        </w:rPr>
        <w:t xml:space="preserve">: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etrazole_fuku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5-aminotetrazole_fuku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5-phenyltetrazole_fuku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1-phenyl-5-mercaptotetrazole_fukui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condensed Fukui</w:t>
      </w:r>
    </w:p>
    <w:p>
      <w:pPr>
        <w:pStyle w:val="Heading2"/>
      </w:pPr>
      <w:r>
        <w:t>3.6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7262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tetrazole_es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72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7262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5-aminotetrazole_esp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72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7262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5-phenyltetrazole_esp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72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1-phenyl-5-mercaptotetrazole_esp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etrazole_mc_pos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5-aminotetrazole_mc_pos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5-phenyltetrazole_mc_pos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1-phenyl-5-mercaptotetrazole_mc_pos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etrazole_mc_energy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5-aminotetrazole_mc_energy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5-phenyltetrazole_mc_energ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1-phenyl-5-mercaptotetrazole_mc_energy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MC annealing</w:t>
      </w:r>
    </w:p>
    <w:p>
      <w:pPr>
        <w:pStyle w:val="Heading1"/>
      </w:pPr>
      <w:r>
        <w:t>5. Brownian MD (Cu-donor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tetrazole_rdf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Cu-donor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5-aminotetrazole_rdf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Cu-donor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5-phenyltetrazole_rdf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Cu-donor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1-phenyl-5-mercaptotetrazole_rdf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Cu-donor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B3LYP/6-311++G(d,p)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