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2026-07-18 18:24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(+0.88), which averages three independent axes — a small HOMO–LUMO gap (5.11 eV), the Lukovits ΔN and the molecular dipole — the strongest all-round electron-donating profile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6.832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0.88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-1.308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