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2026-07-18 15:09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07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21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7.806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9.531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7.284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7.806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9.531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7.284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