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Default="00136691" w:rsidP="00A71590"/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5114DE" w:rsidRDefault="00136691" w:rsidP="007E5A80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7E5A80">
        <w:rPr>
          <w:rFonts w:ascii="Arial" w:hAnsi="Arial" w:cs="Arial"/>
          <w:b/>
          <w:sz w:val="24"/>
          <w:szCs w:val="24"/>
          <w:lang w:val="en-US"/>
        </w:rPr>
        <w:t>Techno</w:t>
      </w:r>
      <w:r w:rsidR="00241E4E">
        <w:rPr>
          <w:rFonts w:ascii="Arial" w:hAnsi="Arial" w:cs="Arial"/>
          <w:b/>
          <w:sz w:val="24"/>
          <w:szCs w:val="24"/>
          <w:lang w:val="en-US"/>
        </w:rPr>
        <w:t>primer</w:t>
      </w:r>
      <w:proofErr w:type="spellEnd"/>
    </w:p>
    <w:p w:rsidR="00241E4E" w:rsidRPr="00241E4E" w:rsidRDefault="00241E4E" w:rsidP="007E5A8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Быстро сохнущее противокоррозионное средство на основе фосфатов цинка.</w:t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3</w:t>
      </w:r>
      <w:r w:rsidR="00241E4E">
        <w:rPr>
          <w:rFonts w:ascii="Arial" w:hAnsi="Arial" w:cs="Arial"/>
          <w:b/>
          <w:sz w:val="24"/>
          <w:szCs w:val="24"/>
        </w:rPr>
        <w:t>11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SP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136691" w:rsidRPr="003E6CEE" w:rsidRDefault="007E5A80" w:rsidP="00136691"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r w:rsidRPr="007E5A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1E4E" w:rsidRPr="00241E4E">
        <w:rPr>
          <w:rFonts w:ascii="Arial" w:hAnsi="Arial" w:cs="Arial"/>
          <w:sz w:val="24"/>
          <w:szCs w:val="24"/>
        </w:rPr>
        <w:t>Technoprimer</w:t>
      </w:r>
      <w:proofErr w:type="spellEnd"/>
      <w:r w:rsidR="00241E4E">
        <w:rPr>
          <w:rFonts w:ascii="Arial" w:hAnsi="Arial" w:cs="Arial"/>
          <w:sz w:val="24"/>
          <w:szCs w:val="24"/>
        </w:rPr>
        <w:t xml:space="preserve"> – противокоррозионное средство на основе </w:t>
      </w:r>
      <w:r w:rsidR="006173ED">
        <w:rPr>
          <w:rFonts w:ascii="Arial" w:hAnsi="Arial" w:cs="Arial"/>
          <w:sz w:val="24"/>
          <w:szCs w:val="24"/>
        </w:rPr>
        <w:t xml:space="preserve">алкидных смол с модифицированным фенолом, которые совместно с фосфатами цинка обеспечивают высокую коррозионную стойкость. Формула продукта обеспечивает высочайшую скорость сушки  и благодаря свойствам </w:t>
      </w:r>
      <w:proofErr w:type="spellStart"/>
      <w:r w:rsidR="006173ED">
        <w:rPr>
          <w:rFonts w:ascii="Arial" w:hAnsi="Arial" w:cs="Arial"/>
          <w:sz w:val="24"/>
          <w:szCs w:val="24"/>
        </w:rPr>
        <w:t>пассиваторов</w:t>
      </w:r>
      <w:proofErr w:type="spellEnd"/>
      <w:r w:rsidR="006173ED">
        <w:rPr>
          <w:rFonts w:ascii="Arial" w:hAnsi="Arial" w:cs="Arial"/>
          <w:sz w:val="24"/>
          <w:szCs w:val="24"/>
        </w:rPr>
        <w:t xml:space="preserve"> продукт особенно рекомендуется для металлоконструкций</w:t>
      </w:r>
      <w:r w:rsidR="003E6CEE">
        <w:rPr>
          <w:rFonts w:ascii="Arial" w:hAnsi="Arial" w:cs="Arial"/>
          <w:sz w:val="24"/>
          <w:szCs w:val="24"/>
        </w:rPr>
        <w:t>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8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5114DE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>
        <w:rPr>
          <w:rFonts w:ascii="Arial" w:hAnsi="Arial" w:cs="Arial"/>
          <w:sz w:val="24"/>
          <w:szCs w:val="24"/>
        </w:rPr>
        <w:t>2</w:t>
      </w:r>
      <w:r w:rsidR="006173ED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±</w:t>
      </w:r>
      <w:r w:rsidR="006173ED">
        <w:rPr>
          <w:rFonts w:ascii="Arial" w:hAnsi="Arial" w:cs="Arial"/>
          <w:sz w:val="24"/>
          <w:szCs w:val="24"/>
        </w:rPr>
        <w:t>3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2366FD">
        <w:rPr>
          <w:rFonts w:ascii="Arial" w:hAnsi="Arial" w:cs="Arial"/>
          <w:sz w:val="24"/>
          <w:szCs w:val="24"/>
        </w:rPr>
        <w:t xml:space="preserve">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      </w:t>
      </w:r>
      <w:r w:rsidR="002366FD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  : 1</w:t>
      </w:r>
      <w:r w:rsidR="006173ED">
        <w:rPr>
          <w:rFonts w:ascii="Arial" w:hAnsi="Arial" w:cs="Arial"/>
          <w:sz w:val="24"/>
          <w:szCs w:val="24"/>
        </w:rPr>
        <w:t>450±3</w:t>
      </w:r>
      <w:r w:rsidRPr="004A0D45">
        <w:rPr>
          <w:rFonts w:ascii="Arial" w:hAnsi="Arial" w:cs="Arial"/>
          <w:sz w:val="24"/>
          <w:szCs w:val="24"/>
        </w:rPr>
        <w:t>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2366FD">
        <w:rPr>
          <w:rFonts w:ascii="Arial" w:hAnsi="Arial" w:cs="Arial"/>
          <w:sz w:val="24"/>
          <w:szCs w:val="24"/>
        </w:rPr>
        <w:t xml:space="preserve">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6173ED">
        <w:rPr>
          <w:rFonts w:ascii="Arial" w:hAnsi="Arial" w:cs="Arial"/>
          <w:sz w:val="24"/>
          <w:szCs w:val="24"/>
        </w:rPr>
        <w:t>66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2366FD">
        <w:rPr>
          <w:rFonts w:ascii="Arial" w:hAnsi="Arial" w:cs="Arial"/>
          <w:sz w:val="24"/>
          <w:szCs w:val="24"/>
        </w:rPr>
        <w:t xml:space="preserve">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="006173ED">
        <w:rPr>
          <w:rFonts w:ascii="Arial" w:hAnsi="Arial" w:cs="Arial"/>
          <w:sz w:val="24"/>
          <w:szCs w:val="24"/>
        </w:rPr>
        <w:t xml:space="preserve"> %                     : 35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 : 1,8-2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 : </w:t>
      </w:r>
      <w:r w:rsidR="006173ED">
        <w:rPr>
          <w:rFonts w:ascii="Arial" w:hAnsi="Arial" w:cs="Arial"/>
          <w:sz w:val="24"/>
          <w:szCs w:val="24"/>
        </w:rPr>
        <w:t>25</w:t>
      </w:r>
      <w:r w:rsidRPr="008F5458">
        <w:rPr>
          <w:rFonts w:ascii="Arial" w:hAnsi="Arial" w:cs="Arial"/>
          <w:sz w:val="24"/>
          <w:szCs w:val="24"/>
        </w:rPr>
        <w:t>-</w:t>
      </w:r>
      <w:r w:rsidR="006173ED">
        <w:rPr>
          <w:rFonts w:ascii="Arial" w:hAnsi="Arial" w:cs="Arial"/>
          <w:sz w:val="24"/>
          <w:szCs w:val="24"/>
        </w:rPr>
        <w:t>30</w:t>
      </w:r>
    </w:p>
    <w:p w:rsidR="008F5458" w:rsidRPr="0050730B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 : </w:t>
      </w:r>
      <w:r w:rsidR="0050730B">
        <w:rPr>
          <w:rFonts w:ascii="Arial" w:hAnsi="Arial" w:cs="Arial"/>
          <w:sz w:val="24"/>
          <w:szCs w:val="24"/>
          <w:lang w:val="en-US"/>
        </w:rPr>
        <w:t>DL</w:t>
      </w:r>
      <w:r w:rsidR="0050730B" w:rsidRPr="0050730B">
        <w:rPr>
          <w:rFonts w:ascii="Arial" w:hAnsi="Arial" w:cs="Arial"/>
          <w:sz w:val="24"/>
          <w:szCs w:val="24"/>
        </w:rPr>
        <w:t>001</w:t>
      </w:r>
    </w:p>
    <w:p w:rsidR="008F5458" w:rsidRPr="0050730B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10</w:t>
      </w:r>
      <w:r w:rsidRPr="004A0D45">
        <w:rPr>
          <w:rFonts w:ascii="Arial" w:hAnsi="Arial" w:cs="Arial"/>
          <w:sz w:val="24"/>
          <w:szCs w:val="24"/>
        </w:rPr>
        <w:t>-</w:t>
      </w:r>
      <w:r w:rsidR="0050730B" w:rsidRPr="0050730B">
        <w:rPr>
          <w:rFonts w:ascii="Arial" w:hAnsi="Arial" w:cs="Arial"/>
          <w:sz w:val="24"/>
          <w:szCs w:val="24"/>
        </w:rPr>
        <w:t>15</w:t>
      </w:r>
    </w:p>
    <w:p w:rsidR="008F5458" w:rsidRPr="0050730B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Сушка</w:t>
      </w:r>
      <w:r w:rsidRPr="0050730B">
        <w:rPr>
          <w:rFonts w:ascii="Arial" w:hAnsi="Arial" w:cs="Arial"/>
          <w:sz w:val="24"/>
          <w:szCs w:val="24"/>
        </w:rPr>
        <w:t xml:space="preserve"> </w:t>
      </w:r>
      <w:r w:rsidR="0050730B" w:rsidRPr="0050730B">
        <w:rPr>
          <w:rFonts w:ascii="Arial" w:hAnsi="Arial" w:cs="Arial"/>
          <w:sz w:val="24"/>
          <w:szCs w:val="24"/>
        </w:rPr>
        <w:t>3</w:t>
      </w:r>
      <w:r w:rsidRPr="0050730B">
        <w:rPr>
          <w:rFonts w:ascii="Arial" w:hAnsi="Arial" w:cs="Arial"/>
          <w:sz w:val="24"/>
          <w:szCs w:val="24"/>
        </w:rPr>
        <w:t xml:space="preserve">0µ </w:t>
      </w:r>
      <w:r w:rsidRPr="0050730B">
        <w:rPr>
          <w:rFonts w:ascii="Arial" w:hAnsi="Arial" w:cs="Arial"/>
          <w:sz w:val="24"/>
          <w:szCs w:val="24"/>
          <w:lang w:val="en-US"/>
        </w:rPr>
        <w:t>a</w:t>
      </w:r>
      <w:r w:rsidRPr="0050730B">
        <w:rPr>
          <w:rFonts w:ascii="Arial" w:hAnsi="Arial" w:cs="Arial"/>
          <w:sz w:val="24"/>
          <w:szCs w:val="24"/>
        </w:rPr>
        <w:t xml:space="preserve"> 20°</w:t>
      </w:r>
      <w:r w:rsidRPr="0050730B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 w:rsidR="0050730B" w:rsidRPr="0050730B"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 w:rsidR="0050730B" w:rsidRPr="0050730B">
        <w:rPr>
          <w:rFonts w:ascii="Arial" w:hAnsi="Arial" w:cs="Arial"/>
          <w:sz w:val="24"/>
          <w:szCs w:val="24"/>
        </w:rPr>
        <w:t xml:space="preserve">  </w:t>
      </w:r>
      <w:r w:rsidR="0050730B">
        <w:rPr>
          <w:rFonts w:ascii="Arial" w:hAnsi="Arial" w:cs="Arial"/>
          <w:sz w:val="24"/>
          <w:szCs w:val="24"/>
        </w:rPr>
        <w:t>от пыли</w:t>
      </w:r>
      <w:r w:rsidRPr="0050730B">
        <w:rPr>
          <w:rFonts w:ascii="Arial" w:hAnsi="Arial" w:cs="Arial"/>
          <w:sz w:val="24"/>
          <w:szCs w:val="24"/>
        </w:rPr>
        <w:t xml:space="preserve">            : </w:t>
      </w:r>
      <w:r w:rsidR="001E49FC">
        <w:rPr>
          <w:rFonts w:ascii="Arial" w:hAnsi="Arial" w:cs="Arial"/>
          <w:sz w:val="24"/>
          <w:szCs w:val="24"/>
        </w:rPr>
        <w:t>мин</w:t>
      </w:r>
      <w:r w:rsidRPr="0050730B">
        <w:rPr>
          <w:rFonts w:ascii="Arial" w:hAnsi="Arial" w:cs="Arial"/>
          <w:sz w:val="24"/>
          <w:szCs w:val="24"/>
        </w:rPr>
        <w:t xml:space="preserve">                 : </w:t>
      </w:r>
      <w:r w:rsidR="0050730B" w:rsidRPr="0050730B">
        <w:rPr>
          <w:rFonts w:ascii="Arial" w:hAnsi="Arial" w:cs="Arial"/>
          <w:sz w:val="24"/>
          <w:szCs w:val="24"/>
        </w:rPr>
        <w:t>15</w:t>
      </w:r>
      <w:r w:rsidRPr="0050730B">
        <w:rPr>
          <w:rFonts w:ascii="Arial" w:hAnsi="Arial" w:cs="Arial"/>
          <w:sz w:val="24"/>
          <w:szCs w:val="24"/>
        </w:rPr>
        <w:t>-</w:t>
      </w:r>
      <w:r w:rsidR="0050730B" w:rsidRPr="0050730B">
        <w:rPr>
          <w:rFonts w:ascii="Arial" w:hAnsi="Arial" w:cs="Arial"/>
          <w:sz w:val="24"/>
          <w:szCs w:val="24"/>
        </w:rPr>
        <w:t>2</w:t>
      </w:r>
      <w:r w:rsidR="001E49FC" w:rsidRPr="0050730B">
        <w:rPr>
          <w:rFonts w:ascii="Arial" w:hAnsi="Arial" w:cs="Arial"/>
          <w:sz w:val="24"/>
          <w:szCs w:val="24"/>
        </w:rPr>
        <w:t>0</w:t>
      </w:r>
    </w:p>
    <w:p w:rsidR="0050730B" w:rsidRPr="0050730B" w:rsidRDefault="0050730B" w:rsidP="008F5458">
      <w:pPr>
        <w:rPr>
          <w:rFonts w:ascii="Arial" w:hAnsi="Arial" w:cs="Arial"/>
          <w:sz w:val="24"/>
          <w:szCs w:val="24"/>
        </w:rPr>
      </w:pPr>
      <w:r w:rsidRPr="0050730B">
        <w:rPr>
          <w:rFonts w:ascii="Arial" w:hAnsi="Arial" w:cs="Arial"/>
          <w:sz w:val="24"/>
          <w:szCs w:val="24"/>
        </w:rPr>
        <w:t xml:space="preserve">                                               : </w:t>
      </w:r>
      <w:r>
        <w:rPr>
          <w:rFonts w:ascii="Arial" w:hAnsi="Arial" w:cs="Arial"/>
          <w:sz w:val="24"/>
          <w:szCs w:val="24"/>
        </w:rPr>
        <w:t>на отлип</w:t>
      </w:r>
      <w:proofErr w:type="gramStart"/>
      <w:r>
        <w:rPr>
          <w:rFonts w:ascii="Arial" w:hAnsi="Arial" w:cs="Arial"/>
          <w:sz w:val="24"/>
          <w:szCs w:val="24"/>
        </w:rPr>
        <w:t xml:space="preserve">            :</w:t>
      </w:r>
      <w:proofErr w:type="gramEnd"/>
      <w:r>
        <w:rPr>
          <w:rFonts w:ascii="Arial" w:hAnsi="Arial" w:cs="Arial"/>
          <w:sz w:val="24"/>
          <w:szCs w:val="24"/>
        </w:rPr>
        <w:t xml:space="preserve"> мин                 : 50-60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>ас                   : 24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50730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0-</w:t>
      </w:r>
      <w:r w:rsidR="0050730B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</w:p>
    <w:p w:rsidR="008F545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Теоретический выход (толщина </w:t>
      </w:r>
      <w:r w:rsidR="0050730B">
        <w:rPr>
          <w:rFonts w:ascii="Arial" w:hAnsi="Arial" w:cs="Arial"/>
          <w:sz w:val="24"/>
          <w:szCs w:val="24"/>
        </w:rPr>
        <w:t>3</w:t>
      </w:r>
      <w:r w:rsidRPr="004A0D45">
        <w:rPr>
          <w:rFonts w:ascii="Arial" w:hAnsi="Arial" w:cs="Arial"/>
          <w:sz w:val="24"/>
          <w:szCs w:val="24"/>
        </w:rPr>
        <w:t>0µ)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</w:t>
      </w:r>
      <w:r w:rsidR="002366FD">
        <w:rPr>
          <w:rFonts w:ascii="Arial" w:hAnsi="Arial" w:cs="Arial"/>
          <w:sz w:val="24"/>
          <w:szCs w:val="24"/>
        </w:rPr>
        <w:t xml:space="preserve">       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 xml:space="preserve">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</w:t>
      </w:r>
      <w:r w:rsidR="00FB2092">
        <w:rPr>
          <w:rFonts w:ascii="Arial" w:hAnsi="Arial" w:cs="Arial"/>
          <w:sz w:val="24"/>
          <w:szCs w:val="24"/>
        </w:rPr>
        <w:t>²</w:t>
      </w:r>
      <w:r w:rsidRPr="004A0D45">
        <w:rPr>
          <w:rFonts w:ascii="Arial" w:hAnsi="Arial" w:cs="Arial"/>
          <w:sz w:val="24"/>
          <w:szCs w:val="24"/>
        </w:rPr>
        <w:t xml:space="preserve">/кг                : </w:t>
      </w:r>
      <w:r w:rsidR="0050730B">
        <w:rPr>
          <w:rFonts w:ascii="Arial" w:hAnsi="Arial" w:cs="Arial"/>
          <w:sz w:val="24"/>
          <w:szCs w:val="24"/>
        </w:rPr>
        <w:t>10</w:t>
      </w:r>
    </w:p>
    <w:p w:rsidR="0050730B" w:rsidRDefault="0050730B" w:rsidP="008F5458">
      <w:pPr>
        <w:rPr>
          <w:rFonts w:ascii="Arial" w:hAnsi="Arial" w:cs="Arial"/>
          <w:sz w:val="24"/>
          <w:szCs w:val="24"/>
        </w:rPr>
      </w:pPr>
    </w:p>
    <w:p w:rsidR="0050730B" w:rsidRDefault="0050730B" w:rsidP="008F5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Минимальное время перекрытия (20°С): час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24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Адгезия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%                    : 100</w:t>
      </w:r>
    </w:p>
    <w:p w:rsidR="00030400" w:rsidRPr="00030400" w:rsidRDefault="0050730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Блеск</w:t>
      </w:r>
      <w:proofErr w:type="gramStart"/>
      <w:r>
        <w:rPr>
          <w:rFonts w:ascii="Arial" w:hAnsi="Arial" w:cs="Arial"/>
          <w:sz w:val="24"/>
          <w:szCs w:val="24"/>
        </w:rPr>
        <w:t xml:space="preserve">            </w:t>
      </w:r>
      <w:r w:rsidR="00030400" w:rsidRPr="00030400">
        <w:rPr>
          <w:rFonts w:ascii="Arial" w:hAnsi="Arial" w:cs="Arial"/>
          <w:sz w:val="24"/>
          <w:szCs w:val="24"/>
        </w:rPr>
        <w:t xml:space="preserve">                                             :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глосс  </w:t>
      </w:r>
      <w:r w:rsidR="00030400" w:rsidRPr="00030400">
        <w:rPr>
          <w:rFonts w:ascii="Arial" w:hAnsi="Arial" w:cs="Arial"/>
          <w:sz w:val="24"/>
          <w:szCs w:val="24"/>
        </w:rPr>
        <w:t xml:space="preserve">                      : </w:t>
      </w:r>
      <w:r>
        <w:rPr>
          <w:rFonts w:ascii="Arial" w:hAnsi="Arial" w:cs="Arial"/>
          <w:sz w:val="24"/>
          <w:szCs w:val="24"/>
        </w:rPr>
        <w:t>3-5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Соляной туман ASTM B 117-64 (</w:t>
      </w:r>
      <w:r w:rsidR="0050730B">
        <w:rPr>
          <w:rFonts w:ascii="Arial" w:hAnsi="Arial" w:cs="Arial"/>
          <w:sz w:val="24"/>
          <w:szCs w:val="24"/>
        </w:rPr>
        <w:t>72</w:t>
      </w:r>
      <w:r w:rsidRPr="00030400">
        <w:rPr>
          <w:rFonts w:ascii="Arial" w:hAnsi="Arial" w:cs="Arial"/>
          <w:sz w:val="24"/>
          <w:szCs w:val="24"/>
        </w:rPr>
        <w:t xml:space="preserve"> час</w:t>
      </w:r>
      <w:r w:rsidR="0050730B">
        <w:rPr>
          <w:rFonts w:ascii="Arial" w:hAnsi="Arial" w:cs="Arial"/>
          <w:sz w:val="24"/>
          <w:szCs w:val="24"/>
        </w:rPr>
        <w:t>а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) :                        </w:t>
      </w:r>
      <w:r w:rsidR="00330B3B">
        <w:rPr>
          <w:rFonts w:ascii="Arial" w:hAnsi="Arial" w:cs="Arial"/>
          <w:sz w:val="24"/>
          <w:szCs w:val="24"/>
        </w:rPr>
        <w:t xml:space="preserve">        </w:t>
      </w:r>
      <w:r w:rsidRPr="00030400">
        <w:rPr>
          <w:rFonts w:ascii="Arial" w:hAnsi="Arial" w:cs="Arial"/>
          <w:sz w:val="24"/>
          <w:szCs w:val="24"/>
        </w:rPr>
        <w:t xml:space="preserve"> : </w:t>
      </w:r>
      <w:proofErr w:type="gramEnd"/>
      <w:r w:rsidRPr="00030400">
        <w:rPr>
          <w:rFonts w:ascii="Arial" w:hAnsi="Arial" w:cs="Arial"/>
          <w:sz w:val="24"/>
          <w:szCs w:val="24"/>
        </w:rPr>
        <w:t>постоянный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030400" w:rsidRPr="00030400" w:rsidRDefault="002C7D7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Стабильность</w:t>
      </w:r>
      <w:r w:rsidR="00030400" w:rsidRPr="00030400">
        <w:rPr>
          <w:rFonts w:ascii="Arial" w:hAnsi="Arial" w:cs="Arial"/>
          <w:sz w:val="24"/>
          <w:szCs w:val="24"/>
        </w:rPr>
        <w:t xml:space="preserve"> при </w:t>
      </w:r>
      <w:r w:rsidR="00EC46E8">
        <w:rPr>
          <w:rFonts w:ascii="Arial" w:hAnsi="Arial" w:cs="Arial"/>
          <w:sz w:val="24"/>
          <w:szCs w:val="24"/>
        </w:rPr>
        <w:t>хранении</w:t>
      </w:r>
      <w:r w:rsidR="00030400" w:rsidRPr="00030400">
        <w:rPr>
          <w:rFonts w:ascii="Arial" w:hAnsi="Arial" w:cs="Arial"/>
          <w:sz w:val="24"/>
          <w:szCs w:val="24"/>
        </w:rPr>
        <w:t xml:space="preserve"> 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</w:t>
      </w:r>
      <w:r w:rsidR="00330B3B">
        <w:rPr>
          <w:rFonts w:ascii="Arial" w:hAnsi="Arial" w:cs="Arial"/>
          <w:sz w:val="24"/>
          <w:szCs w:val="24"/>
        </w:rPr>
        <w:t>12</w:t>
      </w:r>
      <w:r w:rsidRPr="00030400">
        <w:rPr>
          <w:rFonts w:ascii="Arial" w:hAnsi="Arial" w:cs="Arial"/>
          <w:sz w:val="24"/>
          <w:szCs w:val="24"/>
        </w:rPr>
        <w:t xml:space="preserve">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</w:p>
    <w:sectPr w:rsidR="00030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C4E26"/>
    <w:rsid w:val="00136691"/>
    <w:rsid w:val="001B424B"/>
    <w:rsid w:val="001E49FC"/>
    <w:rsid w:val="002366FD"/>
    <w:rsid w:val="00241E4E"/>
    <w:rsid w:val="002C7D70"/>
    <w:rsid w:val="00303438"/>
    <w:rsid w:val="00303FC3"/>
    <w:rsid w:val="00330B3B"/>
    <w:rsid w:val="00387DD5"/>
    <w:rsid w:val="003D3AB5"/>
    <w:rsid w:val="003E6CEE"/>
    <w:rsid w:val="004A0D45"/>
    <w:rsid w:val="004D5D77"/>
    <w:rsid w:val="0050730B"/>
    <w:rsid w:val="005114DE"/>
    <w:rsid w:val="00536A21"/>
    <w:rsid w:val="00543694"/>
    <w:rsid w:val="006173ED"/>
    <w:rsid w:val="00741228"/>
    <w:rsid w:val="00746B8E"/>
    <w:rsid w:val="00757521"/>
    <w:rsid w:val="007E5A80"/>
    <w:rsid w:val="008D1128"/>
    <w:rsid w:val="008F5458"/>
    <w:rsid w:val="009F7C3E"/>
    <w:rsid w:val="00A247BA"/>
    <w:rsid w:val="00A6593B"/>
    <w:rsid w:val="00A6717C"/>
    <w:rsid w:val="00A71590"/>
    <w:rsid w:val="00A80C09"/>
    <w:rsid w:val="00AB049B"/>
    <w:rsid w:val="00B90185"/>
    <w:rsid w:val="00B939F8"/>
    <w:rsid w:val="00DA391A"/>
    <w:rsid w:val="00EC46E8"/>
    <w:rsid w:val="00F208BB"/>
    <w:rsid w:val="00F255FF"/>
    <w:rsid w:val="00FB2092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2012-03-05T09:42:00Z</cp:lastPrinted>
  <dcterms:created xsi:type="dcterms:W3CDTF">2013-01-11T07:04:00Z</dcterms:created>
  <dcterms:modified xsi:type="dcterms:W3CDTF">2013-05-30T08:26:00Z</dcterms:modified>
</cp:coreProperties>
</file>