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3F5793" w:rsidRDefault="009503E2" w:rsidP="00387DD5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503E2">
        <w:rPr>
          <w:rFonts w:ascii="Arial" w:hAnsi="Arial" w:cs="Arial"/>
          <w:b/>
          <w:sz w:val="24"/>
          <w:szCs w:val="24"/>
        </w:rPr>
        <w:t>Epotech</w:t>
      </w:r>
      <w:proofErr w:type="spellEnd"/>
      <w:r w:rsidRPr="009503E2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503E2">
        <w:rPr>
          <w:rFonts w:ascii="Arial" w:hAnsi="Arial" w:cs="Arial"/>
          <w:b/>
          <w:sz w:val="24"/>
          <w:szCs w:val="24"/>
        </w:rPr>
        <w:t>bitum</w:t>
      </w:r>
      <w:proofErr w:type="spellEnd"/>
      <w:r w:rsidR="003F5793">
        <w:rPr>
          <w:rFonts w:ascii="Arial" w:hAnsi="Arial" w:cs="Arial"/>
          <w:b/>
          <w:sz w:val="24"/>
          <w:szCs w:val="24"/>
          <w:lang w:val="en-US"/>
        </w:rPr>
        <w:t>e</w:t>
      </w:r>
      <w:r w:rsidRPr="009503E2">
        <w:rPr>
          <w:rFonts w:ascii="Arial" w:hAnsi="Arial" w:cs="Arial"/>
          <w:b/>
          <w:sz w:val="24"/>
          <w:szCs w:val="24"/>
        </w:rPr>
        <w:t xml:space="preserve"> 2k </w:t>
      </w:r>
      <w:r w:rsidR="003F5793">
        <w:rPr>
          <w:rFonts w:ascii="Arial" w:hAnsi="Arial" w:cs="Arial"/>
          <w:b/>
          <w:sz w:val="24"/>
          <w:szCs w:val="24"/>
          <w:lang w:val="en-US"/>
        </w:rPr>
        <w:t>eco</w:t>
      </w:r>
    </w:p>
    <w:p w:rsidR="00A71590" w:rsidRPr="009503E2" w:rsidRDefault="00387DD5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387DD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685F30">
        <w:rPr>
          <w:rFonts w:ascii="Arial" w:hAnsi="Arial" w:cs="Arial"/>
          <w:b/>
          <w:sz w:val="24"/>
          <w:szCs w:val="24"/>
        </w:rPr>
        <w:t xml:space="preserve"> 33</w:t>
      </w:r>
      <w:r w:rsidR="009503E2">
        <w:rPr>
          <w:rFonts w:ascii="Arial" w:hAnsi="Arial" w:cs="Arial"/>
          <w:b/>
          <w:sz w:val="24"/>
          <w:szCs w:val="24"/>
        </w:rPr>
        <w:t>8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685F30">
        <w:rPr>
          <w:rFonts w:ascii="Arial" w:hAnsi="Arial" w:cs="Arial"/>
          <w:b/>
          <w:sz w:val="24"/>
          <w:szCs w:val="24"/>
          <w:lang w:val="en-US"/>
        </w:rPr>
        <w:t>SP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9503E2">
        <w:rPr>
          <w:rFonts w:ascii="Arial" w:hAnsi="Arial" w:cs="Arial"/>
          <w:b/>
          <w:sz w:val="24"/>
          <w:szCs w:val="24"/>
        </w:rPr>
        <w:t>0970</w:t>
      </w:r>
    </w:p>
    <w:p w:rsidR="009503E2" w:rsidRDefault="00A71590" w:rsidP="009503E2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двухкомпонентный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грунт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на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основе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эпоксидополиамидной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смолы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9503E2">
        <w:rPr>
          <w:rFonts w:ascii="Arial" w:hAnsi="Arial" w:cs="Arial"/>
          <w:sz w:val="24"/>
          <w:szCs w:val="24"/>
        </w:rPr>
        <w:t>и специальных битумов</w:t>
      </w:r>
      <w:proofErr w:type="gramStart"/>
      <w:r w:rsidR="009503E2">
        <w:rPr>
          <w:rFonts w:ascii="Arial" w:hAnsi="Arial" w:cs="Arial"/>
          <w:sz w:val="24"/>
          <w:szCs w:val="24"/>
        </w:rPr>
        <w:t xml:space="preserve"> ,</w:t>
      </w:r>
      <w:proofErr w:type="gramEnd"/>
      <w:r w:rsidR="009503E2">
        <w:rPr>
          <w:rFonts w:ascii="Arial" w:hAnsi="Arial" w:cs="Arial"/>
          <w:sz w:val="24"/>
          <w:szCs w:val="24"/>
        </w:rPr>
        <w:t xml:space="preserve"> </w:t>
      </w:r>
      <w:r w:rsidR="003F5793">
        <w:rPr>
          <w:rFonts w:ascii="Arial" w:hAnsi="Arial" w:cs="Arial"/>
          <w:sz w:val="24"/>
          <w:szCs w:val="24"/>
        </w:rPr>
        <w:t xml:space="preserve">эконом вариант, </w:t>
      </w:r>
      <w:r w:rsidR="009503E2">
        <w:rPr>
          <w:rFonts w:ascii="Arial" w:hAnsi="Arial" w:cs="Arial"/>
          <w:sz w:val="24"/>
          <w:szCs w:val="24"/>
        </w:rPr>
        <w:t>которы</w:t>
      </w:r>
      <w:r w:rsidR="003F5793">
        <w:rPr>
          <w:rFonts w:ascii="Arial" w:hAnsi="Arial" w:cs="Arial"/>
          <w:sz w:val="24"/>
          <w:szCs w:val="24"/>
        </w:rPr>
        <w:t xml:space="preserve">й по сравнению с </w:t>
      </w:r>
      <w:proofErr w:type="spellStart"/>
      <w:r w:rsidR="003F5793">
        <w:rPr>
          <w:rFonts w:ascii="Arial" w:hAnsi="Arial" w:cs="Arial"/>
          <w:sz w:val="24"/>
          <w:szCs w:val="24"/>
        </w:rPr>
        <w:t>традициональным</w:t>
      </w:r>
      <w:proofErr w:type="spellEnd"/>
      <w:r w:rsidR="003F5793">
        <w:rPr>
          <w:rFonts w:ascii="Arial" w:hAnsi="Arial" w:cs="Arial"/>
          <w:sz w:val="24"/>
          <w:szCs w:val="24"/>
        </w:rPr>
        <w:t xml:space="preserve"> продуктом характеризуется </w:t>
      </w:r>
      <w:r w:rsidR="009503E2">
        <w:rPr>
          <w:rFonts w:ascii="Arial" w:hAnsi="Arial" w:cs="Arial"/>
          <w:sz w:val="24"/>
          <w:szCs w:val="24"/>
        </w:rPr>
        <w:t xml:space="preserve"> высо</w:t>
      </w:r>
      <w:r w:rsidR="003F5793">
        <w:rPr>
          <w:rFonts w:ascii="Arial" w:hAnsi="Arial" w:cs="Arial"/>
          <w:sz w:val="24"/>
          <w:szCs w:val="24"/>
        </w:rPr>
        <w:t>кой</w:t>
      </w:r>
      <w:r w:rsidR="009503E2">
        <w:rPr>
          <w:rFonts w:ascii="Arial" w:hAnsi="Arial" w:cs="Arial"/>
          <w:sz w:val="24"/>
          <w:szCs w:val="24"/>
        </w:rPr>
        <w:t xml:space="preserve"> стойкость</w:t>
      </w:r>
      <w:r w:rsidR="003F5793">
        <w:rPr>
          <w:rFonts w:ascii="Arial" w:hAnsi="Arial" w:cs="Arial"/>
          <w:sz w:val="24"/>
          <w:szCs w:val="24"/>
        </w:rPr>
        <w:t>ю к</w:t>
      </w:r>
      <w:r w:rsidR="009503E2">
        <w:rPr>
          <w:rFonts w:ascii="Arial" w:hAnsi="Arial" w:cs="Arial"/>
          <w:sz w:val="24"/>
          <w:szCs w:val="24"/>
        </w:rPr>
        <w:t xml:space="preserve"> агрессивной химической среде и </w:t>
      </w:r>
      <w:proofErr w:type="spellStart"/>
      <w:r w:rsidR="009503E2">
        <w:rPr>
          <w:rFonts w:ascii="Arial" w:hAnsi="Arial" w:cs="Arial"/>
          <w:sz w:val="24"/>
          <w:szCs w:val="24"/>
        </w:rPr>
        <w:t>влагонепроницаемость</w:t>
      </w:r>
      <w:proofErr w:type="spellEnd"/>
      <w:r w:rsidR="009503E2">
        <w:rPr>
          <w:rFonts w:ascii="Arial" w:hAnsi="Arial" w:cs="Arial"/>
          <w:sz w:val="24"/>
          <w:szCs w:val="24"/>
        </w:rPr>
        <w:t>. Этот продукт характеризуется великолепной адгезией и эластичностью на различных подл</w:t>
      </w:r>
      <w:r w:rsidR="00F63CB7">
        <w:rPr>
          <w:rFonts w:ascii="Arial" w:hAnsi="Arial" w:cs="Arial"/>
          <w:sz w:val="24"/>
          <w:szCs w:val="24"/>
        </w:rPr>
        <w:t>о</w:t>
      </w:r>
      <w:r w:rsidR="009503E2">
        <w:rPr>
          <w:rFonts w:ascii="Arial" w:hAnsi="Arial" w:cs="Arial"/>
          <w:sz w:val="24"/>
          <w:szCs w:val="24"/>
        </w:rPr>
        <w:t>жках (металлы, гальвани</w:t>
      </w:r>
      <w:r w:rsidR="00012DDF">
        <w:rPr>
          <w:rFonts w:ascii="Arial" w:hAnsi="Arial" w:cs="Arial"/>
          <w:sz w:val="24"/>
          <w:szCs w:val="24"/>
        </w:rPr>
        <w:t>зированные</w:t>
      </w:r>
      <w:r w:rsidR="009503E2">
        <w:rPr>
          <w:rFonts w:ascii="Arial" w:hAnsi="Arial" w:cs="Arial"/>
          <w:sz w:val="24"/>
          <w:szCs w:val="24"/>
        </w:rPr>
        <w:t xml:space="preserve"> по</w:t>
      </w:r>
      <w:r w:rsidR="00012DDF">
        <w:rPr>
          <w:rFonts w:ascii="Arial" w:hAnsi="Arial" w:cs="Arial"/>
          <w:sz w:val="24"/>
          <w:szCs w:val="24"/>
        </w:rPr>
        <w:t>верхности</w:t>
      </w:r>
      <w:r w:rsidR="009503E2">
        <w:rPr>
          <w:rFonts w:ascii="Arial" w:hAnsi="Arial" w:cs="Arial"/>
          <w:sz w:val="24"/>
          <w:szCs w:val="24"/>
        </w:rPr>
        <w:t xml:space="preserve">, бетон и т.д.). Используется как промежуточный грунт и как грунт, который гарантирует высочайшие показатели по защите </w:t>
      </w:r>
      <w:r w:rsidR="009503E2" w:rsidRPr="009503E2">
        <w:rPr>
          <w:rFonts w:ascii="Arial" w:hAnsi="Arial" w:cs="Arial"/>
          <w:sz w:val="24"/>
          <w:szCs w:val="24"/>
        </w:rPr>
        <w:t>конструкций и оборудования, используемых</w:t>
      </w:r>
      <w:r w:rsidR="00F63CB7">
        <w:rPr>
          <w:rFonts w:ascii="Arial" w:hAnsi="Arial" w:cs="Arial"/>
          <w:sz w:val="24"/>
          <w:szCs w:val="24"/>
        </w:rPr>
        <w:t xml:space="preserve"> </w:t>
      </w:r>
      <w:r w:rsidR="009503E2" w:rsidRPr="009503E2">
        <w:rPr>
          <w:rFonts w:ascii="Arial" w:hAnsi="Arial" w:cs="Arial"/>
          <w:sz w:val="24"/>
          <w:szCs w:val="24"/>
        </w:rPr>
        <w:t xml:space="preserve">в химической и нефтяной промышленности (резервуаров, трубопроводов, </w:t>
      </w:r>
      <w:r w:rsidR="00F63CB7">
        <w:rPr>
          <w:rFonts w:ascii="Arial" w:hAnsi="Arial" w:cs="Arial"/>
          <w:sz w:val="24"/>
          <w:szCs w:val="24"/>
        </w:rPr>
        <w:t>несущих конструкций</w:t>
      </w:r>
      <w:r w:rsidR="009503E2" w:rsidRPr="009503E2">
        <w:rPr>
          <w:rFonts w:ascii="Arial" w:hAnsi="Arial" w:cs="Arial"/>
          <w:sz w:val="24"/>
          <w:szCs w:val="24"/>
        </w:rPr>
        <w:t xml:space="preserve"> и т.</w:t>
      </w:r>
      <w:r w:rsidR="00F63CB7">
        <w:rPr>
          <w:rFonts w:ascii="Arial" w:hAnsi="Arial" w:cs="Arial"/>
          <w:sz w:val="24"/>
          <w:szCs w:val="24"/>
        </w:rPr>
        <w:t>д.). О</w:t>
      </w:r>
      <w:r w:rsidR="009503E2" w:rsidRPr="009503E2">
        <w:rPr>
          <w:rFonts w:ascii="Arial" w:hAnsi="Arial" w:cs="Arial"/>
          <w:sz w:val="24"/>
          <w:szCs w:val="24"/>
        </w:rPr>
        <w:t>братите внимание,</w:t>
      </w:r>
      <w:r w:rsidR="00F63CB7">
        <w:rPr>
          <w:rFonts w:ascii="Arial" w:hAnsi="Arial" w:cs="Arial"/>
          <w:sz w:val="24"/>
          <w:szCs w:val="24"/>
        </w:rPr>
        <w:t xml:space="preserve"> что </w:t>
      </w:r>
      <w:r w:rsidR="009503E2" w:rsidRPr="009503E2">
        <w:rPr>
          <w:rFonts w:ascii="Arial" w:hAnsi="Arial" w:cs="Arial"/>
          <w:sz w:val="24"/>
          <w:szCs w:val="24"/>
        </w:rPr>
        <w:t>этот продукт содержит битум</w:t>
      </w:r>
      <w:r w:rsidR="00F63CB7">
        <w:rPr>
          <w:rFonts w:ascii="Arial" w:hAnsi="Arial" w:cs="Arial"/>
          <w:sz w:val="24"/>
          <w:szCs w:val="24"/>
        </w:rPr>
        <w:t>, который улучшает гидроизоляционные свойства, но могут приводить к феномену кровотечения на последующем слое отделки.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8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="0014379E">
        <w:rPr>
          <w:rFonts w:ascii="Arial" w:hAnsi="Arial" w:cs="Arial"/>
          <w:sz w:val="24"/>
          <w:szCs w:val="24"/>
        </w:rPr>
        <w:t>сек</w:t>
      </w:r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r w:rsidR="003F5793">
        <w:rPr>
          <w:rFonts w:ascii="Arial" w:hAnsi="Arial" w:cs="Arial"/>
          <w:sz w:val="24"/>
          <w:szCs w:val="24"/>
        </w:rPr>
        <w:t>3</w:t>
      </w:r>
      <w:r w:rsidR="00F63CB7">
        <w:rPr>
          <w:rFonts w:ascii="Arial" w:hAnsi="Arial" w:cs="Arial"/>
          <w:sz w:val="24"/>
          <w:szCs w:val="24"/>
        </w:rPr>
        <w:t>0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  </w:t>
      </w:r>
      <w:r w:rsidRPr="00543694">
        <w:rPr>
          <w:rFonts w:ascii="Arial" w:hAnsi="Arial" w:cs="Arial"/>
          <w:sz w:val="24"/>
          <w:szCs w:val="24"/>
        </w:rPr>
        <w:t xml:space="preserve"> </w:t>
      </w:r>
      <w:r w:rsidR="00DF14E9">
        <w:rPr>
          <w:rFonts w:ascii="Arial" w:hAnsi="Arial" w:cs="Arial"/>
          <w:sz w:val="24"/>
          <w:szCs w:val="24"/>
        </w:rPr>
        <w:t xml:space="preserve">  </w:t>
      </w:r>
      <w:r w:rsidRPr="00543694">
        <w:rPr>
          <w:rFonts w:ascii="Arial" w:hAnsi="Arial" w:cs="Arial"/>
          <w:sz w:val="24"/>
          <w:szCs w:val="24"/>
        </w:rPr>
        <w:t>: 1</w:t>
      </w:r>
      <w:r w:rsidR="00F63CB7">
        <w:rPr>
          <w:rFonts w:ascii="Arial" w:hAnsi="Arial" w:cs="Arial"/>
          <w:sz w:val="24"/>
          <w:szCs w:val="24"/>
        </w:rPr>
        <w:t>3</w:t>
      </w:r>
      <w:r w:rsidRPr="00543694">
        <w:rPr>
          <w:rFonts w:ascii="Arial" w:hAnsi="Arial" w:cs="Arial"/>
          <w:sz w:val="24"/>
          <w:szCs w:val="24"/>
        </w:rPr>
        <w:t>00±50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7</w:t>
      </w:r>
      <w:r w:rsidR="003F5793">
        <w:rPr>
          <w:rFonts w:ascii="Arial" w:hAnsi="Arial" w:cs="Arial"/>
          <w:sz w:val="24"/>
          <w:szCs w:val="24"/>
        </w:rPr>
        <w:t>0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>: 5</w:t>
      </w:r>
      <w:r w:rsidR="003F5793">
        <w:rPr>
          <w:rFonts w:ascii="Arial" w:hAnsi="Arial" w:cs="Arial"/>
          <w:sz w:val="24"/>
          <w:szCs w:val="24"/>
        </w:rPr>
        <w:t>5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0C7091" w:rsidRDefault="004D5D77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0C7091">
        <w:rPr>
          <w:rFonts w:ascii="Arial" w:hAnsi="Arial" w:cs="Arial"/>
          <w:b/>
          <w:sz w:val="24"/>
          <w:szCs w:val="24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>: 2</w:t>
      </w:r>
      <w:r w:rsidR="00F63CB7">
        <w:rPr>
          <w:rFonts w:ascii="Arial" w:hAnsi="Arial" w:cs="Arial"/>
          <w:sz w:val="24"/>
          <w:szCs w:val="24"/>
        </w:rPr>
        <w:t>-</w:t>
      </w:r>
      <w:r w:rsidR="003F5793">
        <w:rPr>
          <w:rFonts w:ascii="Arial" w:hAnsi="Arial" w:cs="Arial"/>
          <w:sz w:val="24"/>
          <w:szCs w:val="24"/>
        </w:rPr>
        <w:t>2,5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4</w:t>
      </w:r>
      <w:r w:rsidR="000C7091">
        <w:rPr>
          <w:rFonts w:ascii="Arial" w:hAnsi="Arial" w:cs="Arial"/>
          <w:sz w:val="24"/>
          <w:szCs w:val="24"/>
        </w:rPr>
        <w:t>0-</w:t>
      </w:r>
      <w:r w:rsidR="00396F6F">
        <w:rPr>
          <w:rFonts w:ascii="Arial" w:hAnsi="Arial" w:cs="Arial"/>
          <w:sz w:val="24"/>
          <w:szCs w:val="24"/>
        </w:rPr>
        <w:t>6</w:t>
      </w:r>
      <w:r w:rsidR="00543694" w:rsidRPr="004D5D77">
        <w:rPr>
          <w:rFonts w:ascii="Arial" w:hAnsi="Arial" w:cs="Arial"/>
          <w:sz w:val="24"/>
          <w:szCs w:val="24"/>
        </w:rPr>
        <w:t>0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903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3F5793">
        <w:rPr>
          <w:rFonts w:ascii="Arial" w:hAnsi="Arial" w:cs="Arial"/>
          <w:sz w:val="24"/>
          <w:szCs w:val="24"/>
        </w:rPr>
        <w:t xml:space="preserve">- </w:t>
      </w:r>
      <w:r w:rsidR="003F5793">
        <w:rPr>
          <w:rFonts w:ascii="Arial" w:hAnsi="Arial" w:cs="Arial"/>
          <w:sz w:val="24"/>
          <w:szCs w:val="24"/>
          <w:lang w:val="en-US"/>
        </w:rPr>
        <w:t>f</w:t>
      </w:r>
      <w:r w:rsidR="003F5793" w:rsidRPr="003F5793">
        <w:rPr>
          <w:rFonts w:ascii="Arial" w:hAnsi="Arial" w:cs="Arial"/>
          <w:sz w:val="24"/>
          <w:szCs w:val="24"/>
        </w:rPr>
        <w:t>903</w:t>
      </w:r>
      <w:proofErr w:type="spellStart"/>
      <w:r w:rsidR="003F5793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3F5793" w:rsidRPr="003F5793">
        <w:rPr>
          <w:rFonts w:ascii="Arial" w:hAnsi="Arial" w:cs="Arial"/>
          <w:sz w:val="24"/>
          <w:szCs w:val="24"/>
        </w:rPr>
        <w:t>/</w:t>
      </w:r>
      <w:proofErr w:type="spellStart"/>
      <w:r w:rsidR="003F5793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F5793" w:rsidRPr="003F5793">
        <w:rPr>
          <w:rFonts w:ascii="Arial" w:hAnsi="Arial" w:cs="Arial"/>
          <w:sz w:val="24"/>
          <w:szCs w:val="24"/>
        </w:rPr>
        <w:t>1</w:t>
      </w:r>
      <w:r w:rsidR="00543694" w:rsidRPr="00536A21">
        <w:rPr>
          <w:rFonts w:ascii="Arial" w:hAnsi="Arial" w:cs="Arial"/>
          <w:sz w:val="24"/>
          <w:szCs w:val="24"/>
        </w:rPr>
        <w:t>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ore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0C7091"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6</w:t>
      </w:r>
      <w:r w:rsidR="000C7091">
        <w:rPr>
          <w:rFonts w:ascii="Arial" w:hAnsi="Arial" w:cs="Arial"/>
          <w:sz w:val="24"/>
          <w:szCs w:val="24"/>
        </w:rPr>
        <w:t>-</w:t>
      </w:r>
      <w:r w:rsidR="00396F6F">
        <w:rPr>
          <w:rFonts w:ascii="Arial" w:hAnsi="Arial" w:cs="Arial"/>
          <w:sz w:val="24"/>
          <w:szCs w:val="24"/>
        </w:rPr>
        <w:t>8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Тип разбавителя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C7091" w:rsidRPr="000C7091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proofErr w:type="gramStart"/>
      <w:r w:rsidR="00543694" w:rsidRPr="00543694">
        <w:rPr>
          <w:rFonts w:ascii="Arial" w:hAnsi="Arial" w:cs="Arial"/>
          <w:sz w:val="24"/>
          <w:szCs w:val="24"/>
          <w:lang w:val="en-US"/>
        </w:rPr>
        <w:t>D</w:t>
      </w:r>
      <w:r w:rsidR="000C7091">
        <w:rPr>
          <w:rFonts w:ascii="Arial" w:hAnsi="Arial" w:cs="Arial"/>
          <w:sz w:val="24"/>
          <w:szCs w:val="24"/>
          <w:lang w:val="en-US"/>
        </w:rPr>
        <w:t>L</w:t>
      </w:r>
      <w:r w:rsidR="000C7091" w:rsidRPr="000C7091">
        <w:rPr>
          <w:rFonts w:ascii="Arial" w:hAnsi="Arial" w:cs="Arial"/>
          <w:sz w:val="24"/>
          <w:szCs w:val="24"/>
        </w:rPr>
        <w:t>001</w:t>
      </w:r>
      <w:r w:rsidR="00543694" w:rsidRPr="00536A21"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ра</w:t>
      </w:r>
      <w:r w:rsidR="00B55694">
        <w:rPr>
          <w:rFonts w:ascii="Arial" w:hAnsi="Arial" w:cs="Arial"/>
          <w:sz w:val="24"/>
          <w:szCs w:val="24"/>
        </w:rPr>
        <w:t>з</w:t>
      </w:r>
      <w:r>
        <w:rPr>
          <w:rFonts w:ascii="Arial" w:hAnsi="Arial" w:cs="Arial"/>
          <w:sz w:val="24"/>
          <w:szCs w:val="24"/>
        </w:rPr>
        <w:t>б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>.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C7091" w:rsidRPr="000C709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нитро</w:t>
      </w:r>
      <w:r w:rsidR="00543694" w:rsidRPr="00536A21">
        <w:rPr>
          <w:rFonts w:ascii="Arial" w:hAnsi="Arial" w:cs="Arial"/>
          <w:sz w:val="24"/>
          <w:szCs w:val="24"/>
        </w:rPr>
        <w:t>)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</w:t>
      </w:r>
      <w:r w:rsidR="000C7091" w:rsidRPr="000C7091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F63CB7">
        <w:rPr>
          <w:rFonts w:ascii="Arial" w:hAnsi="Arial" w:cs="Arial"/>
          <w:sz w:val="24"/>
          <w:szCs w:val="24"/>
        </w:rPr>
        <w:t>5</w:t>
      </w:r>
      <w:r w:rsidR="00396F6F">
        <w:rPr>
          <w:rFonts w:ascii="Arial" w:hAnsi="Arial" w:cs="Arial"/>
          <w:sz w:val="24"/>
          <w:szCs w:val="24"/>
        </w:rPr>
        <w:t>-</w:t>
      </w:r>
      <w:r w:rsidR="00F63CB7">
        <w:rPr>
          <w:rFonts w:ascii="Arial" w:hAnsi="Arial" w:cs="Arial"/>
          <w:sz w:val="24"/>
          <w:szCs w:val="24"/>
        </w:rPr>
        <w:t>1</w:t>
      </w:r>
      <w:r w:rsidR="00543694" w:rsidRPr="00536A21">
        <w:rPr>
          <w:rFonts w:ascii="Arial" w:hAnsi="Arial" w:cs="Arial"/>
          <w:sz w:val="24"/>
          <w:szCs w:val="24"/>
        </w:rPr>
        <w:t>0</w:t>
      </w:r>
    </w:p>
    <w:p w:rsidR="00543694" w:rsidRPr="00813FFA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F63CB7">
        <w:rPr>
          <w:rFonts w:ascii="Arial" w:hAnsi="Arial" w:cs="Arial"/>
          <w:sz w:val="24"/>
          <w:szCs w:val="24"/>
        </w:rPr>
        <w:t>8</w:t>
      </w:r>
      <w:r w:rsidR="00543694" w:rsidRPr="00536A21">
        <w:rPr>
          <w:rFonts w:ascii="Arial" w:hAnsi="Arial" w:cs="Arial"/>
          <w:sz w:val="24"/>
          <w:szCs w:val="24"/>
        </w:rPr>
        <w:t>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F63CB7">
        <w:rPr>
          <w:rFonts w:ascii="Arial" w:hAnsi="Arial" w:cs="Arial"/>
          <w:sz w:val="24"/>
          <w:szCs w:val="24"/>
        </w:rPr>
        <w:t>при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 w:rsidR="00F63CB7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 xml:space="preserve">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 отлип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 xml:space="preserve">час                </w:t>
      </w:r>
      <w:r w:rsidR="00396F6F">
        <w:rPr>
          <w:rFonts w:ascii="Arial" w:hAnsi="Arial" w:cs="Arial"/>
          <w:sz w:val="24"/>
          <w:szCs w:val="24"/>
        </w:rPr>
        <w:t xml:space="preserve">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3</w:t>
      </w:r>
      <w:r w:rsidR="00813FFA">
        <w:rPr>
          <w:rFonts w:ascii="Arial" w:hAnsi="Arial" w:cs="Arial"/>
          <w:sz w:val="24"/>
          <w:szCs w:val="24"/>
        </w:rPr>
        <w:t>-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>4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ч</w:t>
      </w:r>
      <w:proofErr w:type="gramEnd"/>
      <w:r>
        <w:rPr>
          <w:rFonts w:ascii="Arial" w:hAnsi="Arial" w:cs="Arial"/>
          <w:sz w:val="24"/>
          <w:szCs w:val="24"/>
        </w:rPr>
        <w:t xml:space="preserve">ас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24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1</w:t>
      </w:r>
      <w:r w:rsidR="00F63CB7">
        <w:rPr>
          <w:rFonts w:ascii="Arial" w:hAnsi="Arial" w:cs="Arial"/>
          <w:sz w:val="24"/>
          <w:szCs w:val="24"/>
        </w:rPr>
        <w:t>0</w:t>
      </w:r>
      <w:r w:rsidR="00543694" w:rsidRPr="001B424B">
        <w:rPr>
          <w:rFonts w:ascii="Arial" w:hAnsi="Arial" w:cs="Arial"/>
          <w:sz w:val="24"/>
          <w:szCs w:val="24"/>
        </w:rPr>
        <w:t>0-</w:t>
      </w:r>
      <w:r w:rsidR="00396F6F">
        <w:rPr>
          <w:rFonts w:ascii="Arial" w:hAnsi="Arial" w:cs="Arial"/>
          <w:sz w:val="24"/>
          <w:szCs w:val="24"/>
        </w:rPr>
        <w:t>15</w:t>
      </w:r>
      <w:r w:rsidR="00543694" w:rsidRPr="001B424B">
        <w:rPr>
          <w:rFonts w:ascii="Arial" w:hAnsi="Arial" w:cs="Arial"/>
          <w:sz w:val="24"/>
          <w:szCs w:val="24"/>
        </w:rPr>
        <w:t>0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  <w:r w:rsidR="00F63CB7">
        <w:rPr>
          <w:rFonts w:ascii="Arial" w:hAnsi="Arial" w:cs="Arial"/>
          <w:sz w:val="24"/>
          <w:szCs w:val="24"/>
        </w:rPr>
        <w:t>-2</w:t>
      </w:r>
    </w:p>
    <w:p w:rsidR="00543694" w:rsidRPr="003F5793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 w:rsidR="00F63CB7">
        <w:rPr>
          <w:rFonts w:ascii="Arial" w:hAnsi="Arial" w:cs="Arial"/>
          <w:sz w:val="24"/>
          <w:szCs w:val="24"/>
        </w:rPr>
        <w:t>10</w:t>
      </w:r>
      <w:r w:rsidR="00543694" w:rsidRPr="001B424B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</w:t>
      </w:r>
      <w:r w:rsidR="00DF14E9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3F5793" w:rsidRPr="003F5793">
        <w:rPr>
          <w:rFonts w:ascii="Arial" w:hAnsi="Arial" w:cs="Arial"/>
          <w:sz w:val="24"/>
          <w:szCs w:val="24"/>
        </w:rPr>
        <w:t>4</w:t>
      </w:r>
      <w:r w:rsidR="00F63CB7">
        <w:rPr>
          <w:rFonts w:ascii="Arial" w:hAnsi="Arial" w:cs="Arial"/>
          <w:sz w:val="24"/>
          <w:szCs w:val="24"/>
        </w:rPr>
        <w:t>-</w:t>
      </w:r>
      <w:r w:rsidR="003F5793" w:rsidRPr="003F5793">
        <w:rPr>
          <w:rFonts w:ascii="Arial" w:hAnsi="Arial" w:cs="Arial"/>
          <w:sz w:val="24"/>
          <w:szCs w:val="24"/>
        </w:rPr>
        <w:t>5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="00387DD5">
        <w:rPr>
          <w:rFonts w:ascii="Arial" w:hAnsi="Arial" w:cs="Arial"/>
          <w:sz w:val="24"/>
          <w:szCs w:val="24"/>
        </w:rPr>
        <w:t xml:space="preserve"> нанесения последующих слоёв</w:t>
      </w:r>
      <w:r w:rsidR="00543694" w:rsidRPr="00387DD5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87DD5">
        <w:rPr>
          <w:rFonts w:ascii="Arial" w:hAnsi="Arial" w:cs="Arial"/>
          <w:sz w:val="24"/>
          <w:szCs w:val="24"/>
        </w:rPr>
        <w:t>)</w:t>
      </w:r>
      <w:proofErr w:type="gramStart"/>
      <w:r w:rsidR="00543694" w:rsidRPr="00387DD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387DD5">
        <w:rPr>
          <w:rFonts w:ascii="Arial" w:hAnsi="Arial" w:cs="Arial"/>
          <w:sz w:val="24"/>
          <w:szCs w:val="24"/>
        </w:rPr>
        <w:t xml:space="preserve"> </w:t>
      </w:r>
      <w:r w:rsidR="00387DD5">
        <w:rPr>
          <w:rFonts w:ascii="Arial" w:hAnsi="Arial" w:cs="Arial"/>
          <w:sz w:val="24"/>
          <w:szCs w:val="24"/>
        </w:rPr>
        <w:t xml:space="preserve">час                 </w:t>
      </w:r>
      <w:r w:rsidR="00543694" w:rsidRPr="00387DD5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12</w:t>
      </w:r>
      <w:r w:rsidR="00543694" w:rsidRPr="00387DD5">
        <w:rPr>
          <w:rFonts w:ascii="Arial" w:hAnsi="Arial" w:cs="Arial"/>
          <w:sz w:val="24"/>
          <w:szCs w:val="24"/>
        </w:rPr>
        <w:t>-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1D6389">
        <w:rPr>
          <w:rFonts w:ascii="Arial" w:hAnsi="Arial" w:cs="Arial"/>
          <w:sz w:val="24"/>
          <w:szCs w:val="24"/>
        </w:rPr>
        <w:t>48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543694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1D6389" w:rsidRPr="001D6389" w:rsidRDefault="001D6389" w:rsidP="001D6389">
      <w:pPr>
        <w:rPr>
          <w:rFonts w:ascii="Arial" w:hAnsi="Arial" w:cs="Arial"/>
          <w:sz w:val="24"/>
          <w:szCs w:val="24"/>
        </w:rPr>
      </w:pPr>
      <w:r w:rsidRPr="001D6389">
        <w:rPr>
          <w:rFonts w:ascii="Arial" w:hAnsi="Arial" w:cs="Arial"/>
          <w:sz w:val="24"/>
          <w:szCs w:val="24"/>
        </w:rPr>
        <w:t>Гигростат (500 час</w:t>
      </w:r>
      <w:proofErr w:type="gramStart"/>
      <w:r w:rsidRPr="001D6389">
        <w:rPr>
          <w:rFonts w:ascii="Arial" w:hAnsi="Arial" w:cs="Arial"/>
          <w:sz w:val="24"/>
          <w:szCs w:val="24"/>
        </w:rPr>
        <w:t xml:space="preserve">)                                             :                        : </w:t>
      </w:r>
      <w:proofErr w:type="gramEnd"/>
      <w:r w:rsidRPr="001D6389">
        <w:rPr>
          <w:rFonts w:ascii="Arial" w:hAnsi="Arial" w:cs="Arial"/>
          <w:sz w:val="24"/>
          <w:szCs w:val="24"/>
        </w:rPr>
        <w:t>постоянный</w:t>
      </w:r>
    </w:p>
    <w:p w:rsidR="001D6389" w:rsidRPr="001E411F" w:rsidRDefault="001D6389" w:rsidP="001D6389">
      <w:pPr>
        <w:rPr>
          <w:rFonts w:ascii="Arial" w:hAnsi="Arial" w:cs="Arial"/>
          <w:sz w:val="24"/>
          <w:szCs w:val="24"/>
        </w:rPr>
      </w:pPr>
      <w:r w:rsidRPr="001D6389">
        <w:rPr>
          <w:rFonts w:ascii="Arial" w:hAnsi="Arial" w:cs="Arial"/>
          <w:sz w:val="24"/>
          <w:szCs w:val="24"/>
        </w:rPr>
        <w:t>Соляной туман ASTM B 117-64 (500 час</w:t>
      </w:r>
      <w:proofErr w:type="gramStart"/>
      <w:r w:rsidRPr="001D6389">
        <w:rPr>
          <w:rFonts w:ascii="Arial" w:hAnsi="Arial" w:cs="Arial"/>
          <w:sz w:val="24"/>
          <w:szCs w:val="24"/>
        </w:rPr>
        <w:t xml:space="preserve">)         :                         : </w:t>
      </w:r>
      <w:proofErr w:type="gramEnd"/>
      <w:r w:rsidRPr="001D6389">
        <w:rPr>
          <w:rFonts w:ascii="Arial" w:hAnsi="Arial" w:cs="Arial"/>
          <w:sz w:val="24"/>
          <w:szCs w:val="24"/>
        </w:rPr>
        <w:t>постоянный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 xml:space="preserve"> </w:t>
      </w:r>
      <w:r w:rsidR="00295940" w:rsidRPr="00295940">
        <w:rPr>
          <w:rFonts w:ascii="Arial" w:hAnsi="Arial" w:cs="Arial"/>
          <w:sz w:val="24"/>
          <w:szCs w:val="24"/>
        </w:rPr>
        <w:t>Стабильность при хранении</w:t>
      </w:r>
    </w:p>
    <w:p w:rsidR="00543694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813FFA">
        <w:t>2</w:t>
      </w:r>
      <w:r w:rsidR="001D6389">
        <w:t>4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1D6389" w:rsidRPr="00B939F8" w:rsidRDefault="001D6389" w:rsidP="00543694">
      <w:pPr>
        <w:rPr>
          <w:rFonts w:ascii="Arial" w:hAnsi="Arial" w:cs="Arial"/>
          <w:sz w:val="24"/>
          <w:szCs w:val="24"/>
        </w:rPr>
      </w:pPr>
      <w:r w:rsidRPr="001D6389">
        <w:rPr>
          <w:rFonts w:ascii="Arial" w:hAnsi="Arial" w:cs="Arial"/>
          <w:sz w:val="24"/>
          <w:szCs w:val="24"/>
        </w:rPr>
        <w:t>Рекомендуемая пескоструйная обработка SA2 – SA2,5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543694" w:rsidRPr="0030343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Температуры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ниже</w:t>
      </w:r>
      <w:r w:rsidRPr="00B939F8">
        <w:rPr>
          <w:rFonts w:ascii="Arial" w:hAnsi="Arial" w:cs="Arial"/>
          <w:sz w:val="24"/>
          <w:szCs w:val="24"/>
        </w:rPr>
        <w:t xml:space="preserve"> 10</w:t>
      </w:r>
      <w:r w:rsidR="00543694" w:rsidRPr="00B939F8">
        <w:rPr>
          <w:rFonts w:ascii="Arial" w:hAnsi="Arial" w:cs="Arial"/>
          <w:sz w:val="24"/>
          <w:szCs w:val="24"/>
        </w:rPr>
        <w:t>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замедляют процесс сушки</w:t>
      </w:r>
      <w:r w:rsidR="00543694" w:rsidRPr="00B939F8">
        <w:rPr>
          <w:rFonts w:ascii="Arial" w:hAnsi="Arial" w:cs="Arial"/>
          <w:sz w:val="24"/>
          <w:szCs w:val="24"/>
        </w:rPr>
        <w:t xml:space="preserve">. </w:t>
      </w:r>
      <w:r w:rsidR="00303438">
        <w:rPr>
          <w:rFonts w:ascii="Arial" w:hAnsi="Arial" w:cs="Arial"/>
          <w:sz w:val="24"/>
          <w:szCs w:val="24"/>
        </w:rPr>
        <w:t xml:space="preserve">Не наносите продукт при температурах ниже </w:t>
      </w:r>
      <w:r w:rsidR="00543694" w:rsidRPr="00303438">
        <w:rPr>
          <w:rFonts w:ascii="Arial" w:hAnsi="Arial" w:cs="Arial"/>
          <w:sz w:val="24"/>
          <w:szCs w:val="24"/>
        </w:rPr>
        <w:t>10°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03438">
        <w:rPr>
          <w:rFonts w:ascii="Arial" w:hAnsi="Arial" w:cs="Arial"/>
          <w:sz w:val="24"/>
          <w:szCs w:val="24"/>
        </w:rPr>
        <w:t xml:space="preserve"> </w:t>
      </w:r>
      <w:r w:rsidR="00303438">
        <w:rPr>
          <w:rFonts w:ascii="Arial" w:hAnsi="Arial" w:cs="Arial"/>
          <w:sz w:val="24"/>
          <w:szCs w:val="24"/>
        </w:rPr>
        <w:t>или в условиях повышенной влажности</w:t>
      </w:r>
      <w:r w:rsidR="00543694"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12DDF"/>
    <w:rsid w:val="000C7091"/>
    <w:rsid w:val="0014379E"/>
    <w:rsid w:val="00160F5C"/>
    <w:rsid w:val="001B424B"/>
    <w:rsid w:val="001D6389"/>
    <w:rsid w:val="001E411F"/>
    <w:rsid w:val="00295940"/>
    <w:rsid w:val="00303438"/>
    <w:rsid w:val="00387DD5"/>
    <w:rsid w:val="00396F6F"/>
    <w:rsid w:val="003F5793"/>
    <w:rsid w:val="004D5D77"/>
    <w:rsid w:val="00513EE0"/>
    <w:rsid w:val="00536A21"/>
    <w:rsid w:val="00543694"/>
    <w:rsid w:val="00685F30"/>
    <w:rsid w:val="00746B8E"/>
    <w:rsid w:val="00757521"/>
    <w:rsid w:val="007C499B"/>
    <w:rsid w:val="00813FFA"/>
    <w:rsid w:val="009503E2"/>
    <w:rsid w:val="00A247BA"/>
    <w:rsid w:val="00A71590"/>
    <w:rsid w:val="00A80C09"/>
    <w:rsid w:val="00B55694"/>
    <w:rsid w:val="00B90185"/>
    <w:rsid w:val="00B939F8"/>
    <w:rsid w:val="00DA391A"/>
    <w:rsid w:val="00DE0F75"/>
    <w:rsid w:val="00DF14E9"/>
    <w:rsid w:val="00E22879"/>
    <w:rsid w:val="00E9507F"/>
    <w:rsid w:val="00F208BB"/>
    <w:rsid w:val="00F255FF"/>
    <w:rsid w:val="00F56E94"/>
    <w:rsid w:val="00F63CB7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2012-03-05T09:42:00Z</cp:lastPrinted>
  <dcterms:created xsi:type="dcterms:W3CDTF">2013-05-13T11:54:00Z</dcterms:created>
  <dcterms:modified xsi:type="dcterms:W3CDTF">2013-05-30T08:41:00Z</dcterms:modified>
</cp:coreProperties>
</file>