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5932AE" w:rsidRDefault="005932AE" w:rsidP="007E5A80">
      <w:pPr>
        <w:jc w:val="center"/>
        <w:rPr>
          <w:rFonts w:ascii="Arial" w:hAnsi="Arial" w:cs="Arial"/>
          <w:sz w:val="24"/>
          <w:szCs w:val="24"/>
        </w:rPr>
      </w:pPr>
      <w:r w:rsidRPr="005932AE">
        <w:rPr>
          <w:rFonts w:ascii="Arial" w:hAnsi="Arial" w:cs="Arial"/>
          <w:b/>
          <w:sz w:val="24"/>
          <w:szCs w:val="24"/>
          <w:lang w:val="en-US"/>
        </w:rPr>
        <w:t>POLITECH</w:t>
      </w:r>
      <w:r w:rsidRPr="005932AE">
        <w:rPr>
          <w:rFonts w:ascii="Arial" w:hAnsi="Arial" w:cs="Arial"/>
          <w:b/>
          <w:sz w:val="24"/>
          <w:szCs w:val="24"/>
        </w:rPr>
        <w:t xml:space="preserve"> 2</w:t>
      </w:r>
      <w:r w:rsidRPr="005932AE">
        <w:rPr>
          <w:rFonts w:ascii="Arial" w:hAnsi="Arial" w:cs="Arial"/>
          <w:b/>
          <w:sz w:val="24"/>
          <w:szCs w:val="24"/>
          <w:lang w:val="en-US"/>
        </w:rPr>
        <w:t>K</w:t>
      </w:r>
      <w:r w:rsidR="00136691" w:rsidRPr="007E5A80">
        <w:t xml:space="preserve"> </w:t>
      </w:r>
      <w:proofErr w:type="spellStart"/>
      <w:r w:rsidR="008A12A2" w:rsidRPr="008A12A2">
        <w:rPr>
          <w:rFonts w:ascii="Arial" w:hAnsi="Arial" w:cs="Arial"/>
          <w:b/>
          <w:sz w:val="24"/>
          <w:szCs w:val="24"/>
        </w:rPr>
        <w:t>полу</w:t>
      </w:r>
      <w:r w:rsidRPr="005932AE">
        <w:rPr>
          <w:rFonts w:ascii="Arial" w:hAnsi="Arial" w:cs="Arial"/>
          <w:b/>
          <w:sz w:val="24"/>
          <w:szCs w:val="24"/>
        </w:rPr>
        <w:t>гл</w:t>
      </w:r>
      <w:r w:rsidR="008A12A2">
        <w:rPr>
          <w:rFonts w:ascii="Arial" w:hAnsi="Arial" w:cs="Arial"/>
          <w:b/>
          <w:sz w:val="24"/>
          <w:szCs w:val="24"/>
        </w:rPr>
        <w:t>я</w:t>
      </w:r>
      <w:r w:rsidRPr="005932AE">
        <w:rPr>
          <w:rFonts w:ascii="Arial" w:hAnsi="Arial" w:cs="Arial"/>
          <w:b/>
          <w:sz w:val="24"/>
          <w:szCs w:val="24"/>
        </w:rPr>
        <w:t>нцевая</w:t>
      </w:r>
      <w:proofErr w:type="spellEnd"/>
      <w:r w:rsidRPr="005932AE">
        <w:rPr>
          <w:rFonts w:ascii="Arial" w:hAnsi="Arial" w:cs="Arial"/>
          <w:b/>
          <w:sz w:val="24"/>
          <w:szCs w:val="24"/>
        </w:rPr>
        <w:t xml:space="preserve"> эмаль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5932AE">
        <w:rPr>
          <w:rFonts w:ascii="Arial" w:hAnsi="Arial" w:cs="Arial"/>
          <w:b/>
          <w:sz w:val="24"/>
          <w:szCs w:val="24"/>
        </w:rPr>
        <w:t>4</w:t>
      </w:r>
      <w:r w:rsidR="00136691" w:rsidRPr="007E5A80">
        <w:rPr>
          <w:rFonts w:ascii="Arial" w:hAnsi="Arial" w:cs="Arial"/>
          <w:b/>
          <w:sz w:val="24"/>
          <w:szCs w:val="24"/>
        </w:rPr>
        <w:t>2</w:t>
      </w:r>
      <w:r w:rsidR="005932AE">
        <w:rPr>
          <w:rFonts w:ascii="Arial" w:hAnsi="Arial" w:cs="Arial"/>
          <w:b/>
          <w:sz w:val="24"/>
          <w:szCs w:val="24"/>
        </w:rPr>
        <w:t>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8A12A2">
        <w:rPr>
          <w:rFonts w:ascii="Arial" w:hAnsi="Arial" w:cs="Arial"/>
          <w:b/>
          <w:sz w:val="24"/>
          <w:szCs w:val="24"/>
          <w:lang w:val="en-US"/>
        </w:rPr>
        <w:t>S</w:t>
      </w:r>
      <w:proofErr w:type="gramEnd"/>
      <w:r w:rsidR="008A12A2">
        <w:rPr>
          <w:rFonts w:ascii="Arial" w:hAnsi="Arial" w:cs="Arial"/>
          <w:b/>
          <w:sz w:val="24"/>
          <w:szCs w:val="24"/>
        </w:rPr>
        <w:t>Е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spellStart"/>
      <w:proofErr w:type="gramStart"/>
      <w:r w:rsidR="005932AE">
        <w:rPr>
          <w:rFonts w:ascii="Arial" w:hAnsi="Arial" w:cs="Arial"/>
          <w:sz w:val="24"/>
          <w:szCs w:val="24"/>
          <w:lang w:val="en-US"/>
        </w:rPr>
        <w:t>Poltech</w:t>
      </w:r>
      <w:proofErr w:type="spellEnd"/>
      <w:r w:rsidR="005932AE" w:rsidRPr="005932AE">
        <w:rPr>
          <w:rFonts w:ascii="Arial" w:hAnsi="Arial" w:cs="Arial"/>
          <w:sz w:val="24"/>
          <w:szCs w:val="24"/>
        </w:rPr>
        <w:t xml:space="preserve"> 2</w:t>
      </w:r>
      <w:r w:rsidR="005932AE">
        <w:rPr>
          <w:rFonts w:ascii="Arial" w:hAnsi="Arial" w:cs="Arial"/>
          <w:sz w:val="24"/>
          <w:szCs w:val="24"/>
          <w:lang w:val="en-US"/>
        </w:rPr>
        <w:t>K</w:t>
      </w:r>
      <w:r w:rsidR="005932AE" w:rsidRPr="005932AE">
        <w:rPr>
          <w:rFonts w:ascii="Arial" w:hAnsi="Arial" w:cs="Arial"/>
          <w:sz w:val="24"/>
          <w:szCs w:val="24"/>
        </w:rPr>
        <w:t xml:space="preserve"> </w:t>
      </w:r>
      <w:r w:rsidR="005932AE">
        <w:rPr>
          <w:rFonts w:ascii="Arial" w:hAnsi="Arial" w:cs="Arial"/>
          <w:sz w:val="24"/>
          <w:szCs w:val="24"/>
        </w:rPr>
        <w:t xml:space="preserve">это </w:t>
      </w:r>
      <w:proofErr w:type="spellStart"/>
      <w:r w:rsidR="008A12A2">
        <w:rPr>
          <w:rFonts w:ascii="Arial" w:hAnsi="Arial" w:cs="Arial"/>
          <w:sz w:val="24"/>
          <w:szCs w:val="24"/>
        </w:rPr>
        <w:t>полуглянцевая</w:t>
      </w:r>
      <w:proofErr w:type="spellEnd"/>
      <w:r w:rsidR="008A12A2">
        <w:rPr>
          <w:rFonts w:ascii="Arial" w:hAnsi="Arial" w:cs="Arial"/>
          <w:sz w:val="24"/>
          <w:szCs w:val="24"/>
        </w:rPr>
        <w:t xml:space="preserve"> </w:t>
      </w:r>
      <w:r w:rsidR="005932AE">
        <w:rPr>
          <w:rFonts w:ascii="Arial" w:hAnsi="Arial" w:cs="Arial"/>
          <w:sz w:val="24"/>
          <w:szCs w:val="24"/>
        </w:rPr>
        <w:t xml:space="preserve">полиуретановая двухкомпонентная эмаль разработанная на основе </w:t>
      </w:r>
      <w:r w:rsidR="00850152">
        <w:rPr>
          <w:rFonts w:ascii="Arial" w:hAnsi="Arial" w:cs="Arial"/>
          <w:sz w:val="24"/>
          <w:szCs w:val="24"/>
        </w:rPr>
        <w:t>смол обеспечивающих блеск, высокую эластичность, а также повышенную стойкость к пожелтению и атмосферному воздействию</w:t>
      </w:r>
      <w:r w:rsidR="00005C16" w:rsidRPr="00005C16">
        <w:rPr>
          <w:rFonts w:ascii="Arial" w:hAnsi="Arial" w:cs="Arial"/>
          <w:sz w:val="24"/>
          <w:szCs w:val="24"/>
        </w:rPr>
        <w:t>.</w:t>
      </w:r>
      <w:proofErr w:type="gramEnd"/>
      <w:r w:rsidR="00303FC3">
        <w:rPr>
          <w:rFonts w:ascii="Arial" w:hAnsi="Arial" w:cs="Arial"/>
          <w:sz w:val="24"/>
          <w:szCs w:val="24"/>
        </w:rPr>
        <w:t xml:space="preserve"> </w:t>
      </w:r>
      <w:r w:rsidR="00005C16">
        <w:rPr>
          <w:rFonts w:ascii="Arial" w:hAnsi="Arial" w:cs="Arial"/>
          <w:sz w:val="24"/>
          <w:szCs w:val="24"/>
        </w:rPr>
        <w:t xml:space="preserve">Областью применения </w:t>
      </w:r>
      <w:proofErr w:type="gramStart"/>
      <w:r w:rsidR="00005C16">
        <w:rPr>
          <w:rFonts w:ascii="Arial" w:hAnsi="Arial" w:cs="Arial"/>
          <w:sz w:val="24"/>
          <w:szCs w:val="24"/>
        </w:rPr>
        <w:t>являются</w:t>
      </w:r>
      <w:proofErr w:type="gramEnd"/>
      <w:r w:rsidR="00005C16">
        <w:rPr>
          <w:rFonts w:ascii="Arial" w:hAnsi="Arial" w:cs="Arial"/>
          <w:sz w:val="24"/>
          <w:szCs w:val="24"/>
        </w:rPr>
        <w:t xml:space="preserve"> следовательно: </w:t>
      </w:r>
      <w:r w:rsidR="00BD01CF">
        <w:rPr>
          <w:rFonts w:ascii="Arial" w:hAnsi="Arial" w:cs="Arial"/>
          <w:sz w:val="24"/>
          <w:szCs w:val="24"/>
        </w:rPr>
        <w:t xml:space="preserve">промышленные транспортные средства, </w:t>
      </w:r>
      <w:r w:rsidR="00005C16">
        <w:rPr>
          <w:rFonts w:ascii="Arial" w:hAnsi="Arial" w:cs="Arial"/>
          <w:sz w:val="24"/>
          <w:szCs w:val="24"/>
        </w:rPr>
        <w:t>сило</w:t>
      </w:r>
      <w:r w:rsidR="00BD01CF">
        <w:rPr>
          <w:rFonts w:ascii="Arial" w:hAnsi="Arial" w:cs="Arial"/>
          <w:sz w:val="24"/>
          <w:szCs w:val="24"/>
        </w:rPr>
        <w:t>сы, сельскохозяйственные машины и изделия подвергающиеся атмосферному воздействию</w:t>
      </w:r>
      <w:r w:rsidR="00005C16">
        <w:rPr>
          <w:rFonts w:ascii="Arial" w:hAnsi="Arial" w:cs="Arial"/>
          <w:sz w:val="24"/>
          <w:szCs w:val="24"/>
        </w:rPr>
        <w:t xml:space="preserve">. </w:t>
      </w:r>
      <w:r w:rsidR="00BD01CF">
        <w:rPr>
          <w:rFonts w:ascii="Arial" w:hAnsi="Arial" w:cs="Arial"/>
          <w:sz w:val="24"/>
          <w:szCs w:val="24"/>
        </w:rPr>
        <w:t xml:space="preserve">Рекомендуется применение адгезионного </w:t>
      </w:r>
      <w:proofErr w:type="gramStart"/>
      <w:r w:rsidR="00BD01CF">
        <w:rPr>
          <w:rFonts w:ascii="Arial" w:hAnsi="Arial" w:cs="Arial"/>
          <w:sz w:val="24"/>
          <w:szCs w:val="24"/>
        </w:rPr>
        <w:t>эпоксидного</w:t>
      </w:r>
      <w:proofErr w:type="gramEnd"/>
      <w:r w:rsidR="00BD01CF">
        <w:rPr>
          <w:rFonts w:ascii="Arial" w:hAnsi="Arial" w:cs="Arial"/>
          <w:sz w:val="24"/>
          <w:szCs w:val="24"/>
        </w:rPr>
        <w:t xml:space="preserve"> или акрилового </w:t>
      </w:r>
      <w:proofErr w:type="spellStart"/>
      <w:r w:rsidR="00BD01CF">
        <w:rPr>
          <w:rFonts w:ascii="Arial" w:hAnsi="Arial" w:cs="Arial"/>
          <w:sz w:val="24"/>
          <w:szCs w:val="24"/>
        </w:rPr>
        <w:t>праймера</w:t>
      </w:r>
      <w:proofErr w:type="spellEnd"/>
      <w:r w:rsidR="003E6CEE">
        <w:rPr>
          <w:rFonts w:ascii="Arial" w:hAnsi="Arial" w:cs="Arial"/>
          <w:sz w:val="24"/>
          <w:szCs w:val="24"/>
        </w:rPr>
        <w:t>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BD01CF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C86F07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8A12A2">
        <w:rPr>
          <w:rFonts w:ascii="Arial" w:hAnsi="Arial" w:cs="Arial"/>
          <w:sz w:val="24"/>
          <w:szCs w:val="24"/>
        </w:rPr>
        <w:t>8</w:t>
      </w:r>
      <w:r w:rsidR="00BD01CF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±</w:t>
      </w:r>
      <w:r w:rsidR="00BD01CF">
        <w:rPr>
          <w:rFonts w:ascii="Arial" w:hAnsi="Arial" w:cs="Arial"/>
          <w:sz w:val="24"/>
          <w:szCs w:val="24"/>
        </w:rPr>
        <w:t>20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</w:t>
      </w:r>
      <w:r w:rsidR="00363364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      : 1</w:t>
      </w:r>
      <w:r w:rsidR="00BD01CF">
        <w:rPr>
          <w:rFonts w:ascii="Arial" w:hAnsi="Arial" w:cs="Arial"/>
          <w:sz w:val="24"/>
          <w:szCs w:val="24"/>
        </w:rPr>
        <w:t>20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BD01CF">
        <w:rPr>
          <w:rFonts w:ascii="Arial" w:hAnsi="Arial" w:cs="Arial"/>
          <w:sz w:val="24"/>
          <w:szCs w:val="24"/>
        </w:rPr>
        <w:t>56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BD01CF">
        <w:rPr>
          <w:rFonts w:ascii="Arial" w:hAnsi="Arial" w:cs="Arial"/>
          <w:sz w:val="24"/>
          <w:szCs w:val="24"/>
        </w:rPr>
        <w:t>44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BD01CF">
        <w:rPr>
          <w:rFonts w:ascii="Arial" w:hAnsi="Arial" w:cs="Arial"/>
          <w:sz w:val="24"/>
          <w:szCs w:val="24"/>
        </w:rPr>
        <w:t>2</w:t>
      </w:r>
      <w:r w:rsidRPr="008F5458">
        <w:rPr>
          <w:rFonts w:ascii="Arial" w:hAnsi="Arial" w:cs="Arial"/>
          <w:sz w:val="24"/>
          <w:szCs w:val="24"/>
        </w:rPr>
        <w:t>0-</w:t>
      </w:r>
      <w:r w:rsidR="00BD01CF">
        <w:rPr>
          <w:rFonts w:ascii="Arial" w:hAnsi="Arial" w:cs="Arial"/>
          <w:sz w:val="24"/>
          <w:szCs w:val="24"/>
        </w:rPr>
        <w:t>25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BD01CF">
        <w:rPr>
          <w:rFonts w:ascii="Arial" w:hAnsi="Arial" w:cs="Arial"/>
          <w:sz w:val="24"/>
          <w:szCs w:val="24"/>
        </w:rPr>
        <w:t>0</w:t>
      </w:r>
      <w:r w:rsidRPr="008F5458">
        <w:rPr>
          <w:rFonts w:ascii="Arial" w:hAnsi="Arial" w:cs="Arial"/>
          <w:sz w:val="24"/>
          <w:szCs w:val="24"/>
        </w:rPr>
        <w:t>ct</w:t>
      </w:r>
      <w:r w:rsidR="00A56DF4">
        <w:rPr>
          <w:rFonts w:ascii="Arial" w:hAnsi="Arial" w:cs="Arial"/>
          <w:sz w:val="24"/>
          <w:szCs w:val="24"/>
        </w:rPr>
        <w:t>-</w:t>
      </w:r>
      <w:r w:rsidR="00A56DF4">
        <w:rPr>
          <w:rFonts w:ascii="Arial" w:hAnsi="Arial" w:cs="Arial"/>
          <w:sz w:val="24"/>
          <w:szCs w:val="24"/>
          <w:lang w:val="en-US"/>
        </w:rPr>
        <w:t>f</w:t>
      </w:r>
      <w:r w:rsidR="00BD01CF">
        <w:rPr>
          <w:rFonts w:ascii="Arial" w:hAnsi="Arial" w:cs="Arial"/>
          <w:sz w:val="24"/>
          <w:szCs w:val="24"/>
        </w:rPr>
        <w:t>901</w:t>
      </w:r>
      <w:proofErr w:type="spellStart"/>
      <w:r w:rsidR="00BD01CF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</w:t>
      </w:r>
      <w:r w:rsidR="00BD01CF">
        <w:rPr>
          <w:rFonts w:ascii="Arial" w:hAnsi="Arial" w:cs="Arial"/>
          <w:sz w:val="24"/>
          <w:szCs w:val="24"/>
        </w:rPr>
        <w:t>5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BD01CF"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-</w:t>
      </w:r>
      <w:r w:rsidR="00BD01CF">
        <w:rPr>
          <w:rFonts w:ascii="Arial" w:hAnsi="Arial" w:cs="Arial"/>
          <w:sz w:val="24"/>
          <w:szCs w:val="24"/>
        </w:rPr>
        <w:t>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 xml:space="preserve">5 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</w:t>
      </w:r>
      <w:r w:rsidR="00F56AFB">
        <w:rPr>
          <w:rFonts w:ascii="Arial" w:hAnsi="Arial" w:cs="Arial"/>
          <w:sz w:val="24"/>
          <w:szCs w:val="24"/>
        </w:rPr>
        <w:t xml:space="preserve"> час</w:t>
      </w:r>
      <w:r w:rsidRPr="004A0D45">
        <w:rPr>
          <w:rFonts w:ascii="Arial" w:hAnsi="Arial" w:cs="Arial"/>
          <w:sz w:val="24"/>
          <w:szCs w:val="24"/>
        </w:rPr>
        <w:t xml:space="preserve">                </w:t>
      </w:r>
      <w:r w:rsidR="00F56AFB">
        <w:rPr>
          <w:rFonts w:ascii="Arial" w:hAnsi="Arial" w:cs="Arial"/>
          <w:sz w:val="24"/>
          <w:szCs w:val="24"/>
        </w:rPr>
        <w:t xml:space="preserve"> </w:t>
      </w:r>
      <w:r w:rsidRPr="004A0D45">
        <w:rPr>
          <w:rFonts w:ascii="Arial" w:hAnsi="Arial" w:cs="Arial"/>
          <w:sz w:val="24"/>
          <w:szCs w:val="24"/>
        </w:rPr>
        <w:t xml:space="preserve"> : </w:t>
      </w:r>
      <w:r w:rsidR="00F56AFB"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-</w:t>
      </w:r>
      <w:r w:rsidR="00F56AFB">
        <w:rPr>
          <w:rFonts w:ascii="Arial" w:hAnsi="Arial" w:cs="Arial"/>
          <w:sz w:val="24"/>
          <w:szCs w:val="24"/>
        </w:rPr>
        <w:t>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F56AFB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(A+Б толщина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363364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F56AFB">
        <w:rPr>
          <w:rFonts w:ascii="Arial" w:hAnsi="Arial" w:cs="Arial"/>
          <w:sz w:val="24"/>
          <w:szCs w:val="24"/>
        </w:rPr>
        <w:t>9</w:t>
      </w:r>
      <w:r w:rsidRPr="004A0D45">
        <w:rPr>
          <w:rFonts w:ascii="Arial" w:hAnsi="Arial" w:cs="Arial"/>
          <w:sz w:val="24"/>
          <w:szCs w:val="24"/>
        </w:rPr>
        <w:t>,8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lastRenderedPageBreak/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030400" w:rsidRPr="00030400">
        <w:rPr>
          <w:rFonts w:ascii="Arial" w:hAnsi="Arial" w:cs="Arial"/>
          <w:sz w:val="24"/>
          <w:szCs w:val="24"/>
        </w:rPr>
        <w:t>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 w:rsidR="008A12A2">
        <w:rPr>
          <w:rFonts w:ascii="Arial" w:hAnsi="Arial" w:cs="Arial"/>
          <w:sz w:val="24"/>
          <w:szCs w:val="24"/>
        </w:rPr>
        <w:t>50± 10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QUV</w:t>
      </w:r>
      <w:r w:rsidRPr="00F56AFB">
        <w:rPr>
          <w:rFonts w:ascii="Arial" w:hAnsi="Arial" w:cs="Arial"/>
          <w:sz w:val="24"/>
          <w:szCs w:val="24"/>
        </w:rPr>
        <w:t xml:space="preserve"> 500 </w:t>
      </w:r>
      <w:r>
        <w:rPr>
          <w:rFonts w:ascii="Arial" w:hAnsi="Arial" w:cs="Arial"/>
          <w:sz w:val="24"/>
          <w:szCs w:val="24"/>
        </w:rPr>
        <w:t>час</w:t>
      </w:r>
      <w:r w:rsidR="00030400" w:rsidRPr="0003040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с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F56AFB">
        <w:rPr>
          <w:rFonts w:ascii="Arial" w:hAnsi="Arial" w:cs="Arial"/>
          <w:sz w:val="24"/>
          <w:szCs w:val="24"/>
        </w:rPr>
        <w:t>901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)       </w:t>
      </w:r>
      <w:r w:rsidRPr="00F56AFB">
        <w:rPr>
          <w:rFonts w:ascii="Arial" w:hAnsi="Arial" w:cs="Arial"/>
          <w:sz w:val="24"/>
          <w:szCs w:val="24"/>
        </w:rPr>
        <w:t xml:space="preserve">                             </w:t>
      </w:r>
      <w:r w:rsidRPr="00C86F07">
        <w:rPr>
          <w:rFonts w:ascii="Arial" w:hAnsi="Arial" w:cs="Arial"/>
          <w:sz w:val="24"/>
          <w:szCs w:val="24"/>
        </w:rPr>
        <w:t xml:space="preserve"> </w:t>
      </w:r>
      <w:r w:rsidR="00030400" w:rsidRPr="00030400">
        <w:rPr>
          <w:rFonts w:ascii="Arial" w:hAnsi="Arial" w:cs="Arial"/>
          <w:sz w:val="24"/>
          <w:szCs w:val="24"/>
        </w:rPr>
        <w:t xml:space="preserve">  :                        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: 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8A12A2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Стабильность</w:t>
      </w:r>
      <w:r w:rsidR="00030400" w:rsidRPr="00030400">
        <w:rPr>
          <w:rFonts w:ascii="Arial" w:hAnsi="Arial" w:cs="Arial"/>
          <w:sz w:val="24"/>
          <w:szCs w:val="24"/>
        </w:rPr>
        <w:t xml:space="preserve"> при </w:t>
      </w:r>
      <w:r>
        <w:rPr>
          <w:rFonts w:ascii="Arial" w:hAnsi="Arial" w:cs="Arial"/>
          <w:sz w:val="24"/>
          <w:szCs w:val="24"/>
        </w:rPr>
        <w:t>хранении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56AFB" w:rsidRPr="00F56AF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  <w:r w:rsidR="00F56AFB" w:rsidRPr="00F56AFB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Использовать только полиуретановые разбавители.</w:t>
      </w:r>
    </w:p>
    <w:p w:rsidR="00F56AFB" w:rsidRPr="00F56AFB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изделий высокой ценовой категории рекомендуется использование алифатического отвердителя</w:t>
      </w:r>
      <w:r w:rsidR="008A12A2">
        <w:rPr>
          <w:rFonts w:ascii="Arial" w:hAnsi="Arial" w:cs="Arial"/>
          <w:sz w:val="24"/>
          <w:szCs w:val="24"/>
        </w:rPr>
        <w:t xml:space="preserve"> </w:t>
      </w:r>
      <w:r w:rsidR="008A12A2">
        <w:rPr>
          <w:rFonts w:ascii="Arial" w:hAnsi="Arial" w:cs="Arial"/>
          <w:sz w:val="24"/>
          <w:szCs w:val="24"/>
          <w:lang w:val="en-US"/>
        </w:rPr>
        <w:t>f</w:t>
      </w:r>
      <w:r w:rsidR="008A12A2" w:rsidRPr="008A12A2">
        <w:rPr>
          <w:rFonts w:ascii="Arial" w:hAnsi="Arial" w:cs="Arial"/>
          <w:sz w:val="24"/>
          <w:szCs w:val="24"/>
        </w:rPr>
        <w:t>901</w:t>
      </w:r>
      <w:r w:rsidR="008A12A2">
        <w:rPr>
          <w:rFonts w:ascii="Arial" w:hAnsi="Arial" w:cs="Arial"/>
          <w:sz w:val="24"/>
          <w:szCs w:val="24"/>
          <w:lang w:val="en-US"/>
        </w:rPr>
        <w:t>ct</w:t>
      </w:r>
      <w:r>
        <w:rPr>
          <w:rFonts w:ascii="Arial" w:hAnsi="Arial" w:cs="Arial"/>
          <w:sz w:val="24"/>
          <w:szCs w:val="24"/>
        </w:rPr>
        <w:t>.</w:t>
      </w:r>
    </w:p>
    <w:sectPr w:rsidR="00F56AFB" w:rsidRPr="00F56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136691"/>
    <w:rsid w:val="00140155"/>
    <w:rsid w:val="001B424B"/>
    <w:rsid w:val="001E49FC"/>
    <w:rsid w:val="00303438"/>
    <w:rsid w:val="00303FC3"/>
    <w:rsid w:val="00363364"/>
    <w:rsid w:val="00387DD5"/>
    <w:rsid w:val="003D3AB5"/>
    <w:rsid w:val="003E6CEE"/>
    <w:rsid w:val="004A0D45"/>
    <w:rsid w:val="004D5D77"/>
    <w:rsid w:val="00536A21"/>
    <w:rsid w:val="00543694"/>
    <w:rsid w:val="005932AE"/>
    <w:rsid w:val="00741228"/>
    <w:rsid w:val="00746B8E"/>
    <w:rsid w:val="00757521"/>
    <w:rsid w:val="007E5A80"/>
    <w:rsid w:val="00850152"/>
    <w:rsid w:val="008A12A2"/>
    <w:rsid w:val="008D1128"/>
    <w:rsid w:val="008F5458"/>
    <w:rsid w:val="009F7C3E"/>
    <w:rsid w:val="00A247BA"/>
    <w:rsid w:val="00A56DF4"/>
    <w:rsid w:val="00A71590"/>
    <w:rsid w:val="00A80C09"/>
    <w:rsid w:val="00B90185"/>
    <w:rsid w:val="00B939F8"/>
    <w:rsid w:val="00BD01CF"/>
    <w:rsid w:val="00C86F07"/>
    <w:rsid w:val="00DA391A"/>
    <w:rsid w:val="00F208BB"/>
    <w:rsid w:val="00F255FF"/>
    <w:rsid w:val="00F56AFB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2013-05-13T10:38:00Z</dcterms:created>
  <dcterms:modified xsi:type="dcterms:W3CDTF">2013-05-30T09:35:00Z</dcterms:modified>
</cp:coreProperties>
</file>