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5932AE" w:rsidRDefault="005932AE" w:rsidP="007E5A80">
      <w:pPr>
        <w:jc w:val="center"/>
        <w:rPr>
          <w:rFonts w:ascii="Arial" w:hAnsi="Arial" w:cs="Arial"/>
          <w:sz w:val="24"/>
          <w:szCs w:val="24"/>
        </w:rPr>
      </w:pPr>
      <w:r w:rsidRPr="005932AE">
        <w:rPr>
          <w:rFonts w:ascii="Arial" w:hAnsi="Arial" w:cs="Arial"/>
          <w:b/>
          <w:sz w:val="24"/>
          <w:szCs w:val="24"/>
          <w:lang w:val="en-US"/>
        </w:rPr>
        <w:t>POLITECH</w:t>
      </w:r>
      <w:r w:rsidRPr="005932AE">
        <w:rPr>
          <w:rFonts w:ascii="Arial" w:hAnsi="Arial" w:cs="Arial"/>
          <w:b/>
          <w:sz w:val="24"/>
          <w:szCs w:val="24"/>
        </w:rPr>
        <w:t xml:space="preserve"> 2</w:t>
      </w:r>
      <w:r w:rsidRPr="005932AE">
        <w:rPr>
          <w:rFonts w:ascii="Arial" w:hAnsi="Arial" w:cs="Arial"/>
          <w:b/>
          <w:sz w:val="24"/>
          <w:szCs w:val="24"/>
          <w:lang w:val="en-US"/>
        </w:rPr>
        <w:t>K</w:t>
      </w:r>
      <w:r w:rsidR="00136691" w:rsidRPr="007E5A80">
        <w:t xml:space="preserve"> </w:t>
      </w:r>
      <w:r w:rsidRPr="005932AE">
        <w:rPr>
          <w:rFonts w:ascii="Arial" w:hAnsi="Arial" w:cs="Arial"/>
          <w:b/>
          <w:sz w:val="24"/>
          <w:szCs w:val="24"/>
        </w:rPr>
        <w:t>глянцевая эмаль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5932AE">
        <w:rPr>
          <w:rFonts w:ascii="Arial" w:hAnsi="Arial" w:cs="Arial"/>
          <w:b/>
          <w:sz w:val="24"/>
          <w:szCs w:val="24"/>
        </w:rPr>
        <w:t>4</w:t>
      </w:r>
      <w:r w:rsidR="00136691" w:rsidRPr="007E5A80">
        <w:rPr>
          <w:rFonts w:ascii="Arial" w:hAnsi="Arial" w:cs="Arial"/>
          <w:b/>
          <w:sz w:val="24"/>
          <w:szCs w:val="24"/>
        </w:rPr>
        <w:t>2</w:t>
      </w:r>
      <w:r w:rsidR="005932AE">
        <w:rPr>
          <w:rFonts w:ascii="Arial" w:hAnsi="Arial" w:cs="Arial"/>
          <w:b/>
          <w:sz w:val="24"/>
          <w:szCs w:val="24"/>
        </w:rPr>
        <w:t>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136691" w:rsidRDefault="007E5A80" w:rsidP="00136691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proofErr w:type="spellStart"/>
      <w:proofErr w:type="gramStart"/>
      <w:r w:rsidR="005932AE">
        <w:rPr>
          <w:rFonts w:ascii="Arial" w:hAnsi="Arial" w:cs="Arial"/>
          <w:sz w:val="24"/>
          <w:szCs w:val="24"/>
          <w:lang w:val="en-US"/>
        </w:rPr>
        <w:t>Poltech</w:t>
      </w:r>
      <w:proofErr w:type="spellEnd"/>
      <w:r w:rsidR="005932AE" w:rsidRPr="005932AE">
        <w:rPr>
          <w:rFonts w:ascii="Arial" w:hAnsi="Arial" w:cs="Arial"/>
          <w:sz w:val="24"/>
          <w:szCs w:val="24"/>
        </w:rPr>
        <w:t xml:space="preserve"> 2</w:t>
      </w:r>
      <w:r w:rsidR="005932AE">
        <w:rPr>
          <w:rFonts w:ascii="Arial" w:hAnsi="Arial" w:cs="Arial"/>
          <w:sz w:val="24"/>
          <w:szCs w:val="24"/>
          <w:lang w:val="en-US"/>
        </w:rPr>
        <w:t>K</w:t>
      </w:r>
      <w:r w:rsidR="005932AE" w:rsidRPr="005932AE">
        <w:rPr>
          <w:rFonts w:ascii="Arial" w:hAnsi="Arial" w:cs="Arial"/>
          <w:sz w:val="24"/>
          <w:szCs w:val="24"/>
        </w:rPr>
        <w:t xml:space="preserve"> </w:t>
      </w:r>
      <w:r w:rsidR="005932AE">
        <w:rPr>
          <w:rFonts w:ascii="Arial" w:hAnsi="Arial" w:cs="Arial"/>
          <w:sz w:val="24"/>
          <w:szCs w:val="24"/>
        </w:rPr>
        <w:t xml:space="preserve">это полиуретановая двухкомпонентная эмаль разработанная на основе </w:t>
      </w:r>
      <w:r w:rsidR="00850152">
        <w:rPr>
          <w:rFonts w:ascii="Arial" w:hAnsi="Arial" w:cs="Arial"/>
          <w:sz w:val="24"/>
          <w:szCs w:val="24"/>
        </w:rPr>
        <w:t>смол обеспечивающих блеск, высокую эластичность, а также повышенную стойкость к пожелтению и атмосферному воздействию</w:t>
      </w:r>
      <w:r w:rsidR="00005C16" w:rsidRPr="00005C16">
        <w:rPr>
          <w:rFonts w:ascii="Arial" w:hAnsi="Arial" w:cs="Arial"/>
          <w:sz w:val="24"/>
          <w:szCs w:val="24"/>
        </w:rPr>
        <w:t>.</w:t>
      </w:r>
      <w:proofErr w:type="gramEnd"/>
      <w:r w:rsidR="00303FC3">
        <w:rPr>
          <w:rFonts w:ascii="Arial" w:hAnsi="Arial" w:cs="Arial"/>
          <w:sz w:val="24"/>
          <w:szCs w:val="24"/>
        </w:rPr>
        <w:t xml:space="preserve"> </w:t>
      </w:r>
      <w:r w:rsidR="00005C16">
        <w:rPr>
          <w:rFonts w:ascii="Arial" w:hAnsi="Arial" w:cs="Arial"/>
          <w:sz w:val="24"/>
          <w:szCs w:val="24"/>
        </w:rPr>
        <w:t xml:space="preserve">Областью применения </w:t>
      </w:r>
      <w:proofErr w:type="gramStart"/>
      <w:r w:rsidR="00005C16">
        <w:rPr>
          <w:rFonts w:ascii="Arial" w:hAnsi="Arial" w:cs="Arial"/>
          <w:sz w:val="24"/>
          <w:szCs w:val="24"/>
        </w:rPr>
        <w:t>являются</w:t>
      </w:r>
      <w:proofErr w:type="gramEnd"/>
      <w:r w:rsidR="00005C16">
        <w:rPr>
          <w:rFonts w:ascii="Arial" w:hAnsi="Arial" w:cs="Arial"/>
          <w:sz w:val="24"/>
          <w:szCs w:val="24"/>
        </w:rPr>
        <w:t xml:space="preserve"> следовательно: </w:t>
      </w:r>
      <w:r w:rsidR="00BD01CF">
        <w:rPr>
          <w:rFonts w:ascii="Arial" w:hAnsi="Arial" w:cs="Arial"/>
          <w:sz w:val="24"/>
          <w:szCs w:val="24"/>
        </w:rPr>
        <w:t xml:space="preserve">промышленные транспортные средства, </w:t>
      </w:r>
      <w:r w:rsidR="00005C16">
        <w:rPr>
          <w:rFonts w:ascii="Arial" w:hAnsi="Arial" w:cs="Arial"/>
          <w:sz w:val="24"/>
          <w:szCs w:val="24"/>
        </w:rPr>
        <w:t>сило</w:t>
      </w:r>
      <w:r w:rsidR="00BD01CF">
        <w:rPr>
          <w:rFonts w:ascii="Arial" w:hAnsi="Arial" w:cs="Arial"/>
          <w:sz w:val="24"/>
          <w:szCs w:val="24"/>
        </w:rPr>
        <w:t>сы, сельскохозяйственные машины и изделия подвергающиеся атмосферному воздействию</w:t>
      </w:r>
      <w:r w:rsidR="00005C16">
        <w:rPr>
          <w:rFonts w:ascii="Arial" w:hAnsi="Arial" w:cs="Arial"/>
          <w:sz w:val="24"/>
          <w:szCs w:val="24"/>
        </w:rPr>
        <w:t xml:space="preserve">. </w:t>
      </w:r>
      <w:r w:rsidR="00BD01CF">
        <w:rPr>
          <w:rFonts w:ascii="Arial" w:hAnsi="Arial" w:cs="Arial"/>
          <w:sz w:val="24"/>
          <w:szCs w:val="24"/>
        </w:rPr>
        <w:t xml:space="preserve">Рекомендуется применение адгезионного </w:t>
      </w:r>
      <w:proofErr w:type="gramStart"/>
      <w:r w:rsidR="00BD01CF">
        <w:rPr>
          <w:rFonts w:ascii="Arial" w:hAnsi="Arial" w:cs="Arial"/>
          <w:sz w:val="24"/>
          <w:szCs w:val="24"/>
        </w:rPr>
        <w:t>эпоксидного</w:t>
      </w:r>
      <w:proofErr w:type="gramEnd"/>
      <w:r w:rsidR="00BD01CF">
        <w:rPr>
          <w:rFonts w:ascii="Arial" w:hAnsi="Arial" w:cs="Arial"/>
          <w:sz w:val="24"/>
          <w:szCs w:val="24"/>
        </w:rPr>
        <w:t xml:space="preserve"> или акрилового </w:t>
      </w:r>
      <w:proofErr w:type="spellStart"/>
      <w:r w:rsidR="00BD01CF">
        <w:rPr>
          <w:rFonts w:ascii="Arial" w:hAnsi="Arial" w:cs="Arial"/>
          <w:sz w:val="24"/>
          <w:szCs w:val="24"/>
        </w:rPr>
        <w:t>праймера</w:t>
      </w:r>
      <w:proofErr w:type="spellEnd"/>
      <w:r w:rsidR="003E6CEE">
        <w:rPr>
          <w:rFonts w:ascii="Arial" w:hAnsi="Arial" w:cs="Arial"/>
          <w:sz w:val="24"/>
          <w:szCs w:val="24"/>
        </w:rPr>
        <w:t>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</w:t>
      </w:r>
      <w:r w:rsidR="00BD01CF">
        <w:rPr>
          <w:rFonts w:ascii="Arial" w:hAnsi="Arial" w:cs="Arial"/>
          <w:sz w:val="24"/>
          <w:szCs w:val="24"/>
        </w:rPr>
        <w:t>6</w:t>
      </w:r>
      <w:r w:rsidRPr="004A0D45">
        <w:rPr>
          <w:rFonts w:ascii="Arial" w:hAnsi="Arial" w:cs="Arial"/>
          <w:sz w:val="24"/>
          <w:szCs w:val="24"/>
        </w:rPr>
        <w:t xml:space="preserve">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C86F07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 w:rsidR="00BD01CF">
        <w:rPr>
          <w:rFonts w:ascii="Arial" w:hAnsi="Arial" w:cs="Arial"/>
          <w:sz w:val="24"/>
          <w:szCs w:val="24"/>
        </w:rPr>
        <w:t>60</w:t>
      </w:r>
      <w:r w:rsidRPr="004A0D45">
        <w:rPr>
          <w:rFonts w:ascii="Arial" w:hAnsi="Arial" w:cs="Arial"/>
          <w:sz w:val="24"/>
          <w:szCs w:val="24"/>
        </w:rPr>
        <w:t>±</w:t>
      </w:r>
      <w:r w:rsidR="00BD01CF">
        <w:rPr>
          <w:rFonts w:ascii="Arial" w:hAnsi="Arial" w:cs="Arial"/>
          <w:sz w:val="24"/>
          <w:szCs w:val="24"/>
        </w:rPr>
        <w:t>20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</w:t>
      </w:r>
      <w:r w:rsidR="00D534DB">
        <w:rPr>
          <w:rFonts w:ascii="Arial" w:hAnsi="Arial" w:cs="Arial"/>
          <w:sz w:val="24"/>
          <w:szCs w:val="24"/>
        </w:rPr>
        <w:t xml:space="preserve">                           :</w:t>
      </w:r>
      <w:proofErr w:type="gramEnd"/>
      <w:r w:rsidR="00D534DB">
        <w:rPr>
          <w:rFonts w:ascii="Arial" w:hAnsi="Arial" w:cs="Arial"/>
          <w:sz w:val="24"/>
          <w:szCs w:val="24"/>
        </w:rPr>
        <w:t xml:space="preserve">  г</w:t>
      </w:r>
      <w:r w:rsidRPr="004A0D45">
        <w:rPr>
          <w:rFonts w:ascii="Arial" w:hAnsi="Arial" w:cs="Arial"/>
          <w:sz w:val="24"/>
          <w:szCs w:val="24"/>
        </w:rPr>
        <w:t xml:space="preserve">/л              </w:t>
      </w:r>
      <w:r w:rsidR="00D534DB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: 1</w:t>
      </w:r>
      <w:r w:rsidR="00BD01CF">
        <w:rPr>
          <w:rFonts w:ascii="Arial" w:hAnsi="Arial" w:cs="Arial"/>
          <w:sz w:val="24"/>
          <w:szCs w:val="24"/>
        </w:rPr>
        <w:t>20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BD01CF">
        <w:rPr>
          <w:rFonts w:ascii="Arial" w:hAnsi="Arial" w:cs="Arial"/>
          <w:sz w:val="24"/>
          <w:szCs w:val="24"/>
        </w:rPr>
        <w:t>56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BD01CF">
        <w:rPr>
          <w:rFonts w:ascii="Arial" w:hAnsi="Arial" w:cs="Arial"/>
          <w:sz w:val="24"/>
          <w:szCs w:val="24"/>
        </w:rPr>
        <w:t>44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BD01CF">
        <w:rPr>
          <w:rFonts w:ascii="Arial" w:hAnsi="Arial" w:cs="Arial"/>
          <w:sz w:val="24"/>
          <w:szCs w:val="24"/>
        </w:rPr>
        <w:t>2</w:t>
      </w:r>
      <w:r w:rsidRPr="008F5458">
        <w:rPr>
          <w:rFonts w:ascii="Arial" w:hAnsi="Arial" w:cs="Arial"/>
          <w:sz w:val="24"/>
          <w:szCs w:val="24"/>
        </w:rPr>
        <w:t>0-</w:t>
      </w:r>
      <w:r w:rsidR="00BD01CF">
        <w:rPr>
          <w:rFonts w:ascii="Arial" w:hAnsi="Arial" w:cs="Arial"/>
          <w:sz w:val="24"/>
          <w:szCs w:val="24"/>
        </w:rPr>
        <w:t>25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BD01CF">
        <w:rPr>
          <w:rFonts w:ascii="Arial" w:hAnsi="Arial" w:cs="Arial"/>
          <w:sz w:val="24"/>
          <w:szCs w:val="24"/>
        </w:rPr>
        <w:t>0</w:t>
      </w:r>
      <w:r w:rsidRPr="008F5458">
        <w:rPr>
          <w:rFonts w:ascii="Arial" w:hAnsi="Arial" w:cs="Arial"/>
          <w:sz w:val="24"/>
          <w:szCs w:val="24"/>
        </w:rPr>
        <w:t>ct</w:t>
      </w:r>
      <w:r w:rsidR="00A56DF4">
        <w:rPr>
          <w:rFonts w:ascii="Arial" w:hAnsi="Arial" w:cs="Arial"/>
          <w:sz w:val="24"/>
          <w:szCs w:val="24"/>
        </w:rPr>
        <w:t>-</w:t>
      </w:r>
      <w:r w:rsidR="00A56DF4">
        <w:rPr>
          <w:rFonts w:ascii="Arial" w:hAnsi="Arial" w:cs="Arial"/>
          <w:sz w:val="24"/>
          <w:szCs w:val="24"/>
          <w:lang w:val="en-US"/>
        </w:rPr>
        <w:t>f</w:t>
      </w:r>
      <w:r w:rsidR="00BD01CF">
        <w:rPr>
          <w:rFonts w:ascii="Arial" w:hAnsi="Arial" w:cs="Arial"/>
          <w:sz w:val="24"/>
          <w:szCs w:val="24"/>
        </w:rPr>
        <w:t>901</w:t>
      </w:r>
      <w:proofErr w:type="spellStart"/>
      <w:r w:rsidR="00BD01CF">
        <w:rPr>
          <w:rFonts w:ascii="Arial" w:hAnsi="Arial" w:cs="Arial"/>
          <w:sz w:val="24"/>
          <w:szCs w:val="24"/>
          <w:lang w:val="en-US"/>
        </w:rPr>
        <w:t>ct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</w:t>
      </w:r>
      <w:r w:rsidR="00BD01CF">
        <w:rPr>
          <w:rFonts w:ascii="Arial" w:hAnsi="Arial" w:cs="Arial"/>
          <w:sz w:val="24"/>
          <w:szCs w:val="24"/>
        </w:rPr>
        <w:t>5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BD01CF"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-</w:t>
      </w:r>
      <w:r w:rsidR="00BD01CF">
        <w:rPr>
          <w:rFonts w:ascii="Arial" w:hAnsi="Arial" w:cs="Arial"/>
          <w:sz w:val="24"/>
          <w:szCs w:val="24"/>
        </w:rPr>
        <w:t>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 xml:space="preserve">5 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10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</w:t>
      </w:r>
      <w:r w:rsidR="00F56AFB">
        <w:rPr>
          <w:rFonts w:ascii="Arial" w:hAnsi="Arial" w:cs="Arial"/>
          <w:sz w:val="24"/>
          <w:szCs w:val="24"/>
        </w:rPr>
        <w:t xml:space="preserve"> час</w:t>
      </w:r>
      <w:r w:rsidRPr="004A0D45">
        <w:rPr>
          <w:rFonts w:ascii="Arial" w:hAnsi="Arial" w:cs="Arial"/>
          <w:sz w:val="24"/>
          <w:szCs w:val="24"/>
        </w:rPr>
        <w:t xml:space="preserve">                </w:t>
      </w:r>
      <w:r w:rsidR="00F56AFB">
        <w:rPr>
          <w:rFonts w:ascii="Arial" w:hAnsi="Arial" w:cs="Arial"/>
          <w:sz w:val="24"/>
          <w:szCs w:val="24"/>
        </w:rPr>
        <w:t xml:space="preserve"> </w:t>
      </w:r>
      <w:r w:rsidRPr="004A0D45">
        <w:rPr>
          <w:rFonts w:ascii="Arial" w:hAnsi="Arial" w:cs="Arial"/>
          <w:sz w:val="24"/>
          <w:szCs w:val="24"/>
        </w:rPr>
        <w:t xml:space="preserve"> : </w:t>
      </w:r>
      <w:r w:rsidR="00F56AFB">
        <w:rPr>
          <w:rFonts w:ascii="Arial" w:hAnsi="Arial" w:cs="Arial"/>
          <w:sz w:val="24"/>
          <w:szCs w:val="24"/>
        </w:rPr>
        <w:t>3</w:t>
      </w:r>
      <w:r w:rsidRPr="004A0D45">
        <w:rPr>
          <w:rFonts w:ascii="Arial" w:hAnsi="Arial" w:cs="Arial"/>
          <w:sz w:val="24"/>
          <w:szCs w:val="24"/>
        </w:rPr>
        <w:t>-</w:t>
      </w:r>
      <w:r w:rsidR="00F56AFB">
        <w:rPr>
          <w:rFonts w:ascii="Arial" w:hAnsi="Arial" w:cs="Arial"/>
          <w:sz w:val="24"/>
          <w:szCs w:val="24"/>
        </w:rPr>
        <w:t>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24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0-</w:t>
      </w:r>
      <w:r w:rsidR="00F56AFB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(A+Б толщина </w:t>
      </w:r>
      <w:r w:rsidR="00F56AFB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D534DB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F56AFB">
        <w:rPr>
          <w:rFonts w:ascii="Arial" w:hAnsi="Arial" w:cs="Arial"/>
          <w:sz w:val="24"/>
          <w:szCs w:val="24"/>
        </w:rPr>
        <w:t>9</w:t>
      </w:r>
      <w:r w:rsidRPr="004A0D45">
        <w:rPr>
          <w:rFonts w:ascii="Arial" w:hAnsi="Arial" w:cs="Arial"/>
          <w:sz w:val="24"/>
          <w:szCs w:val="24"/>
        </w:rPr>
        <w:t>,8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lastRenderedPageBreak/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Степень блеска</w:t>
      </w:r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</w:t>
      </w:r>
      <w:r>
        <w:rPr>
          <w:rFonts w:ascii="Arial" w:hAnsi="Arial" w:cs="Arial"/>
          <w:sz w:val="24"/>
          <w:szCs w:val="24"/>
        </w:rPr>
        <w:t xml:space="preserve">     </w:t>
      </w:r>
      <w:r w:rsidR="00030400" w:rsidRPr="00030400">
        <w:rPr>
          <w:rFonts w:ascii="Arial" w:hAnsi="Arial" w:cs="Arial"/>
          <w:sz w:val="24"/>
          <w:szCs w:val="24"/>
        </w:rPr>
        <w:t>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>
        <w:rPr>
          <w:rFonts w:ascii="Arial" w:hAnsi="Arial" w:cs="Arial"/>
          <w:sz w:val="24"/>
          <w:szCs w:val="24"/>
        </w:rPr>
        <w:t>85-95</w:t>
      </w:r>
    </w:p>
    <w:p w:rsidR="00030400" w:rsidRPr="00030400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n-US"/>
        </w:rPr>
        <w:t>QUV</w:t>
      </w:r>
      <w:r w:rsidRPr="00F56AFB">
        <w:rPr>
          <w:rFonts w:ascii="Arial" w:hAnsi="Arial" w:cs="Arial"/>
          <w:sz w:val="24"/>
          <w:szCs w:val="24"/>
        </w:rPr>
        <w:t xml:space="preserve"> 500 </w:t>
      </w:r>
      <w:r>
        <w:rPr>
          <w:rFonts w:ascii="Arial" w:hAnsi="Arial" w:cs="Arial"/>
          <w:sz w:val="24"/>
          <w:szCs w:val="24"/>
        </w:rPr>
        <w:t>час</w:t>
      </w:r>
      <w:r w:rsidR="00030400" w:rsidRPr="00030400">
        <w:rPr>
          <w:rFonts w:ascii="Arial" w:hAnsi="Arial" w:cs="Arial"/>
          <w:sz w:val="24"/>
          <w:szCs w:val="24"/>
        </w:rPr>
        <w:t xml:space="preserve"> (</w:t>
      </w:r>
      <w:r>
        <w:rPr>
          <w:rFonts w:ascii="Arial" w:hAnsi="Arial" w:cs="Arial"/>
          <w:sz w:val="24"/>
          <w:szCs w:val="24"/>
        </w:rPr>
        <w:t xml:space="preserve">с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F56AFB">
        <w:rPr>
          <w:rFonts w:ascii="Arial" w:hAnsi="Arial" w:cs="Arial"/>
          <w:sz w:val="24"/>
          <w:szCs w:val="24"/>
        </w:rPr>
        <w:t>901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proofErr w:type="gramStart"/>
      <w:r w:rsidR="00030400" w:rsidRPr="00030400">
        <w:rPr>
          <w:rFonts w:ascii="Arial" w:hAnsi="Arial" w:cs="Arial"/>
          <w:sz w:val="24"/>
          <w:szCs w:val="24"/>
        </w:rPr>
        <w:t xml:space="preserve">)       </w:t>
      </w:r>
      <w:r w:rsidRPr="00F56AFB">
        <w:rPr>
          <w:rFonts w:ascii="Arial" w:hAnsi="Arial" w:cs="Arial"/>
          <w:sz w:val="24"/>
          <w:szCs w:val="24"/>
        </w:rPr>
        <w:t xml:space="preserve">                             </w:t>
      </w:r>
      <w:r w:rsidRPr="00C86F07">
        <w:rPr>
          <w:rFonts w:ascii="Arial" w:hAnsi="Arial" w:cs="Arial"/>
          <w:sz w:val="24"/>
          <w:szCs w:val="24"/>
        </w:rPr>
        <w:t xml:space="preserve"> </w:t>
      </w:r>
      <w:r w:rsidR="00030400" w:rsidRPr="00030400">
        <w:rPr>
          <w:rFonts w:ascii="Arial" w:hAnsi="Arial" w:cs="Arial"/>
          <w:sz w:val="24"/>
          <w:szCs w:val="24"/>
        </w:rPr>
        <w:t xml:space="preserve">  :                        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: 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3E5A8D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Стабильность при хранении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</w:t>
      </w:r>
      <w:r w:rsidR="00F56AFB" w:rsidRPr="00F56AFB">
        <w:rPr>
          <w:rFonts w:ascii="Arial" w:hAnsi="Arial" w:cs="Arial"/>
          <w:sz w:val="24"/>
          <w:szCs w:val="24"/>
        </w:rPr>
        <w:t>12</w:t>
      </w:r>
      <w:r w:rsidRPr="00030400">
        <w:rPr>
          <w:rFonts w:ascii="Arial" w:hAnsi="Arial" w:cs="Arial"/>
          <w:sz w:val="24"/>
          <w:szCs w:val="24"/>
        </w:rPr>
        <w:t xml:space="preserve">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  <w:r w:rsidR="00F56AFB" w:rsidRPr="00F56AFB">
        <w:rPr>
          <w:rFonts w:ascii="Arial" w:hAnsi="Arial" w:cs="Arial"/>
          <w:sz w:val="24"/>
          <w:szCs w:val="24"/>
        </w:rPr>
        <w:t xml:space="preserve"> </w:t>
      </w:r>
      <w:r w:rsidR="00F56AFB">
        <w:rPr>
          <w:rFonts w:ascii="Arial" w:hAnsi="Arial" w:cs="Arial"/>
          <w:sz w:val="24"/>
          <w:szCs w:val="24"/>
        </w:rPr>
        <w:t>Использовать только полиуретановые разбавители.</w:t>
      </w:r>
    </w:p>
    <w:p w:rsidR="00F56AFB" w:rsidRPr="00F56AFB" w:rsidRDefault="00F56AFB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Для изделий высокой ценовой категории рекомендуется использование алифатического отвердителя.</w:t>
      </w:r>
    </w:p>
    <w:sectPr w:rsidR="00F56AFB" w:rsidRPr="00F56AF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136691"/>
    <w:rsid w:val="00140155"/>
    <w:rsid w:val="001B424B"/>
    <w:rsid w:val="001E49FC"/>
    <w:rsid w:val="00303438"/>
    <w:rsid w:val="00303FC3"/>
    <w:rsid w:val="00387DD5"/>
    <w:rsid w:val="003D3AB5"/>
    <w:rsid w:val="003E5A8D"/>
    <w:rsid w:val="003E6CEE"/>
    <w:rsid w:val="004A0D45"/>
    <w:rsid w:val="004D5D77"/>
    <w:rsid w:val="00536A21"/>
    <w:rsid w:val="00543694"/>
    <w:rsid w:val="005932AE"/>
    <w:rsid w:val="00741228"/>
    <w:rsid w:val="00746B8E"/>
    <w:rsid w:val="00757521"/>
    <w:rsid w:val="007E5A80"/>
    <w:rsid w:val="00850152"/>
    <w:rsid w:val="008D1128"/>
    <w:rsid w:val="008F5458"/>
    <w:rsid w:val="009F7C3E"/>
    <w:rsid w:val="00A247BA"/>
    <w:rsid w:val="00A56DF4"/>
    <w:rsid w:val="00A71590"/>
    <w:rsid w:val="00A80C09"/>
    <w:rsid w:val="00B90185"/>
    <w:rsid w:val="00B939F8"/>
    <w:rsid w:val="00BD01CF"/>
    <w:rsid w:val="00C86F07"/>
    <w:rsid w:val="00D534DB"/>
    <w:rsid w:val="00DA391A"/>
    <w:rsid w:val="00F208BB"/>
    <w:rsid w:val="00F255FF"/>
    <w:rsid w:val="00F56AFB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2012-03-05T09:42:00Z</cp:lastPrinted>
  <dcterms:created xsi:type="dcterms:W3CDTF">2012-03-07T13:09:00Z</dcterms:created>
  <dcterms:modified xsi:type="dcterms:W3CDTF">2013-05-30T10:48:00Z</dcterms:modified>
</cp:coreProperties>
</file>