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line="276" w:lineRule="auto"/>
        <w:contextualSpacing w:val="0"/>
      </w:pPr>
      <w:r w:rsidDel="00000000" w:rsidR="00000000" w:rsidRPr="00000000">
        <w:rPr>
          <w:b w:val="1"/>
          <w:sz w:val="20"/>
          <w:szCs w:val="20"/>
          <w:highlight w:val="white"/>
          <w:rtl w:val="0"/>
        </w:rPr>
        <w:t xml:space="preserve">Noah Brackenbury, Abha Laddha, Aman Panda</w:t>
      </w:r>
    </w:p>
    <w:p w:rsidR="00000000" w:rsidDel="00000000" w:rsidP="00000000" w:rsidRDefault="00000000" w:rsidRPr="00000000">
      <w:pPr>
        <w:spacing w:after="160" w:line="276" w:lineRule="auto"/>
        <w:contextualSpacing w:val="0"/>
      </w:pPr>
      <w:r w:rsidDel="00000000" w:rsidR="00000000" w:rsidRPr="00000000">
        <w:rPr>
          <w:b w:val="1"/>
          <w:sz w:val="20"/>
          <w:szCs w:val="20"/>
          <w:highlight w:val="white"/>
          <w:rtl w:val="0"/>
        </w:rPr>
        <w:t xml:space="preserve">CS 257 Software Design Project Proposal</w:t>
      </w:r>
    </w:p>
    <w:p w:rsidR="00000000" w:rsidDel="00000000" w:rsidP="00000000" w:rsidRDefault="00000000" w:rsidRPr="00000000">
      <w:pPr>
        <w:spacing w:after="160" w:line="276" w:lineRule="auto"/>
        <w:contextualSpacing w:val="0"/>
      </w:pPr>
      <w:r w:rsidDel="00000000" w:rsidR="00000000" w:rsidRPr="00000000">
        <w:rPr>
          <w:rtl w:val="0"/>
        </w:rPr>
      </w:r>
    </w:p>
    <w:p w:rsidR="00000000" w:rsidDel="00000000" w:rsidP="00000000" w:rsidRDefault="00000000" w:rsidRPr="00000000">
      <w:pPr>
        <w:spacing w:after="160" w:line="276" w:lineRule="auto"/>
        <w:contextualSpacing w:val="0"/>
      </w:pPr>
      <w:r w:rsidDel="00000000" w:rsidR="00000000" w:rsidRPr="00000000">
        <w:rPr>
          <w:b w:val="1"/>
          <w:color w:val="666666"/>
          <w:sz w:val="20"/>
          <w:szCs w:val="20"/>
          <w:highlight w:val="white"/>
          <w:rtl w:val="0"/>
        </w:rPr>
        <w:t xml:space="preserve">A brief description of the data set you plan to use. This description should include links to the source of the data, something that indicates that you are allowed to use this data for academic purposes, and information on how you will acquire the data.</w:t>
      </w:r>
    </w:p>
    <w:p w:rsidR="00000000" w:rsidDel="00000000" w:rsidP="00000000" w:rsidRDefault="00000000" w:rsidRPr="00000000">
      <w:pPr>
        <w:spacing w:after="460" w:lineRule="auto"/>
        <w:contextualSpacing w:val="0"/>
      </w:pPr>
      <w:r w:rsidDel="00000000" w:rsidR="00000000" w:rsidRPr="00000000">
        <w:rPr>
          <w:color w:val="50595e"/>
          <w:sz w:val="20"/>
          <w:szCs w:val="20"/>
          <w:highlight w:val="white"/>
          <w:rtl w:val="0"/>
        </w:rPr>
        <w:t xml:space="preserve">Our dataset is climate change data from the World Development Indicators and Climate Change Knowledge Portal on climate systems, exposure to climate impacts, resilience, greenhouse gas emissions, and energy use. We are using a subset of this data: CO</w:t>
      </w:r>
      <w:r w:rsidDel="00000000" w:rsidR="00000000" w:rsidRPr="00000000">
        <w:rPr>
          <w:color w:val="50595e"/>
          <w:sz w:val="20"/>
          <w:szCs w:val="20"/>
          <w:highlight w:val="white"/>
          <w:vertAlign w:val="subscript"/>
          <w:rtl w:val="0"/>
        </w:rPr>
        <w:t xml:space="preserve">2</w:t>
      </w:r>
      <w:r w:rsidDel="00000000" w:rsidR="00000000" w:rsidRPr="00000000">
        <w:rPr>
          <w:color w:val="50595e"/>
          <w:sz w:val="20"/>
          <w:szCs w:val="20"/>
          <w:highlight w:val="white"/>
          <w:rtl w:val="0"/>
        </w:rPr>
        <w:t xml:space="preserve"> emissions of most countries in the world over the period of 1990 - 2008. The data is presented in the following three forms, all of which will be used: CO</w:t>
      </w:r>
      <w:r w:rsidDel="00000000" w:rsidR="00000000" w:rsidRPr="00000000">
        <w:rPr>
          <w:color w:val="50595e"/>
          <w:sz w:val="20"/>
          <w:szCs w:val="20"/>
          <w:highlight w:val="white"/>
          <w:vertAlign w:val="subscript"/>
          <w:rtl w:val="0"/>
        </w:rPr>
        <w:t xml:space="preserve">2</w:t>
      </w:r>
      <w:r w:rsidDel="00000000" w:rsidR="00000000" w:rsidRPr="00000000">
        <w:rPr>
          <w:color w:val="50595e"/>
          <w:sz w:val="20"/>
          <w:szCs w:val="20"/>
          <w:highlight w:val="white"/>
          <w:rtl w:val="0"/>
        </w:rPr>
        <w:t xml:space="preserve"> emissions in total, CO</w:t>
      </w:r>
      <w:r w:rsidDel="00000000" w:rsidR="00000000" w:rsidRPr="00000000">
        <w:rPr>
          <w:color w:val="50595e"/>
          <w:sz w:val="20"/>
          <w:szCs w:val="20"/>
          <w:highlight w:val="white"/>
          <w:vertAlign w:val="subscript"/>
          <w:rtl w:val="0"/>
        </w:rPr>
        <w:t xml:space="preserve">2</w:t>
      </w:r>
      <w:r w:rsidDel="00000000" w:rsidR="00000000" w:rsidRPr="00000000">
        <w:rPr>
          <w:color w:val="50595e"/>
          <w:sz w:val="20"/>
          <w:szCs w:val="20"/>
          <w:highlight w:val="white"/>
          <w:rtl w:val="0"/>
        </w:rPr>
        <w:t xml:space="preserve"> emissions per capita, and CO</w:t>
      </w:r>
      <w:r w:rsidDel="00000000" w:rsidR="00000000" w:rsidRPr="00000000">
        <w:rPr>
          <w:color w:val="50595e"/>
          <w:sz w:val="20"/>
          <w:szCs w:val="20"/>
          <w:highlight w:val="white"/>
          <w:vertAlign w:val="subscript"/>
          <w:rtl w:val="0"/>
        </w:rPr>
        <w:t xml:space="preserve">2</w:t>
      </w:r>
      <w:r w:rsidDel="00000000" w:rsidR="00000000" w:rsidRPr="00000000">
        <w:rPr>
          <w:color w:val="50595e"/>
          <w:sz w:val="20"/>
          <w:szCs w:val="20"/>
          <w:highlight w:val="white"/>
          <w:rtl w:val="0"/>
        </w:rPr>
        <w:t xml:space="preserve"> emissions per units of GDP.</w:t>
      </w:r>
      <w:r w:rsidDel="00000000" w:rsidR="00000000" w:rsidRPr="00000000">
        <w:rPr>
          <w:rtl w:val="0"/>
        </w:rPr>
      </w:r>
    </w:p>
    <w:p w:rsidR="00000000" w:rsidDel="00000000" w:rsidP="00000000" w:rsidRDefault="00000000" w:rsidRPr="00000000">
      <w:pPr>
        <w:spacing w:after="460" w:lineRule="auto"/>
        <w:contextualSpacing w:val="0"/>
      </w:pPr>
      <w:r w:rsidDel="00000000" w:rsidR="00000000" w:rsidRPr="00000000">
        <w:rPr>
          <w:color w:val="50595e"/>
          <w:sz w:val="20"/>
          <w:szCs w:val="20"/>
          <w:highlight w:val="white"/>
          <w:rtl w:val="0"/>
        </w:rPr>
        <w:t xml:space="preserve">Data has been sourced and downloaded from: </w:t>
      </w:r>
      <w:hyperlink r:id="rId6">
        <w:r w:rsidDel="00000000" w:rsidR="00000000" w:rsidRPr="00000000">
          <w:rPr>
            <w:color w:val="1155cc"/>
            <w:sz w:val="20"/>
            <w:szCs w:val="20"/>
            <w:highlight w:val="white"/>
            <w:u w:val="single"/>
            <w:rtl w:val="0"/>
          </w:rPr>
          <w:t xml:space="preserve">http://data.worldbank.org/data-catalog/climate-change</w:t>
        </w:r>
      </w:hyperlink>
      <w:r w:rsidDel="00000000" w:rsidR="00000000" w:rsidRPr="00000000">
        <w:rPr>
          <w:rtl w:val="0"/>
        </w:rPr>
      </w:r>
    </w:p>
    <w:p w:rsidR="00000000" w:rsidDel="00000000" w:rsidP="00000000" w:rsidRDefault="00000000" w:rsidRPr="00000000">
      <w:pPr>
        <w:spacing w:after="460" w:lineRule="auto"/>
        <w:contextualSpacing w:val="0"/>
      </w:pPr>
      <w:r w:rsidDel="00000000" w:rsidR="00000000" w:rsidRPr="00000000">
        <w:rPr>
          <w:color w:val="50595e"/>
          <w:sz w:val="20"/>
          <w:szCs w:val="20"/>
          <w:highlight w:val="white"/>
          <w:rtl w:val="0"/>
        </w:rPr>
        <w:t xml:space="preserve">Given that this belongs to the World Bank, they provide an open license. The website states that one is</w:t>
      </w:r>
      <w:r w:rsidDel="00000000" w:rsidR="00000000" w:rsidRPr="00000000">
        <w:rPr>
          <w:color w:val="50595e"/>
          <w:sz w:val="21"/>
          <w:szCs w:val="21"/>
          <w:highlight w:val="white"/>
          <w:rtl w:val="0"/>
        </w:rPr>
        <w:t xml:space="preserve"> free to copy, distribute, adapt, display or include the data in other products for commercial and noncommercial purposes at no cost subject to certain limitations summarized below</w:t>
      </w:r>
      <w:r w:rsidDel="00000000" w:rsidR="00000000" w:rsidRPr="00000000">
        <w:rPr>
          <w:color w:val="50595e"/>
          <w:sz w:val="21"/>
          <w:szCs w:val="21"/>
          <w:highlight w:val="white"/>
          <w:vertAlign w:val="superscript"/>
        </w:rPr>
        <w:footnoteReference w:customMarkFollows="0" w:id="0"/>
      </w:r>
      <w:r w:rsidDel="00000000" w:rsidR="00000000" w:rsidRPr="00000000">
        <w:rPr>
          <w:color w:val="50595e"/>
          <w:sz w:val="21"/>
          <w:szCs w:val="21"/>
          <w:highlight w:val="white"/>
          <w:rtl w:val="0"/>
        </w:rPr>
        <w:t xml:space="preserve">.</w:t>
      </w:r>
      <w:r w:rsidDel="00000000" w:rsidR="00000000" w:rsidRPr="00000000">
        <w:rPr>
          <w:rtl w:val="0"/>
        </w:rPr>
      </w:r>
    </w:p>
    <w:p w:rsidR="00000000" w:rsidDel="00000000" w:rsidP="00000000" w:rsidRDefault="00000000" w:rsidRPr="00000000">
      <w:pPr>
        <w:spacing w:after="160" w:line="276" w:lineRule="auto"/>
        <w:contextualSpacing w:val="0"/>
      </w:pPr>
      <w:r w:rsidDel="00000000" w:rsidR="00000000" w:rsidRPr="00000000">
        <w:rPr>
          <w:b w:val="1"/>
          <w:color w:val="666666"/>
          <w:sz w:val="20"/>
          <w:szCs w:val="20"/>
          <w:highlight w:val="white"/>
          <w:rtl w:val="0"/>
        </w:rPr>
        <w:t xml:space="preserve">A brief description of the intended audience for your application. In other words, who might be interested in this data, and what might they be interested in understanding about this data?</w:t>
      </w:r>
    </w:p>
    <w:p w:rsidR="00000000" w:rsidDel="00000000" w:rsidP="00000000" w:rsidRDefault="00000000" w:rsidRPr="00000000">
      <w:pPr>
        <w:spacing w:after="160" w:line="360" w:lineRule="auto"/>
        <w:contextualSpacing w:val="0"/>
      </w:pPr>
      <w:r w:rsidDel="00000000" w:rsidR="00000000" w:rsidRPr="00000000">
        <w:rPr>
          <w:color w:val="50595e"/>
          <w:sz w:val="20"/>
          <w:szCs w:val="20"/>
          <w:highlight w:val="white"/>
          <w:rtl w:val="0"/>
        </w:rPr>
        <w:t xml:space="preserve">Given the impact of climate change, every human being should be interested in understanding how their country has contributed to this apocalyptic phenomenon. This data puts into perspective how the emissions have increased over time, emissions per person in the country, and as per a country’s GDP.</w:t>
      </w:r>
    </w:p>
    <w:p w:rsidR="00000000" w:rsidDel="00000000" w:rsidP="00000000" w:rsidRDefault="00000000" w:rsidRPr="00000000">
      <w:pPr>
        <w:spacing w:after="160" w:line="360" w:lineRule="auto"/>
        <w:contextualSpacing w:val="0"/>
      </w:pPr>
      <w:r w:rsidDel="00000000" w:rsidR="00000000" w:rsidRPr="00000000">
        <w:rPr>
          <w:color w:val="50595e"/>
          <w:sz w:val="20"/>
          <w:szCs w:val="20"/>
          <w:highlight w:val="white"/>
          <w:rtl w:val="0"/>
        </w:rPr>
        <w:t xml:space="preserve">Some specific user cases:</w:t>
      </w:r>
    </w:p>
    <w:p w:rsidR="00000000" w:rsidDel="00000000" w:rsidP="00000000" w:rsidRDefault="00000000" w:rsidRPr="00000000">
      <w:pPr>
        <w:numPr>
          <w:ilvl w:val="0"/>
          <w:numId w:val="2"/>
        </w:numPr>
        <w:spacing w:after="160" w:line="360" w:lineRule="auto"/>
        <w:ind w:left="720" w:hanging="360"/>
        <w:contextualSpacing w:val="1"/>
        <w:rPr>
          <w:color w:val="50595e"/>
          <w:sz w:val="20"/>
          <w:szCs w:val="20"/>
          <w:highlight w:val="white"/>
          <w:u w:val="none"/>
        </w:rPr>
      </w:pPr>
      <w:r w:rsidDel="00000000" w:rsidR="00000000" w:rsidRPr="00000000">
        <w:rPr>
          <w:color w:val="50595e"/>
          <w:sz w:val="20"/>
          <w:szCs w:val="20"/>
          <w:highlight w:val="white"/>
          <w:rtl w:val="0"/>
        </w:rPr>
        <w:t xml:space="preserve">Classroom environment:</w:t>
      </w:r>
    </w:p>
    <w:p w:rsidR="00000000" w:rsidDel="00000000" w:rsidP="00000000" w:rsidRDefault="00000000" w:rsidRPr="00000000">
      <w:pPr>
        <w:numPr>
          <w:ilvl w:val="1"/>
          <w:numId w:val="2"/>
        </w:numPr>
        <w:spacing w:after="160" w:line="360" w:lineRule="auto"/>
        <w:ind w:left="1440" w:hanging="360"/>
        <w:contextualSpacing w:val="1"/>
        <w:rPr>
          <w:color w:val="50595e"/>
          <w:sz w:val="20"/>
          <w:szCs w:val="20"/>
          <w:highlight w:val="white"/>
          <w:u w:val="none"/>
        </w:rPr>
      </w:pPr>
      <w:r w:rsidDel="00000000" w:rsidR="00000000" w:rsidRPr="00000000">
        <w:rPr>
          <w:color w:val="50595e"/>
          <w:sz w:val="20"/>
          <w:szCs w:val="20"/>
          <w:highlight w:val="white"/>
          <w:rtl w:val="0"/>
        </w:rPr>
        <w:t xml:space="preserve">A teacher/professor would use our website to illustrate to students in a compelling visual manner the change of time of CO</w:t>
      </w:r>
      <w:r w:rsidDel="00000000" w:rsidR="00000000" w:rsidRPr="00000000">
        <w:rPr>
          <w:color w:val="50595e"/>
          <w:sz w:val="20"/>
          <w:szCs w:val="20"/>
          <w:highlight w:val="white"/>
          <w:vertAlign w:val="subscript"/>
          <w:rtl w:val="0"/>
        </w:rPr>
        <w:t xml:space="preserve">2</w:t>
      </w:r>
      <w:r w:rsidDel="00000000" w:rsidR="00000000" w:rsidRPr="00000000">
        <w:rPr>
          <w:color w:val="50595e"/>
          <w:sz w:val="20"/>
          <w:szCs w:val="20"/>
          <w:highlight w:val="white"/>
          <w:rtl w:val="0"/>
        </w:rPr>
        <w:t xml:space="preserve"> emissions around the world. Particularly, make note of its increase very clear.</w:t>
      </w:r>
    </w:p>
    <w:p w:rsidR="00000000" w:rsidDel="00000000" w:rsidP="00000000" w:rsidRDefault="00000000" w:rsidRPr="00000000">
      <w:pPr>
        <w:numPr>
          <w:ilvl w:val="1"/>
          <w:numId w:val="2"/>
        </w:numPr>
        <w:spacing w:after="160" w:line="360" w:lineRule="auto"/>
        <w:ind w:left="1440" w:hanging="360"/>
        <w:contextualSpacing w:val="1"/>
        <w:rPr>
          <w:color w:val="50595e"/>
          <w:sz w:val="20"/>
          <w:szCs w:val="20"/>
          <w:highlight w:val="white"/>
          <w:u w:val="none"/>
        </w:rPr>
      </w:pPr>
      <w:r w:rsidDel="00000000" w:rsidR="00000000" w:rsidRPr="00000000">
        <w:rPr>
          <w:color w:val="50595e"/>
          <w:sz w:val="20"/>
          <w:szCs w:val="20"/>
          <w:highlight w:val="white"/>
          <w:rtl w:val="0"/>
        </w:rPr>
        <w:t xml:space="preserve">Students may use the website to better understand climate change and learn about the contributions of different countries with regards to CO</w:t>
      </w:r>
      <w:r w:rsidDel="00000000" w:rsidR="00000000" w:rsidRPr="00000000">
        <w:rPr>
          <w:color w:val="50595e"/>
          <w:sz w:val="20"/>
          <w:szCs w:val="20"/>
          <w:highlight w:val="white"/>
          <w:vertAlign w:val="subscript"/>
          <w:rtl w:val="0"/>
        </w:rPr>
        <w:t xml:space="preserve">2 </w:t>
      </w:r>
      <w:r w:rsidDel="00000000" w:rsidR="00000000" w:rsidRPr="00000000">
        <w:rPr>
          <w:color w:val="50595e"/>
          <w:sz w:val="20"/>
          <w:szCs w:val="20"/>
          <w:highlight w:val="white"/>
          <w:rtl w:val="0"/>
        </w:rPr>
        <w:t xml:space="preserve">emissions</w:t>
      </w:r>
    </w:p>
    <w:p w:rsidR="00000000" w:rsidDel="00000000" w:rsidP="00000000" w:rsidRDefault="00000000" w:rsidRPr="00000000">
      <w:pPr>
        <w:numPr>
          <w:ilvl w:val="0"/>
          <w:numId w:val="2"/>
        </w:numPr>
        <w:spacing w:after="160" w:line="360" w:lineRule="auto"/>
        <w:ind w:left="720" w:hanging="360"/>
        <w:contextualSpacing w:val="1"/>
        <w:rPr>
          <w:color w:val="50595e"/>
          <w:sz w:val="20"/>
          <w:szCs w:val="20"/>
          <w:highlight w:val="white"/>
          <w:u w:val="none"/>
        </w:rPr>
      </w:pPr>
      <w:r w:rsidDel="00000000" w:rsidR="00000000" w:rsidRPr="00000000">
        <w:rPr>
          <w:color w:val="50595e"/>
          <w:sz w:val="20"/>
          <w:szCs w:val="20"/>
          <w:highlight w:val="white"/>
          <w:rtl w:val="0"/>
        </w:rPr>
        <w:t xml:space="preserve">For research of climate change, particularly in terms of CO</w:t>
      </w:r>
      <w:r w:rsidDel="00000000" w:rsidR="00000000" w:rsidRPr="00000000">
        <w:rPr>
          <w:color w:val="50595e"/>
          <w:sz w:val="20"/>
          <w:szCs w:val="20"/>
          <w:highlight w:val="white"/>
          <w:vertAlign w:val="subscript"/>
          <w:rtl w:val="0"/>
        </w:rPr>
        <w:t xml:space="preserve">2</w:t>
      </w:r>
      <w:r w:rsidDel="00000000" w:rsidR="00000000" w:rsidRPr="00000000">
        <w:rPr>
          <w:color w:val="50595e"/>
          <w:sz w:val="20"/>
          <w:szCs w:val="20"/>
          <w:highlight w:val="white"/>
          <w:rtl w:val="0"/>
        </w:rPr>
        <w:t xml:space="preserve"> emissions in the world categorized by country.</w:t>
      </w:r>
    </w:p>
    <w:p w:rsidR="00000000" w:rsidDel="00000000" w:rsidP="00000000" w:rsidRDefault="00000000" w:rsidRPr="00000000">
      <w:pPr>
        <w:numPr>
          <w:ilvl w:val="1"/>
          <w:numId w:val="2"/>
        </w:numPr>
        <w:spacing w:after="160" w:line="360" w:lineRule="auto"/>
        <w:ind w:left="1440" w:hanging="360"/>
        <w:contextualSpacing w:val="1"/>
        <w:rPr>
          <w:color w:val="50595e"/>
          <w:sz w:val="20"/>
          <w:szCs w:val="20"/>
          <w:highlight w:val="white"/>
          <w:u w:val="none"/>
        </w:rPr>
      </w:pPr>
      <w:r w:rsidDel="00000000" w:rsidR="00000000" w:rsidRPr="00000000">
        <w:rPr>
          <w:color w:val="50595e"/>
          <w:sz w:val="20"/>
          <w:szCs w:val="20"/>
          <w:highlight w:val="white"/>
          <w:rtl w:val="0"/>
        </w:rPr>
        <w:t xml:space="preserve">Policy makers: May be more interested in per capita and per GDP unit numbers to drive changes in policy.</w:t>
      </w:r>
    </w:p>
    <w:p w:rsidR="00000000" w:rsidDel="00000000" w:rsidP="00000000" w:rsidRDefault="00000000" w:rsidRPr="00000000">
      <w:pPr>
        <w:numPr>
          <w:ilvl w:val="1"/>
          <w:numId w:val="2"/>
        </w:numPr>
        <w:spacing w:after="160" w:line="360" w:lineRule="auto"/>
        <w:ind w:left="1440" w:hanging="360"/>
        <w:contextualSpacing w:val="1"/>
        <w:rPr>
          <w:color w:val="50595e"/>
          <w:sz w:val="20"/>
          <w:szCs w:val="20"/>
          <w:highlight w:val="white"/>
          <w:u w:val="none"/>
        </w:rPr>
      </w:pPr>
      <w:r w:rsidDel="00000000" w:rsidR="00000000" w:rsidRPr="00000000">
        <w:rPr>
          <w:color w:val="50595e"/>
          <w:sz w:val="20"/>
          <w:szCs w:val="20"/>
          <w:highlight w:val="white"/>
          <w:rtl w:val="0"/>
        </w:rPr>
        <w:t xml:space="preserve">Politicians: Similar as above and to reach out to their constituencies to better inform people’s opinions. Also, convince other politicians who may think climate change is a farce, that these emissions are increasing at an unprecedented rate. </w:t>
      </w:r>
    </w:p>
    <w:p w:rsidR="00000000" w:rsidDel="00000000" w:rsidP="00000000" w:rsidRDefault="00000000" w:rsidRPr="00000000">
      <w:pPr>
        <w:numPr>
          <w:ilvl w:val="0"/>
          <w:numId w:val="2"/>
        </w:numPr>
        <w:spacing w:after="160" w:line="360" w:lineRule="auto"/>
        <w:ind w:left="720" w:hanging="360"/>
        <w:contextualSpacing w:val="1"/>
        <w:rPr>
          <w:color w:val="50595e"/>
          <w:sz w:val="20"/>
          <w:szCs w:val="20"/>
          <w:highlight w:val="white"/>
          <w:u w:val="none"/>
        </w:rPr>
      </w:pPr>
      <w:r w:rsidDel="00000000" w:rsidR="00000000" w:rsidRPr="00000000">
        <w:rPr>
          <w:color w:val="50595e"/>
          <w:sz w:val="20"/>
          <w:szCs w:val="20"/>
          <w:highlight w:val="white"/>
          <w:rtl w:val="0"/>
        </w:rPr>
        <w:t xml:space="preserve">NGOs, student organizations, and other groups working on climate change awareness: </w:t>
      </w:r>
    </w:p>
    <w:p w:rsidR="00000000" w:rsidDel="00000000" w:rsidP="00000000" w:rsidRDefault="00000000" w:rsidRPr="00000000">
      <w:pPr>
        <w:numPr>
          <w:ilvl w:val="1"/>
          <w:numId w:val="2"/>
        </w:numPr>
        <w:spacing w:after="160" w:line="360" w:lineRule="auto"/>
        <w:ind w:left="1440" w:hanging="360"/>
        <w:contextualSpacing w:val="1"/>
        <w:rPr>
          <w:color w:val="50595e"/>
          <w:sz w:val="20"/>
          <w:szCs w:val="20"/>
          <w:highlight w:val="white"/>
          <w:u w:val="none"/>
        </w:rPr>
      </w:pPr>
      <w:r w:rsidDel="00000000" w:rsidR="00000000" w:rsidRPr="00000000">
        <w:rPr>
          <w:color w:val="50595e"/>
          <w:sz w:val="20"/>
          <w:szCs w:val="20"/>
          <w:highlight w:val="white"/>
          <w:rtl w:val="0"/>
        </w:rPr>
        <w:t xml:space="preserve">Better drive their point across by showing illustrative visuals </w:t>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276" w:lineRule="auto"/>
        <w:contextualSpacing w:val="0"/>
      </w:pPr>
      <w:r w:rsidDel="00000000" w:rsidR="00000000" w:rsidRPr="00000000">
        <w:rPr>
          <w:b w:val="1"/>
          <w:color w:val="50595e"/>
          <w:sz w:val="20"/>
          <w:szCs w:val="20"/>
          <w:highlight w:val="white"/>
          <w:rtl w:val="0"/>
        </w:rPr>
        <w:t xml:space="preserve">A list of the key functional (and, if applicable, non-functional) requirements of the system. These should come out of the use cases you've developed with your audience in mind. This does not have to be an exhaustive list---just give me the highlights as to what the system must do and of whatever other parameters (usability, etc) are important.</w:t>
      </w:r>
    </w:p>
    <w:p w:rsidR="00000000" w:rsidDel="00000000" w:rsidP="00000000" w:rsidRDefault="00000000" w:rsidRPr="00000000">
      <w:pPr>
        <w:spacing w:after="160" w:line="276" w:lineRule="auto"/>
        <w:contextualSpacing w:val="0"/>
      </w:pPr>
      <w:r w:rsidDel="00000000" w:rsidR="00000000" w:rsidRPr="00000000">
        <w:rPr>
          <w:color w:val="50595e"/>
          <w:sz w:val="20"/>
          <w:szCs w:val="20"/>
          <w:highlight w:val="white"/>
          <w:rtl w:val="0"/>
        </w:rPr>
        <w:t xml:space="preserve">Functional requirements:</w:t>
      </w:r>
    </w:p>
    <w:p w:rsidR="00000000" w:rsidDel="00000000" w:rsidP="00000000" w:rsidRDefault="00000000" w:rsidRPr="00000000">
      <w:pPr>
        <w:numPr>
          <w:ilvl w:val="0"/>
          <w:numId w:val="4"/>
        </w:numPr>
        <w:spacing w:after="460" w:lineRule="auto"/>
        <w:ind w:left="720" w:hanging="360"/>
        <w:contextualSpacing w:val="1"/>
        <w:rPr>
          <w:color w:val="50595e"/>
          <w:sz w:val="20"/>
          <w:szCs w:val="20"/>
          <w:highlight w:val="white"/>
        </w:rPr>
      </w:pPr>
      <w:r w:rsidDel="00000000" w:rsidR="00000000" w:rsidRPr="00000000">
        <w:rPr>
          <w:color w:val="50595e"/>
          <w:sz w:val="20"/>
          <w:szCs w:val="20"/>
          <w:highlight w:val="white"/>
          <w:rtl w:val="0"/>
        </w:rPr>
        <w:t xml:space="preserve">Rendition of a world map such that it can clearly show the colors </w:t>
      </w:r>
    </w:p>
    <w:p w:rsidR="00000000" w:rsidDel="00000000" w:rsidP="00000000" w:rsidRDefault="00000000" w:rsidRPr="00000000">
      <w:pPr>
        <w:numPr>
          <w:ilvl w:val="0"/>
          <w:numId w:val="4"/>
        </w:numPr>
        <w:spacing w:after="460" w:lineRule="auto"/>
        <w:ind w:left="720" w:hanging="360"/>
        <w:contextualSpacing w:val="1"/>
        <w:rPr>
          <w:color w:val="50595e"/>
          <w:sz w:val="20"/>
          <w:szCs w:val="20"/>
          <w:highlight w:val="white"/>
        </w:rPr>
      </w:pPr>
      <w:r w:rsidDel="00000000" w:rsidR="00000000" w:rsidRPr="00000000">
        <w:rPr>
          <w:color w:val="50595e"/>
          <w:sz w:val="20"/>
          <w:szCs w:val="20"/>
          <w:highlight w:val="white"/>
          <w:rtl w:val="0"/>
        </w:rPr>
        <w:t xml:space="preserve">A time slider: to allow users to view changes across 1990-2008</w:t>
      </w:r>
    </w:p>
    <w:p w:rsidR="00000000" w:rsidDel="00000000" w:rsidP="00000000" w:rsidRDefault="00000000" w:rsidRPr="00000000">
      <w:pPr>
        <w:numPr>
          <w:ilvl w:val="0"/>
          <w:numId w:val="4"/>
        </w:numPr>
        <w:spacing w:after="460" w:lineRule="auto"/>
        <w:ind w:left="720" w:hanging="360"/>
        <w:contextualSpacing w:val="1"/>
        <w:rPr>
          <w:color w:val="50595e"/>
          <w:sz w:val="20"/>
          <w:szCs w:val="20"/>
          <w:highlight w:val="white"/>
        </w:rPr>
      </w:pPr>
      <w:r w:rsidDel="00000000" w:rsidR="00000000" w:rsidRPr="00000000">
        <w:rPr>
          <w:color w:val="50595e"/>
          <w:sz w:val="20"/>
          <w:szCs w:val="20"/>
          <w:highlight w:val="white"/>
          <w:rtl w:val="0"/>
        </w:rPr>
        <w:t xml:space="preserve">Options to choose between: </w:t>
      </w:r>
    </w:p>
    <w:p w:rsidR="00000000" w:rsidDel="00000000" w:rsidP="00000000" w:rsidRDefault="00000000" w:rsidRPr="00000000">
      <w:pPr>
        <w:numPr>
          <w:ilvl w:val="1"/>
          <w:numId w:val="4"/>
        </w:numPr>
        <w:spacing w:after="460" w:lineRule="auto"/>
        <w:ind w:left="1440" w:hanging="360"/>
        <w:contextualSpacing w:val="1"/>
        <w:rPr>
          <w:color w:val="50595e"/>
          <w:sz w:val="20"/>
          <w:szCs w:val="20"/>
          <w:highlight w:val="white"/>
        </w:rPr>
      </w:pPr>
      <w:r w:rsidDel="00000000" w:rsidR="00000000" w:rsidRPr="00000000">
        <w:rPr>
          <w:color w:val="50595e"/>
          <w:sz w:val="20"/>
          <w:szCs w:val="20"/>
          <w:highlight w:val="white"/>
          <w:rtl w:val="0"/>
        </w:rPr>
        <w:t xml:space="preserve">Total CO</w:t>
      </w:r>
      <w:r w:rsidDel="00000000" w:rsidR="00000000" w:rsidRPr="00000000">
        <w:rPr>
          <w:color w:val="50595e"/>
          <w:sz w:val="20"/>
          <w:szCs w:val="20"/>
          <w:highlight w:val="white"/>
          <w:vertAlign w:val="subscript"/>
          <w:rtl w:val="0"/>
        </w:rPr>
        <w:t xml:space="preserve">2</w:t>
      </w:r>
      <w:r w:rsidDel="00000000" w:rsidR="00000000" w:rsidRPr="00000000">
        <w:rPr>
          <w:color w:val="50595e"/>
          <w:sz w:val="20"/>
          <w:szCs w:val="20"/>
          <w:highlight w:val="white"/>
          <w:rtl w:val="0"/>
        </w:rPr>
        <w:t xml:space="preserve"> emissions</w:t>
      </w:r>
    </w:p>
    <w:p w:rsidR="00000000" w:rsidDel="00000000" w:rsidP="00000000" w:rsidRDefault="00000000" w:rsidRPr="00000000">
      <w:pPr>
        <w:numPr>
          <w:ilvl w:val="1"/>
          <w:numId w:val="4"/>
        </w:numPr>
        <w:spacing w:after="460" w:lineRule="auto"/>
        <w:ind w:left="1440" w:hanging="360"/>
        <w:contextualSpacing w:val="1"/>
        <w:rPr>
          <w:color w:val="50595e"/>
          <w:sz w:val="20"/>
          <w:szCs w:val="20"/>
          <w:highlight w:val="white"/>
        </w:rPr>
      </w:pPr>
      <w:r w:rsidDel="00000000" w:rsidR="00000000" w:rsidRPr="00000000">
        <w:rPr>
          <w:color w:val="50595e"/>
          <w:sz w:val="20"/>
          <w:szCs w:val="20"/>
          <w:highlight w:val="white"/>
          <w:rtl w:val="0"/>
        </w:rPr>
        <w:t xml:space="preserve">CO</w:t>
      </w:r>
      <w:r w:rsidDel="00000000" w:rsidR="00000000" w:rsidRPr="00000000">
        <w:rPr>
          <w:color w:val="50595e"/>
          <w:sz w:val="20"/>
          <w:szCs w:val="20"/>
          <w:highlight w:val="white"/>
          <w:vertAlign w:val="subscript"/>
          <w:rtl w:val="0"/>
        </w:rPr>
        <w:t xml:space="preserve">2</w:t>
      </w:r>
      <w:r w:rsidDel="00000000" w:rsidR="00000000" w:rsidRPr="00000000">
        <w:rPr>
          <w:color w:val="50595e"/>
          <w:sz w:val="20"/>
          <w:szCs w:val="20"/>
          <w:highlight w:val="white"/>
          <w:rtl w:val="0"/>
        </w:rPr>
        <w:t xml:space="preserve"> emissions per capita</w:t>
      </w:r>
    </w:p>
    <w:p w:rsidR="00000000" w:rsidDel="00000000" w:rsidP="00000000" w:rsidRDefault="00000000" w:rsidRPr="00000000">
      <w:pPr>
        <w:numPr>
          <w:ilvl w:val="1"/>
          <w:numId w:val="4"/>
        </w:numPr>
        <w:spacing w:after="460" w:lineRule="auto"/>
        <w:ind w:left="1440" w:hanging="360"/>
        <w:contextualSpacing w:val="1"/>
        <w:rPr>
          <w:color w:val="50595e"/>
          <w:sz w:val="20"/>
          <w:szCs w:val="20"/>
          <w:highlight w:val="white"/>
        </w:rPr>
      </w:pPr>
      <w:r w:rsidDel="00000000" w:rsidR="00000000" w:rsidRPr="00000000">
        <w:rPr>
          <w:color w:val="50595e"/>
          <w:sz w:val="20"/>
          <w:szCs w:val="20"/>
          <w:highlight w:val="white"/>
          <w:rtl w:val="0"/>
        </w:rPr>
        <w:t xml:space="preserve">CO</w:t>
      </w:r>
      <w:r w:rsidDel="00000000" w:rsidR="00000000" w:rsidRPr="00000000">
        <w:rPr>
          <w:color w:val="50595e"/>
          <w:sz w:val="20"/>
          <w:szCs w:val="20"/>
          <w:highlight w:val="white"/>
          <w:vertAlign w:val="subscript"/>
          <w:rtl w:val="0"/>
        </w:rPr>
        <w:t xml:space="preserve">2</w:t>
      </w:r>
      <w:r w:rsidDel="00000000" w:rsidR="00000000" w:rsidRPr="00000000">
        <w:rPr>
          <w:color w:val="50595e"/>
          <w:sz w:val="20"/>
          <w:szCs w:val="20"/>
          <w:highlight w:val="white"/>
          <w:rtl w:val="0"/>
        </w:rPr>
        <w:t xml:space="preserve"> emissions per GDP unit</w:t>
      </w:r>
    </w:p>
    <w:p w:rsidR="00000000" w:rsidDel="00000000" w:rsidP="00000000" w:rsidRDefault="00000000" w:rsidRPr="00000000">
      <w:pPr>
        <w:numPr>
          <w:ilvl w:val="0"/>
          <w:numId w:val="4"/>
        </w:numPr>
        <w:spacing w:after="460" w:lineRule="auto"/>
        <w:ind w:left="720" w:hanging="360"/>
        <w:contextualSpacing w:val="1"/>
        <w:rPr>
          <w:color w:val="50595e"/>
          <w:sz w:val="20"/>
          <w:szCs w:val="20"/>
          <w:highlight w:val="white"/>
        </w:rPr>
      </w:pPr>
      <w:r w:rsidDel="00000000" w:rsidR="00000000" w:rsidRPr="00000000">
        <w:rPr>
          <w:color w:val="50595e"/>
          <w:sz w:val="20"/>
          <w:szCs w:val="20"/>
          <w:highlight w:val="white"/>
          <w:rtl w:val="0"/>
        </w:rPr>
        <w:t xml:space="preserve">Search button: Allow users to look up one specific country </w:t>
      </w:r>
    </w:p>
    <w:p w:rsidR="00000000" w:rsidDel="00000000" w:rsidP="00000000" w:rsidRDefault="00000000" w:rsidRPr="00000000">
      <w:pPr>
        <w:spacing w:after="160" w:line="360" w:lineRule="auto"/>
        <w:contextualSpacing w:val="0"/>
      </w:pPr>
      <w:r w:rsidDel="00000000" w:rsidR="00000000" w:rsidRPr="00000000">
        <w:rPr>
          <w:color w:val="50595e"/>
          <w:sz w:val="20"/>
          <w:szCs w:val="20"/>
          <w:highlight w:val="white"/>
          <w:rtl w:val="0"/>
        </w:rPr>
        <w:t xml:space="preserve">Non-functional requirements:</w:t>
      </w:r>
    </w:p>
    <w:p w:rsidR="00000000" w:rsidDel="00000000" w:rsidP="00000000" w:rsidRDefault="00000000" w:rsidRPr="00000000">
      <w:pPr>
        <w:numPr>
          <w:ilvl w:val="0"/>
          <w:numId w:val="3"/>
        </w:numPr>
        <w:spacing w:after="160" w:line="360" w:lineRule="auto"/>
        <w:ind w:left="720" w:hanging="360"/>
        <w:contextualSpacing w:val="1"/>
        <w:rPr>
          <w:color w:val="50595e"/>
          <w:sz w:val="20"/>
          <w:szCs w:val="20"/>
          <w:highlight w:val="white"/>
          <w:u w:val="none"/>
        </w:rPr>
      </w:pPr>
      <w:r w:rsidDel="00000000" w:rsidR="00000000" w:rsidRPr="00000000">
        <w:rPr>
          <w:color w:val="50595e"/>
          <w:sz w:val="20"/>
          <w:szCs w:val="20"/>
          <w:highlight w:val="white"/>
          <w:u w:val="single"/>
          <w:rtl w:val="0"/>
        </w:rPr>
        <w:t xml:space="preserve">Performance</w:t>
      </w:r>
      <w:r w:rsidDel="00000000" w:rsidR="00000000" w:rsidRPr="00000000">
        <w:rPr>
          <w:color w:val="50595e"/>
          <w:sz w:val="20"/>
          <w:szCs w:val="20"/>
          <w:highlight w:val="white"/>
          <w:rtl w:val="0"/>
        </w:rPr>
        <w:t xml:space="preserve"> </w:t>
      </w:r>
    </w:p>
    <w:p w:rsidR="00000000" w:rsidDel="00000000" w:rsidP="00000000" w:rsidRDefault="00000000" w:rsidRPr="00000000">
      <w:pPr>
        <w:numPr>
          <w:ilvl w:val="1"/>
          <w:numId w:val="3"/>
        </w:numPr>
        <w:spacing w:after="160" w:line="360" w:lineRule="auto"/>
        <w:ind w:left="1440" w:hanging="360"/>
        <w:contextualSpacing w:val="1"/>
        <w:rPr>
          <w:color w:val="50595e"/>
          <w:sz w:val="20"/>
          <w:szCs w:val="20"/>
          <w:highlight w:val="white"/>
          <w:u w:val="none"/>
        </w:rPr>
      </w:pPr>
      <w:r w:rsidDel="00000000" w:rsidR="00000000" w:rsidRPr="00000000">
        <w:rPr>
          <w:color w:val="50595e"/>
          <w:sz w:val="20"/>
          <w:szCs w:val="20"/>
          <w:highlight w:val="white"/>
          <w:rtl w:val="0"/>
        </w:rPr>
        <w:t xml:space="preserve">To have minimal response time to queries.</w:t>
      </w:r>
    </w:p>
    <w:p w:rsidR="00000000" w:rsidDel="00000000" w:rsidP="00000000" w:rsidRDefault="00000000" w:rsidRPr="00000000">
      <w:pPr>
        <w:numPr>
          <w:ilvl w:val="1"/>
          <w:numId w:val="3"/>
        </w:numPr>
        <w:spacing w:after="160" w:line="360" w:lineRule="auto"/>
        <w:ind w:left="1440" w:hanging="360"/>
        <w:contextualSpacing w:val="1"/>
        <w:rPr>
          <w:color w:val="50595e"/>
          <w:sz w:val="20"/>
          <w:szCs w:val="20"/>
          <w:highlight w:val="white"/>
          <w:u w:val="none"/>
        </w:rPr>
      </w:pPr>
      <w:r w:rsidDel="00000000" w:rsidR="00000000" w:rsidRPr="00000000">
        <w:rPr>
          <w:color w:val="50595e"/>
          <w:sz w:val="20"/>
          <w:szCs w:val="20"/>
          <w:highlight w:val="white"/>
          <w:rtl w:val="0"/>
        </w:rPr>
        <w:t xml:space="preserve">Our slider to show change over time should be extremely responsive - particularly, the slider should feel snappy, while the change in color in the picture should be as smooth as possible.</w:t>
      </w:r>
    </w:p>
    <w:p w:rsidR="00000000" w:rsidDel="00000000" w:rsidP="00000000" w:rsidRDefault="00000000" w:rsidRPr="00000000">
      <w:pPr>
        <w:numPr>
          <w:ilvl w:val="1"/>
          <w:numId w:val="3"/>
        </w:numPr>
        <w:spacing w:after="160" w:line="360" w:lineRule="auto"/>
        <w:ind w:left="1440" w:hanging="360"/>
        <w:contextualSpacing w:val="1"/>
        <w:rPr>
          <w:color w:val="50595e"/>
          <w:sz w:val="20"/>
          <w:szCs w:val="20"/>
          <w:highlight w:val="white"/>
          <w:u w:val="none"/>
        </w:rPr>
      </w:pPr>
      <w:r w:rsidDel="00000000" w:rsidR="00000000" w:rsidRPr="00000000">
        <w:rPr>
          <w:color w:val="50595e"/>
          <w:sz w:val="20"/>
          <w:szCs w:val="20"/>
          <w:highlight w:val="white"/>
          <w:rtl w:val="0"/>
        </w:rPr>
        <w:t xml:space="preserve">The images that are used should be of high quality.</w:t>
      </w:r>
    </w:p>
    <w:p w:rsidR="00000000" w:rsidDel="00000000" w:rsidP="00000000" w:rsidRDefault="00000000" w:rsidRPr="00000000">
      <w:pPr>
        <w:numPr>
          <w:ilvl w:val="0"/>
          <w:numId w:val="3"/>
        </w:numPr>
        <w:spacing w:after="160" w:line="360" w:lineRule="auto"/>
        <w:ind w:left="720" w:hanging="360"/>
        <w:contextualSpacing w:val="1"/>
        <w:rPr>
          <w:color w:val="50595e"/>
          <w:sz w:val="20"/>
          <w:szCs w:val="20"/>
          <w:highlight w:val="white"/>
        </w:rPr>
      </w:pPr>
      <w:r w:rsidDel="00000000" w:rsidR="00000000" w:rsidRPr="00000000">
        <w:rPr>
          <w:color w:val="50595e"/>
          <w:sz w:val="20"/>
          <w:szCs w:val="20"/>
          <w:highlight w:val="white"/>
          <w:u w:val="single"/>
          <w:rtl w:val="0"/>
        </w:rPr>
        <w:t xml:space="preserve">Usability:</w:t>
      </w:r>
    </w:p>
    <w:p w:rsidR="00000000" w:rsidDel="00000000" w:rsidP="00000000" w:rsidRDefault="00000000" w:rsidRPr="00000000">
      <w:pPr>
        <w:numPr>
          <w:ilvl w:val="1"/>
          <w:numId w:val="3"/>
        </w:numPr>
        <w:spacing w:after="160" w:line="360" w:lineRule="auto"/>
        <w:ind w:left="1440" w:hanging="360"/>
        <w:contextualSpacing w:val="1"/>
        <w:rPr>
          <w:color w:val="50595e"/>
          <w:sz w:val="20"/>
          <w:szCs w:val="20"/>
          <w:highlight w:val="white"/>
        </w:rPr>
      </w:pPr>
      <w:r w:rsidDel="00000000" w:rsidR="00000000" w:rsidRPr="00000000">
        <w:rPr>
          <w:color w:val="50595e"/>
          <w:sz w:val="20"/>
          <w:szCs w:val="20"/>
          <w:highlight w:val="white"/>
          <w:rtl w:val="0"/>
        </w:rPr>
        <w:t xml:space="preserve">Make use of conventions, easy to use and understand interface design.</w:t>
      </w:r>
    </w:p>
    <w:p w:rsidR="00000000" w:rsidDel="00000000" w:rsidP="00000000" w:rsidRDefault="00000000" w:rsidRPr="00000000">
      <w:pPr>
        <w:numPr>
          <w:ilvl w:val="1"/>
          <w:numId w:val="3"/>
        </w:numPr>
        <w:spacing w:after="160" w:line="360" w:lineRule="auto"/>
        <w:ind w:left="1440" w:hanging="360"/>
        <w:contextualSpacing w:val="1"/>
        <w:rPr>
          <w:color w:val="50595e"/>
          <w:sz w:val="20"/>
          <w:szCs w:val="20"/>
          <w:highlight w:val="white"/>
          <w:u w:val="none"/>
        </w:rPr>
      </w:pPr>
      <w:r w:rsidDel="00000000" w:rsidR="00000000" w:rsidRPr="00000000">
        <w:rPr>
          <w:color w:val="50595e"/>
          <w:sz w:val="20"/>
          <w:szCs w:val="20"/>
          <w:highlight w:val="white"/>
          <w:rtl w:val="0"/>
        </w:rPr>
        <w:t xml:space="preserve">Account for color blindness with color choices. We will do more research on this do figure out what works best with regards to this.</w:t>
      </w:r>
    </w:p>
    <w:p w:rsidR="00000000" w:rsidDel="00000000" w:rsidP="00000000" w:rsidRDefault="00000000" w:rsidRPr="00000000">
      <w:pPr>
        <w:numPr>
          <w:ilvl w:val="0"/>
          <w:numId w:val="3"/>
        </w:numPr>
        <w:spacing w:after="160" w:line="360" w:lineRule="auto"/>
        <w:ind w:left="720" w:hanging="360"/>
        <w:contextualSpacing w:val="1"/>
        <w:rPr>
          <w:color w:val="50595e"/>
          <w:sz w:val="20"/>
          <w:szCs w:val="20"/>
          <w:highlight w:val="white"/>
          <w:u w:val="none"/>
        </w:rPr>
      </w:pPr>
      <w:r w:rsidDel="00000000" w:rsidR="00000000" w:rsidRPr="00000000">
        <w:rPr>
          <w:color w:val="50595e"/>
          <w:sz w:val="20"/>
          <w:szCs w:val="20"/>
          <w:highlight w:val="white"/>
          <w:u w:val="single"/>
          <w:rtl w:val="0"/>
        </w:rPr>
        <w:t xml:space="preserve">Reliability:</w:t>
      </w:r>
    </w:p>
    <w:p w:rsidR="00000000" w:rsidDel="00000000" w:rsidP="00000000" w:rsidRDefault="00000000" w:rsidRPr="00000000">
      <w:pPr>
        <w:numPr>
          <w:ilvl w:val="1"/>
          <w:numId w:val="3"/>
        </w:numPr>
        <w:spacing w:after="160" w:line="360" w:lineRule="auto"/>
        <w:ind w:left="1440" w:hanging="360"/>
        <w:contextualSpacing w:val="1"/>
        <w:rPr>
          <w:color w:val="50595e"/>
          <w:sz w:val="20"/>
          <w:szCs w:val="20"/>
          <w:highlight w:val="white"/>
        </w:rPr>
      </w:pPr>
      <w:r w:rsidDel="00000000" w:rsidR="00000000" w:rsidRPr="00000000">
        <w:rPr>
          <w:color w:val="50595e"/>
          <w:sz w:val="20"/>
          <w:szCs w:val="20"/>
          <w:highlight w:val="white"/>
          <w:rtl w:val="0"/>
        </w:rPr>
        <w:t xml:space="preserve">Show consistent results in terms of the colors assigned to each country depending on their levels of CO</w:t>
      </w:r>
      <w:r w:rsidDel="00000000" w:rsidR="00000000" w:rsidRPr="00000000">
        <w:rPr>
          <w:color w:val="50595e"/>
          <w:sz w:val="20"/>
          <w:szCs w:val="20"/>
          <w:highlight w:val="white"/>
          <w:vertAlign w:val="subscript"/>
          <w:rtl w:val="0"/>
        </w:rPr>
        <w:t xml:space="preserve">2</w:t>
      </w:r>
      <w:r w:rsidDel="00000000" w:rsidR="00000000" w:rsidRPr="00000000">
        <w:rPr>
          <w:color w:val="50595e"/>
          <w:sz w:val="20"/>
          <w:szCs w:val="20"/>
          <w:highlight w:val="white"/>
          <w:rtl w:val="0"/>
        </w:rPr>
        <w:t xml:space="preserve"> emissions.</w:t>
      </w:r>
    </w:p>
    <w:p w:rsidR="00000000" w:rsidDel="00000000" w:rsidP="00000000" w:rsidRDefault="00000000" w:rsidRPr="00000000">
      <w:pPr>
        <w:numPr>
          <w:ilvl w:val="0"/>
          <w:numId w:val="3"/>
        </w:numPr>
        <w:spacing w:after="160" w:line="360" w:lineRule="auto"/>
        <w:ind w:left="720" w:hanging="360"/>
        <w:contextualSpacing w:val="1"/>
        <w:rPr>
          <w:color w:val="50595e"/>
          <w:sz w:val="20"/>
          <w:szCs w:val="20"/>
          <w:highlight w:val="white"/>
          <w:u w:val="none"/>
        </w:rPr>
      </w:pPr>
      <w:r w:rsidDel="00000000" w:rsidR="00000000" w:rsidRPr="00000000">
        <w:rPr>
          <w:color w:val="50595e"/>
          <w:sz w:val="20"/>
          <w:szCs w:val="20"/>
          <w:highlight w:val="white"/>
          <w:u w:val="single"/>
          <w:rtl w:val="0"/>
        </w:rPr>
        <w:t xml:space="preserve">Supportability:</w:t>
      </w:r>
    </w:p>
    <w:p w:rsidR="00000000" w:rsidDel="00000000" w:rsidP="00000000" w:rsidRDefault="00000000" w:rsidRPr="00000000">
      <w:pPr>
        <w:numPr>
          <w:ilvl w:val="1"/>
          <w:numId w:val="3"/>
        </w:numPr>
        <w:spacing w:after="160" w:line="360" w:lineRule="auto"/>
        <w:ind w:left="1440" w:hanging="360"/>
        <w:contextualSpacing w:val="1"/>
        <w:rPr>
          <w:color w:val="50595e"/>
          <w:sz w:val="20"/>
          <w:szCs w:val="20"/>
          <w:highlight w:val="white"/>
        </w:rPr>
      </w:pPr>
      <w:r w:rsidDel="00000000" w:rsidR="00000000" w:rsidRPr="00000000">
        <w:rPr>
          <w:color w:val="50595e"/>
          <w:sz w:val="20"/>
          <w:szCs w:val="20"/>
          <w:highlight w:val="white"/>
          <w:rtl w:val="0"/>
        </w:rPr>
        <w:t xml:space="preserve">Support different web browsers such as Chrome, Mozilla Firefox, Safari etc</w:t>
      </w:r>
    </w:p>
    <w:p w:rsidR="00000000" w:rsidDel="00000000" w:rsidP="00000000" w:rsidRDefault="00000000" w:rsidRPr="00000000">
      <w:pPr>
        <w:numPr>
          <w:ilvl w:val="1"/>
          <w:numId w:val="3"/>
        </w:numPr>
        <w:spacing w:after="160" w:line="360" w:lineRule="auto"/>
        <w:ind w:left="1440" w:hanging="360"/>
        <w:contextualSpacing w:val="1"/>
        <w:rPr>
          <w:color w:val="50595e"/>
          <w:sz w:val="20"/>
          <w:szCs w:val="20"/>
          <w:highlight w:val="white"/>
          <w:u w:val="none"/>
        </w:rPr>
      </w:pPr>
      <w:r w:rsidDel="00000000" w:rsidR="00000000" w:rsidRPr="00000000">
        <w:rPr>
          <w:color w:val="50595e"/>
          <w:sz w:val="20"/>
          <w:szCs w:val="20"/>
          <w:highlight w:val="white"/>
          <w:rtl w:val="0"/>
        </w:rPr>
        <w:t xml:space="preserve">Possible compatibility with mobile phones.</w:t>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276" w:lineRule="auto"/>
        <w:contextualSpacing w:val="0"/>
      </w:pPr>
      <w:r w:rsidDel="00000000" w:rsidR="00000000" w:rsidRPr="00000000">
        <w:rPr>
          <w:b w:val="1"/>
          <w:color w:val="50595e"/>
          <w:sz w:val="20"/>
          <w:szCs w:val="20"/>
          <w:highlight w:val="white"/>
          <w:rtl w:val="0"/>
        </w:rPr>
        <w:t xml:space="preserve">A list of the key features your system will include, based off the functional requirements. These should be prioritized.</w:t>
      </w:r>
    </w:p>
    <w:p w:rsidR="00000000" w:rsidDel="00000000" w:rsidP="00000000" w:rsidRDefault="00000000" w:rsidRPr="00000000">
      <w:pPr>
        <w:numPr>
          <w:ilvl w:val="0"/>
          <w:numId w:val="1"/>
        </w:numPr>
        <w:spacing w:after="160" w:line="360" w:lineRule="auto"/>
        <w:ind w:left="720" w:hanging="360"/>
        <w:contextualSpacing w:val="1"/>
        <w:rPr>
          <w:color w:val="50595e"/>
          <w:sz w:val="20"/>
          <w:szCs w:val="20"/>
          <w:highlight w:val="white"/>
        </w:rPr>
      </w:pPr>
      <w:r w:rsidDel="00000000" w:rsidR="00000000" w:rsidRPr="00000000">
        <w:rPr>
          <w:color w:val="50595e"/>
          <w:sz w:val="20"/>
          <w:szCs w:val="20"/>
          <w:highlight w:val="white"/>
          <w:rtl w:val="0"/>
        </w:rPr>
        <w:t xml:space="preserve">Be able to look at the change over time in CO</w:t>
      </w:r>
      <w:r w:rsidDel="00000000" w:rsidR="00000000" w:rsidRPr="00000000">
        <w:rPr>
          <w:color w:val="50595e"/>
          <w:sz w:val="20"/>
          <w:szCs w:val="20"/>
          <w:highlight w:val="white"/>
          <w:vertAlign w:val="subscript"/>
          <w:rtl w:val="0"/>
        </w:rPr>
        <w:t xml:space="preserve">2</w:t>
      </w:r>
      <w:r w:rsidDel="00000000" w:rsidR="00000000" w:rsidRPr="00000000">
        <w:rPr>
          <w:color w:val="50595e"/>
          <w:sz w:val="20"/>
          <w:szCs w:val="20"/>
          <w:highlight w:val="white"/>
          <w:rtl w:val="0"/>
        </w:rPr>
        <w:t xml:space="preserve"> emissions (1990 - 2008)  across all countries of the world for the following three criteria:</w:t>
      </w:r>
    </w:p>
    <w:p w:rsidR="00000000" w:rsidDel="00000000" w:rsidP="00000000" w:rsidRDefault="00000000" w:rsidRPr="00000000">
      <w:pPr>
        <w:numPr>
          <w:ilvl w:val="1"/>
          <w:numId w:val="1"/>
        </w:numPr>
        <w:spacing w:after="160" w:line="360" w:lineRule="auto"/>
        <w:ind w:left="1440" w:hanging="360"/>
        <w:contextualSpacing w:val="1"/>
        <w:rPr>
          <w:color w:val="50595e"/>
          <w:sz w:val="20"/>
          <w:szCs w:val="20"/>
          <w:highlight w:val="white"/>
        </w:rPr>
      </w:pPr>
      <w:r w:rsidDel="00000000" w:rsidR="00000000" w:rsidRPr="00000000">
        <w:rPr>
          <w:color w:val="50595e"/>
          <w:sz w:val="20"/>
          <w:szCs w:val="20"/>
          <w:highlight w:val="white"/>
          <w:rtl w:val="0"/>
        </w:rPr>
        <w:t xml:space="preserve">CO</w:t>
      </w:r>
      <w:r w:rsidDel="00000000" w:rsidR="00000000" w:rsidRPr="00000000">
        <w:rPr>
          <w:color w:val="50595e"/>
          <w:sz w:val="20"/>
          <w:szCs w:val="20"/>
          <w:highlight w:val="white"/>
          <w:vertAlign w:val="subscript"/>
          <w:rtl w:val="0"/>
        </w:rPr>
        <w:t xml:space="preserve">2 </w:t>
      </w:r>
      <w:r w:rsidDel="00000000" w:rsidR="00000000" w:rsidRPr="00000000">
        <w:rPr>
          <w:color w:val="50595e"/>
          <w:sz w:val="20"/>
          <w:szCs w:val="20"/>
          <w:highlight w:val="white"/>
          <w:rtl w:val="0"/>
        </w:rPr>
        <w:t xml:space="preserve">emissions in relation to a country’s GDP</w:t>
      </w:r>
    </w:p>
    <w:p w:rsidR="00000000" w:rsidDel="00000000" w:rsidP="00000000" w:rsidRDefault="00000000" w:rsidRPr="00000000">
      <w:pPr>
        <w:numPr>
          <w:ilvl w:val="1"/>
          <w:numId w:val="1"/>
        </w:numPr>
        <w:spacing w:after="160" w:line="360" w:lineRule="auto"/>
        <w:ind w:left="1440" w:hanging="360"/>
        <w:contextualSpacing w:val="1"/>
        <w:rPr>
          <w:color w:val="50595e"/>
          <w:sz w:val="20"/>
          <w:szCs w:val="20"/>
          <w:highlight w:val="white"/>
        </w:rPr>
      </w:pPr>
      <w:r w:rsidDel="00000000" w:rsidR="00000000" w:rsidRPr="00000000">
        <w:rPr>
          <w:color w:val="50595e"/>
          <w:sz w:val="20"/>
          <w:szCs w:val="20"/>
          <w:highlight w:val="white"/>
          <w:rtl w:val="0"/>
        </w:rPr>
        <w:t xml:space="preserve">CO</w:t>
      </w:r>
      <w:r w:rsidDel="00000000" w:rsidR="00000000" w:rsidRPr="00000000">
        <w:rPr>
          <w:color w:val="50595e"/>
          <w:sz w:val="20"/>
          <w:szCs w:val="20"/>
          <w:highlight w:val="white"/>
          <w:vertAlign w:val="subscript"/>
          <w:rtl w:val="0"/>
        </w:rPr>
        <w:t xml:space="preserve">2</w:t>
      </w:r>
      <w:r w:rsidDel="00000000" w:rsidR="00000000" w:rsidRPr="00000000">
        <w:rPr>
          <w:color w:val="50595e"/>
          <w:sz w:val="20"/>
          <w:szCs w:val="20"/>
          <w:highlight w:val="white"/>
          <w:rtl w:val="0"/>
        </w:rPr>
        <w:t xml:space="preserve"> emissions per capita </w:t>
      </w:r>
    </w:p>
    <w:p w:rsidR="00000000" w:rsidDel="00000000" w:rsidP="00000000" w:rsidRDefault="00000000" w:rsidRPr="00000000">
      <w:pPr>
        <w:numPr>
          <w:ilvl w:val="1"/>
          <w:numId w:val="1"/>
        </w:numPr>
        <w:spacing w:after="160" w:line="360" w:lineRule="auto"/>
        <w:ind w:left="1440" w:hanging="360"/>
        <w:contextualSpacing w:val="1"/>
        <w:rPr>
          <w:color w:val="50595e"/>
          <w:sz w:val="20"/>
          <w:szCs w:val="20"/>
          <w:highlight w:val="white"/>
        </w:rPr>
      </w:pPr>
      <w:r w:rsidDel="00000000" w:rsidR="00000000" w:rsidRPr="00000000">
        <w:rPr>
          <w:color w:val="50595e"/>
          <w:sz w:val="20"/>
          <w:szCs w:val="20"/>
          <w:highlight w:val="white"/>
          <w:rtl w:val="0"/>
        </w:rPr>
        <w:t xml:space="preserve">CO</w:t>
      </w:r>
      <w:r w:rsidDel="00000000" w:rsidR="00000000" w:rsidRPr="00000000">
        <w:rPr>
          <w:color w:val="50595e"/>
          <w:sz w:val="20"/>
          <w:szCs w:val="20"/>
          <w:highlight w:val="white"/>
          <w:vertAlign w:val="subscript"/>
          <w:rtl w:val="0"/>
        </w:rPr>
        <w:t xml:space="preserve">2 </w:t>
      </w:r>
      <w:r w:rsidDel="00000000" w:rsidR="00000000" w:rsidRPr="00000000">
        <w:rPr>
          <w:color w:val="50595e"/>
          <w:sz w:val="20"/>
          <w:szCs w:val="20"/>
          <w:highlight w:val="white"/>
          <w:rtl w:val="0"/>
        </w:rPr>
        <w:t xml:space="preserve">emissions in total</w:t>
      </w:r>
    </w:p>
    <w:p w:rsidR="00000000" w:rsidDel="00000000" w:rsidP="00000000" w:rsidRDefault="00000000" w:rsidRPr="00000000">
      <w:pPr>
        <w:numPr>
          <w:ilvl w:val="0"/>
          <w:numId w:val="1"/>
        </w:numPr>
        <w:spacing w:after="160" w:line="360" w:lineRule="auto"/>
        <w:ind w:left="720" w:hanging="360"/>
        <w:contextualSpacing w:val="1"/>
        <w:rPr>
          <w:color w:val="50595e"/>
          <w:sz w:val="20"/>
          <w:szCs w:val="20"/>
          <w:highlight w:val="white"/>
        </w:rPr>
      </w:pPr>
      <w:r w:rsidDel="00000000" w:rsidR="00000000" w:rsidRPr="00000000">
        <w:rPr>
          <w:color w:val="50595e"/>
          <w:sz w:val="20"/>
          <w:szCs w:val="20"/>
          <w:highlight w:val="white"/>
          <w:rtl w:val="0"/>
        </w:rPr>
        <w:t xml:space="preserve">Have a graphical representation of this data. Particularly, an image of a world map with a user controlled slider in the bottom that will select the year for which the user would like to see the state of CO</w:t>
      </w:r>
      <w:r w:rsidDel="00000000" w:rsidR="00000000" w:rsidRPr="00000000">
        <w:rPr>
          <w:color w:val="50595e"/>
          <w:sz w:val="20"/>
          <w:szCs w:val="20"/>
          <w:highlight w:val="white"/>
          <w:vertAlign w:val="subscript"/>
          <w:rtl w:val="0"/>
        </w:rPr>
        <w:t xml:space="preserve">2</w:t>
      </w:r>
      <w:r w:rsidDel="00000000" w:rsidR="00000000" w:rsidRPr="00000000">
        <w:rPr>
          <w:color w:val="50595e"/>
          <w:sz w:val="20"/>
          <w:szCs w:val="20"/>
          <w:highlight w:val="white"/>
          <w:rtl w:val="0"/>
        </w:rPr>
        <w:t xml:space="preserve"> emissions in the world. Once a year is selected, the image will rerender to illustrate CO</w:t>
      </w:r>
      <w:r w:rsidDel="00000000" w:rsidR="00000000" w:rsidRPr="00000000">
        <w:rPr>
          <w:color w:val="50595e"/>
          <w:sz w:val="20"/>
          <w:szCs w:val="20"/>
          <w:highlight w:val="white"/>
          <w:vertAlign w:val="subscript"/>
          <w:rtl w:val="0"/>
        </w:rPr>
        <w:t xml:space="preserve">2</w:t>
      </w:r>
      <w:r w:rsidDel="00000000" w:rsidR="00000000" w:rsidRPr="00000000">
        <w:rPr>
          <w:color w:val="50595e"/>
          <w:sz w:val="20"/>
          <w:szCs w:val="20"/>
          <w:highlight w:val="white"/>
          <w:rtl w:val="0"/>
        </w:rPr>
        <w:t xml:space="preserve"> emissions with different colors. There will be a legend in the bottom left of the screen that will show the amount of CO</w:t>
      </w:r>
      <w:r w:rsidDel="00000000" w:rsidR="00000000" w:rsidRPr="00000000">
        <w:rPr>
          <w:color w:val="50595e"/>
          <w:sz w:val="20"/>
          <w:szCs w:val="20"/>
          <w:highlight w:val="white"/>
          <w:vertAlign w:val="subscript"/>
          <w:rtl w:val="0"/>
        </w:rPr>
        <w:t xml:space="preserve">2</w:t>
      </w:r>
      <w:r w:rsidDel="00000000" w:rsidR="00000000" w:rsidRPr="00000000">
        <w:rPr>
          <w:color w:val="50595e"/>
          <w:sz w:val="20"/>
          <w:szCs w:val="20"/>
          <w:highlight w:val="white"/>
          <w:rtl w:val="0"/>
        </w:rPr>
        <w:t xml:space="preserve"> emissions with relation to each color. On the top right of the screen, there will be radio buttons so that the user can select between the three aforementioned data subsets: (CO</w:t>
      </w:r>
      <w:r w:rsidDel="00000000" w:rsidR="00000000" w:rsidRPr="00000000">
        <w:rPr>
          <w:color w:val="50595e"/>
          <w:sz w:val="20"/>
          <w:szCs w:val="20"/>
          <w:highlight w:val="white"/>
          <w:vertAlign w:val="subscript"/>
          <w:rtl w:val="0"/>
        </w:rPr>
        <w:t xml:space="preserve">2</w:t>
      </w:r>
      <w:r w:rsidDel="00000000" w:rsidR="00000000" w:rsidRPr="00000000">
        <w:rPr>
          <w:color w:val="50595e"/>
          <w:sz w:val="20"/>
          <w:szCs w:val="20"/>
          <w:highlight w:val="white"/>
          <w:rtl w:val="0"/>
        </w:rPr>
        <w:t xml:space="preserve"> emissions in relation to GDP, CO</w:t>
      </w:r>
      <w:r w:rsidDel="00000000" w:rsidR="00000000" w:rsidRPr="00000000">
        <w:rPr>
          <w:color w:val="50595e"/>
          <w:sz w:val="20"/>
          <w:szCs w:val="20"/>
          <w:highlight w:val="white"/>
          <w:vertAlign w:val="subscript"/>
          <w:rtl w:val="0"/>
        </w:rPr>
        <w:t xml:space="preserve">2</w:t>
      </w:r>
      <w:r w:rsidDel="00000000" w:rsidR="00000000" w:rsidRPr="00000000">
        <w:rPr>
          <w:color w:val="50595e"/>
          <w:sz w:val="20"/>
          <w:szCs w:val="20"/>
          <w:highlight w:val="white"/>
          <w:rtl w:val="0"/>
        </w:rPr>
        <w:t xml:space="preserve"> emissions per capita, CO</w:t>
      </w:r>
      <w:r w:rsidDel="00000000" w:rsidR="00000000" w:rsidRPr="00000000">
        <w:rPr>
          <w:color w:val="50595e"/>
          <w:sz w:val="20"/>
          <w:szCs w:val="20"/>
          <w:highlight w:val="white"/>
          <w:vertAlign w:val="subscript"/>
          <w:rtl w:val="0"/>
        </w:rPr>
        <w:t xml:space="preserve">2</w:t>
      </w:r>
      <w:r w:rsidDel="00000000" w:rsidR="00000000" w:rsidRPr="00000000">
        <w:rPr>
          <w:color w:val="50595e"/>
          <w:sz w:val="20"/>
          <w:szCs w:val="20"/>
          <w:highlight w:val="white"/>
          <w:rtl w:val="0"/>
        </w:rPr>
        <w:t xml:space="preserve"> emissions in total).</w:t>
      </w:r>
    </w:p>
    <w:p w:rsidR="00000000" w:rsidDel="00000000" w:rsidP="00000000" w:rsidRDefault="00000000" w:rsidRPr="00000000">
      <w:pPr>
        <w:numPr>
          <w:ilvl w:val="0"/>
          <w:numId w:val="1"/>
        </w:numPr>
        <w:spacing w:after="160" w:line="360" w:lineRule="auto"/>
        <w:ind w:left="720" w:hanging="360"/>
        <w:contextualSpacing w:val="1"/>
        <w:rPr>
          <w:color w:val="50595e"/>
          <w:sz w:val="20"/>
          <w:szCs w:val="20"/>
          <w:highlight w:val="white"/>
        </w:rPr>
      </w:pPr>
      <w:r w:rsidDel="00000000" w:rsidR="00000000" w:rsidRPr="00000000">
        <w:rPr>
          <w:color w:val="50595e"/>
          <w:sz w:val="20"/>
          <w:szCs w:val="20"/>
          <w:highlight w:val="white"/>
          <w:rtl w:val="0"/>
        </w:rPr>
        <w:t xml:space="preserve">Have search functionality in the top right corner of the page. A user should be able to search for a country and that will result with a popup that will contain exact numbers for each country for each statistic (illustrated in our mockup). We will also attempt for user clicks on countries to activate this popup, but this will be a secondary goal.</w:t>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7924800"/>
            <wp:effectExtent b="0" l="0" r="0" t="0"/>
            <wp:docPr id="2" name="image03.jpg"/>
            <a:graphic>
              <a:graphicData uri="http://schemas.openxmlformats.org/drawingml/2006/picture">
                <pic:pic>
                  <pic:nvPicPr>
                    <pic:cNvPr id="0" name="image03.jpg"/>
                    <pic:cNvPicPr preferRelativeResize="0"/>
                  </pic:nvPicPr>
                  <pic:blipFill>
                    <a:blip r:embed="rId7"/>
                    <a:srcRect b="0" l="0" r="0" t="0"/>
                    <a:stretch>
                      <a:fillRect/>
                    </a:stretch>
                  </pic:blipFill>
                  <pic:spPr>
                    <a:xfrm>
                      <a:off x="0" y="0"/>
                      <a:ext cx="5943600" cy="7924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7924800"/>
            <wp:effectExtent b="0" l="0" r="0" t="0"/>
            <wp:docPr id="1" name="image02.jpg"/>
            <a:graphic>
              <a:graphicData uri="http://schemas.openxmlformats.org/drawingml/2006/picture">
                <pic:pic>
                  <pic:nvPicPr>
                    <pic:cNvPr id="0" name="image02.jpg"/>
                    <pic:cNvPicPr preferRelativeResize="0"/>
                  </pic:nvPicPr>
                  <pic:blipFill>
                    <a:blip r:embed="rId8"/>
                    <a:srcRect b="0" l="0" r="0" t="0"/>
                    <a:stretch>
                      <a:fillRect/>
                    </a:stretch>
                  </pic:blipFill>
                  <pic:spPr>
                    <a:xfrm>
                      <a:off x="0" y="0"/>
                      <a:ext cx="5943600" cy="79248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http://data.worldbank.org/summary-terms-of-use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ata.worldbank.org/data-catalog/climate-change" TargetMode="External"/><Relationship Id="rId7" Type="http://schemas.openxmlformats.org/officeDocument/2006/relationships/image" Target="media/image03.jpg"/><Relationship Id="rId8" Type="http://schemas.openxmlformats.org/officeDocument/2006/relationships/image" Target="media/image02.jpg"/></Relationships>
</file>