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143F7" w14:textId="18391FCE" w:rsidR="009B7C3A" w:rsidRPr="00101C51" w:rsidRDefault="000D4308" w:rsidP="000D4308">
      <w:pPr>
        <w:pStyle w:val="a3"/>
        <w:rPr>
          <w:rFonts w:ascii="Times New Roman" w:hAnsi="Times New Roman" w:cs="Times New Roman"/>
        </w:rPr>
      </w:pPr>
      <w:r w:rsidRPr="00101C51">
        <w:rPr>
          <w:rFonts w:ascii="Times New Roman" w:hAnsi="Times New Roman" w:cs="Times New Roman"/>
          <w:b/>
          <w:bCs/>
          <w:u w:val="single"/>
        </w:rPr>
        <w:t>Debouncing in VHDL</w:t>
      </w:r>
    </w:p>
    <w:p w14:paraId="6285DA2E" w14:textId="44100754" w:rsidR="000D4308" w:rsidRPr="00101C51" w:rsidRDefault="000D4308" w:rsidP="000D4308">
      <w:pPr>
        <w:pStyle w:val="a3"/>
        <w:rPr>
          <w:rFonts w:ascii="Times New Roman" w:hAnsi="Times New Roman" w:cs="Times New Roman"/>
        </w:rPr>
      </w:pPr>
    </w:p>
    <w:p w14:paraId="35F5FB95" w14:textId="1A8C520D" w:rsidR="000D4308" w:rsidRPr="00101C51" w:rsidRDefault="000D4308" w:rsidP="000D4308">
      <w:pPr>
        <w:pStyle w:val="a3"/>
        <w:rPr>
          <w:rFonts w:ascii="Times New Roman" w:hAnsi="Times New Roman" w:cs="Times New Roman"/>
        </w:rPr>
      </w:pPr>
      <w:r w:rsidRPr="00101C51">
        <w:rPr>
          <w:rFonts w:ascii="Times New Roman" w:hAnsi="Times New Roman" w:cs="Times New Roman"/>
          <w:u w:val="single"/>
        </w:rPr>
        <w:t>Problem</w:t>
      </w:r>
    </w:p>
    <w:p w14:paraId="14347D8A" w14:textId="40488798" w:rsidR="000D4308" w:rsidRPr="00101C51" w:rsidRDefault="000D4308" w:rsidP="000D4308">
      <w:pPr>
        <w:pStyle w:val="a3"/>
        <w:rPr>
          <w:rFonts w:ascii="Times New Roman" w:hAnsi="Times New Roman" w:cs="Times New Roman"/>
        </w:rPr>
      </w:pPr>
      <w:r w:rsidRPr="00101C51">
        <w:rPr>
          <w:rFonts w:ascii="Times New Roman" w:hAnsi="Times New Roman" w:cs="Times New Roman"/>
        </w:rPr>
        <w:t>When a mechanical switch or button is pressed, the state of input is not always changed just once. Instead, switch/button may “bounce,” causing contacts to open/close multiple times.</w:t>
      </w:r>
    </w:p>
    <w:p w14:paraId="39869834" w14:textId="7B89E664" w:rsidR="000D4308" w:rsidRPr="00101C51" w:rsidRDefault="000D4308" w:rsidP="000D4308">
      <w:pPr>
        <w:pStyle w:val="a3"/>
        <w:rPr>
          <w:rFonts w:ascii="Times New Roman" w:hAnsi="Times New Roman" w:cs="Times New Roman"/>
        </w:rPr>
      </w:pPr>
    </w:p>
    <w:p w14:paraId="745892EB" w14:textId="1CCBEB4B" w:rsidR="000D4308" w:rsidRPr="00101C51" w:rsidRDefault="000D4308" w:rsidP="000D4308">
      <w:pPr>
        <w:pStyle w:val="a3"/>
        <w:jc w:val="center"/>
        <w:rPr>
          <w:rFonts w:ascii="Times New Roman" w:hAnsi="Times New Roman" w:cs="Times New Roman"/>
        </w:rPr>
      </w:pPr>
      <w:r w:rsidRPr="00101C51">
        <w:rPr>
          <w:noProof/>
          <w:sz w:val="20"/>
          <w:szCs w:val="20"/>
        </w:rPr>
        <w:drawing>
          <wp:inline distT="0" distB="0" distL="0" distR="0" wp14:anchorId="4730A838" wp14:editId="2354225C">
            <wp:extent cx="3048000" cy="2228850"/>
            <wp:effectExtent l="0" t="0" r="0" b="0"/>
            <wp:docPr id="1" name="Picture 1" descr="https://lh3.googleusercontent.com/3UDI5x0bx9EEV3qHs0caC4gaCwLy8AhJisDV-IvdceeMHBXCHjWMr7wG7HWHvV0XE_dBLvDM6DUwA-ZMyR6YzK2Zpe3nwgggfhG8sOOMb4nu_JqUBBe4CUMvA1iTdXAEU9on7Elng0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29ba39be-7fff-573c-91a8-c7297cbb7dcb" descr="https://lh3.googleusercontent.com/3UDI5x0bx9EEV3qHs0caC4gaCwLy8AhJisDV-IvdceeMHBXCHjWMr7wG7HWHvV0XE_dBLvDM6DUwA-ZMyR6YzK2Zpe3nwgggfhG8sOOMb4nu_JqUBBe4CUMvA1iTdXAEU9on7Elng0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2228850"/>
                    </a:xfrm>
                    <a:prstGeom prst="rect">
                      <a:avLst/>
                    </a:prstGeom>
                    <a:noFill/>
                    <a:ln>
                      <a:noFill/>
                    </a:ln>
                  </pic:spPr>
                </pic:pic>
              </a:graphicData>
            </a:graphic>
          </wp:inline>
        </w:drawing>
      </w:r>
    </w:p>
    <w:p w14:paraId="560E6DFE" w14:textId="4CC0A39E" w:rsidR="000D4308" w:rsidRPr="00101C51" w:rsidRDefault="000D4308" w:rsidP="000D4308">
      <w:pPr>
        <w:pStyle w:val="a3"/>
        <w:jc w:val="center"/>
        <w:rPr>
          <w:rFonts w:ascii="Times New Roman" w:hAnsi="Times New Roman" w:cs="Times New Roman"/>
          <w:sz w:val="16"/>
          <w:szCs w:val="16"/>
        </w:rPr>
      </w:pPr>
      <w:r w:rsidRPr="00101C51">
        <w:rPr>
          <w:rFonts w:ascii="Times New Roman" w:hAnsi="Times New Roman" w:cs="Times New Roman"/>
          <w:sz w:val="16"/>
          <w:szCs w:val="16"/>
        </w:rPr>
        <w:t>Signal input from switch being turned ON (100us/div)</w:t>
      </w:r>
    </w:p>
    <w:p w14:paraId="1551AFDB" w14:textId="4C7073EF" w:rsidR="00AF7639" w:rsidRPr="00101C51" w:rsidRDefault="00AF7639" w:rsidP="000D4308">
      <w:pPr>
        <w:pStyle w:val="a3"/>
        <w:jc w:val="center"/>
        <w:rPr>
          <w:rFonts w:ascii="Times New Roman" w:hAnsi="Times New Roman" w:cs="Times New Roman"/>
          <w:sz w:val="16"/>
          <w:szCs w:val="16"/>
        </w:rPr>
      </w:pPr>
    </w:p>
    <w:p w14:paraId="111C8286" w14:textId="5EC1A40C" w:rsidR="00AF7639" w:rsidRPr="00101C51" w:rsidRDefault="00AF7639" w:rsidP="00AF7639">
      <w:pPr>
        <w:pStyle w:val="a3"/>
        <w:rPr>
          <w:rFonts w:ascii="Times New Roman" w:hAnsi="Times New Roman" w:cs="Times New Roman"/>
        </w:rPr>
      </w:pPr>
      <w:r w:rsidRPr="00101C51">
        <w:rPr>
          <w:rFonts w:ascii="Times New Roman" w:hAnsi="Times New Roman" w:cs="Times New Roman"/>
          <w:u w:val="single"/>
        </w:rPr>
        <w:t>Solution</w:t>
      </w:r>
      <w:r w:rsidR="005A1659" w:rsidRPr="00101C51">
        <w:rPr>
          <w:rFonts w:ascii="Times New Roman" w:hAnsi="Times New Roman" w:cs="Times New Roman"/>
        </w:rPr>
        <w:t xml:space="preserve"> (VHDL)</w:t>
      </w:r>
    </w:p>
    <w:p w14:paraId="45BF38DA" w14:textId="0AC02CF4" w:rsidR="005A1659" w:rsidRPr="00101C51" w:rsidRDefault="005A1659" w:rsidP="00AF7639">
      <w:pPr>
        <w:pStyle w:val="a3"/>
        <w:rPr>
          <w:rFonts w:ascii="Times New Roman" w:hAnsi="Times New Roman" w:cs="Times New Roman"/>
        </w:rPr>
      </w:pPr>
      <w:r w:rsidRPr="00101C51">
        <w:rPr>
          <w:rFonts w:ascii="Times New Roman" w:hAnsi="Times New Roman" w:cs="Times New Roman"/>
        </w:rPr>
        <w:t>Step 1: Store current and last state of input</w:t>
      </w:r>
    </w:p>
    <w:p w14:paraId="287769F6" w14:textId="77777777" w:rsidR="00147321" w:rsidRPr="00101C51" w:rsidRDefault="00147321" w:rsidP="00AF7639">
      <w:pPr>
        <w:pStyle w:val="a3"/>
        <w:rPr>
          <w:rFonts w:ascii="Times New Roman" w:hAnsi="Times New Roman" w:cs="Times New Roman"/>
        </w:rPr>
      </w:pPr>
    </w:p>
    <w:p w14:paraId="098936C1" w14:textId="15F6646D" w:rsidR="005A1659" w:rsidRPr="00101C51" w:rsidRDefault="005A1659" w:rsidP="00AF7639">
      <w:pPr>
        <w:pStyle w:val="a3"/>
        <w:rPr>
          <w:rFonts w:ascii="Times New Roman" w:hAnsi="Times New Roman" w:cs="Times New Roman"/>
        </w:rPr>
      </w:pPr>
      <w:r w:rsidRPr="00101C51">
        <w:rPr>
          <w:rFonts w:ascii="Times New Roman" w:hAnsi="Times New Roman" w:cs="Times New Roman"/>
        </w:rPr>
        <w:t>Step 2: Based on clock frequency (used to sample input) and required period to consider input “stable,” we can calculate the required number of consistent (same state) samples needed to consider the input “stable.”</w:t>
      </w:r>
    </w:p>
    <w:p w14:paraId="22BFCCFD" w14:textId="77777777" w:rsidR="00147321" w:rsidRPr="00101C51" w:rsidRDefault="00147321" w:rsidP="00AF7639">
      <w:pPr>
        <w:pStyle w:val="a3"/>
        <w:rPr>
          <w:rFonts w:ascii="Times New Roman" w:hAnsi="Times New Roman" w:cs="Times New Roman"/>
        </w:rPr>
      </w:pPr>
    </w:p>
    <w:p w14:paraId="62774424" w14:textId="047BDBBE" w:rsidR="005A1659" w:rsidRPr="00101C51" w:rsidRDefault="005A1659" w:rsidP="00AF7639">
      <w:pPr>
        <w:pStyle w:val="a3"/>
        <w:rPr>
          <w:rFonts w:ascii="Times New Roman" w:hAnsi="Times New Roman" w:cs="Times New Roman"/>
        </w:rPr>
      </w:pPr>
      <w:r w:rsidRPr="00101C51">
        <w:rPr>
          <w:rFonts w:ascii="Times New Roman" w:hAnsi="Times New Roman" w:cs="Times New Roman"/>
        </w:rPr>
        <w:t>Step 3: Once the input is stable, pass the state of the input into the rest of the VHDL.</w:t>
      </w:r>
    </w:p>
    <w:p w14:paraId="1EA9BA9A" w14:textId="706870B9" w:rsidR="00D54BEA" w:rsidRPr="00101C51" w:rsidRDefault="00D54BEA" w:rsidP="00AF7639">
      <w:pPr>
        <w:pStyle w:val="a3"/>
        <w:rPr>
          <w:rFonts w:ascii="Times New Roman" w:hAnsi="Times New Roman" w:cs="Times New Roman"/>
        </w:rPr>
      </w:pPr>
    </w:p>
    <w:p w14:paraId="412E9E92" w14:textId="77777777" w:rsidR="00101C51" w:rsidRDefault="00101C51">
      <w:pPr>
        <w:rPr>
          <w:rFonts w:ascii="Times New Roman" w:hAnsi="Times New Roman" w:cs="Times New Roman"/>
          <w:u w:val="single"/>
        </w:rPr>
      </w:pPr>
      <w:r>
        <w:rPr>
          <w:rFonts w:ascii="Times New Roman" w:hAnsi="Times New Roman" w:cs="Times New Roman"/>
          <w:u w:val="single"/>
        </w:rPr>
        <w:br w:type="page"/>
      </w:r>
    </w:p>
    <w:p w14:paraId="71B94DAF" w14:textId="2E03C0C4" w:rsidR="00D54BEA" w:rsidRPr="00101C51" w:rsidRDefault="00D54BEA" w:rsidP="00AF7639">
      <w:pPr>
        <w:pStyle w:val="a3"/>
        <w:rPr>
          <w:rFonts w:ascii="Times New Roman" w:hAnsi="Times New Roman" w:cs="Times New Roman"/>
          <w:u w:val="single"/>
        </w:rPr>
      </w:pPr>
      <w:r w:rsidRPr="00101C51">
        <w:rPr>
          <w:rFonts w:ascii="Times New Roman" w:hAnsi="Times New Roman" w:cs="Times New Roman"/>
          <w:u w:val="single"/>
        </w:rPr>
        <w:lastRenderedPageBreak/>
        <w:t>Code (.</w:t>
      </w:r>
      <w:proofErr w:type="spellStart"/>
      <w:r w:rsidRPr="00101C51">
        <w:rPr>
          <w:rFonts w:ascii="Times New Roman" w:hAnsi="Times New Roman" w:cs="Times New Roman"/>
          <w:u w:val="single"/>
        </w:rPr>
        <w:t>vhd</w:t>
      </w:r>
      <w:proofErr w:type="spellEnd"/>
      <w:r w:rsidRPr="00101C51">
        <w:rPr>
          <w:rFonts w:ascii="Times New Roman" w:hAnsi="Times New Roman" w:cs="Times New Roman"/>
          <w:u w:val="single"/>
        </w:rPr>
        <w:t xml:space="preserve"> file on </w:t>
      </w:r>
      <w:r w:rsidR="00872699">
        <w:rPr>
          <w:rFonts w:ascii="Times New Roman" w:hAnsi="Times New Roman" w:cs="Times New Roman"/>
          <w:u w:val="single"/>
        </w:rPr>
        <w:t>Canvas</w:t>
      </w:r>
      <w:r w:rsidRPr="00101C51">
        <w:rPr>
          <w:rFonts w:ascii="Times New Roman" w:hAnsi="Times New Roman" w:cs="Times New Roman"/>
          <w:u w:val="single"/>
        </w:rPr>
        <w:t>)</w:t>
      </w:r>
    </w:p>
    <w:p w14:paraId="1F0132AA" w14:textId="77777777" w:rsidR="00D54BEA" w:rsidRPr="00101C51" w:rsidRDefault="00D54BEA" w:rsidP="00AF7639">
      <w:pPr>
        <w:pStyle w:val="a3"/>
        <w:rPr>
          <w:rFonts w:ascii="Times New Roman" w:hAnsi="Times New Roman" w:cs="Times New Roman"/>
          <w:u w:val="single"/>
        </w:rPr>
      </w:pPr>
    </w:p>
    <w:p w14:paraId="5FE74203" w14:textId="66479E93" w:rsidR="00D54BEA" w:rsidRPr="00101C51" w:rsidRDefault="00D54BEA" w:rsidP="00AF7639">
      <w:pPr>
        <w:pStyle w:val="a3"/>
        <w:rPr>
          <w:rFonts w:ascii="Times New Roman" w:hAnsi="Times New Roman" w:cs="Times New Roman"/>
          <w:u w:val="single"/>
        </w:rPr>
      </w:pPr>
      <w:r w:rsidRPr="00101C51">
        <w:rPr>
          <w:noProof/>
          <w:sz w:val="20"/>
          <w:szCs w:val="20"/>
        </w:rPr>
        <w:drawing>
          <wp:inline distT="0" distB="0" distL="0" distR="0" wp14:anchorId="10B9E3D6" wp14:editId="5CA5F8D3">
            <wp:extent cx="4222948" cy="2590166"/>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5509" cy="2597870"/>
                    </a:xfrm>
                    <a:prstGeom prst="rect">
                      <a:avLst/>
                    </a:prstGeom>
                  </pic:spPr>
                </pic:pic>
              </a:graphicData>
            </a:graphic>
          </wp:inline>
        </w:drawing>
      </w:r>
    </w:p>
    <w:p w14:paraId="649B6B21" w14:textId="461BFA0B" w:rsidR="00D54BEA" w:rsidRPr="00101C51" w:rsidRDefault="00D54BEA" w:rsidP="00AF7639">
      <w:pPr>
        <w:pStyle w:val="a3"/>
        <w:rPr>
          <w:rFonts w:ascii="Times New Roman" w:hAnsi="Times New Roman" w:cs="Times New Roman"/>
          <w:u w:val="single"/>
        </w:rPr>
      </w:pPr>
      <w:r w:rsidRPr="00101C51">
        <w:rPr>
          <w:rFonts w:ascii="Times New Roman" w:hAnsi="Times New Roman" w:cs="Times New Roman"/>
          <w:u w:val="single"/>
        </w:rPr>
        <w:t>Adding “debounce” to a VHDL Project</w:t>
      </w:r>
    </w:p>
    <w:p w14:paraId="3A545CA0" w14:textId="77777777" w:rsidR="00092E6D" w:rsidRPr="00101C51" w:rsidRDefault="00092E6D" w:rsidP="00AF7639">
      <w:pPr>
        <w:pStyle w:val="a3"/>
        <w:rPr>
          <w:rFonts w:ascii="Times New Roman" w:hAnsi="Times New Roman" w:cs="Times New Roman"/>
          <w:u w:val="single"/>
        </w:rPr>
      </w:pPr>
    </w:p>
    <w:p w14:paraId="1322BB63" w14:textId="5E0A5970" w:rsidR="00D54BEA" w:rsidRPr="00101C51" w:rsidRDefault="00D54BEA" w:rsidP="00D54BEA">
      <w:pPr>
        <w:pStyle w:val="a3"/>
        <w:numPr>
          <w:ilvl w:val="0"/>
          <w:numId w:val="2"/>
        </w:numPr>
        <w:rPr>
          <w:rFonts w:ascii="Times New Roman" w:hAnsi="Times New Roman" w:cs="Times New Roman"/>
        </w:rPr>
      </w:pPr>
      <w:r w:rsidRPr="00101C51">
        <w:rPr>
          <w:rFonts w:ascii="Times New Roman" w:hAnsi="Times New Roman" w:cs="Times New Roman"/>
        </w:rPr>
        <w:t>Add the file</w:t>
      </w:r>
    </w:p>
    <w:p w14:paraId="4E161832" w14:textId="762C0253" w:rsidR="00D54BEA" w:rsidRPr="00101C51" w:rsidRDefault="00D54BEA" w:rsidP="00D54BEA">
      <w:pPr>
        <w:pStyle w:val="a3"/>
        <w:numPr>
          <w:ilvl w:val="1"/>
          <w:numId w:val="2"/>
        </w:numPr>
        <w:rPr>
          <w:rFonts w:ascii="Times New Roman" w:hAnsi="Times New Roman" w:cs="Times New Roman"/>
        </w:rPr>
      </w:pPr>
      <w:r w:rsidRPr="00101C51">
        <w:rPr>
          <w:rFonts w:ascii="Times New Roman" w:hAnsi="Times New Roman" w:cs="Times New Roman"/>
        </w:rPr>
        <w:t xml:space="preserve">Project </w:t>
      </w:r>
      <w:r w:rsidRPr="00101C51">
        <w:rPr>
          <w:rFonts w:ascii="Times New Roman" w:hAnsi="Times New Roman" w:cs="Times New Roman"/>
        </w:rPr>
        <w:sym w:font="Wingdings" w:char="F0E0"/>
      </w:r>
      <w:r w:rsidRPr="00101C51">
        <w:rPr>
          <w:rFonts w:ascii="Times New Roman" w:hAnsi="Times New Roman" w:cs="Times New Roman"/>
        </w:rPr>
        <w:t xml:space="preserve"> Add/Remove Files in Project</w:t>
      </w:r>
    </w:p>
    <w:p w14:paraId="116218C0" w14:textId="30505850" w:rsidR="00D54BEA" w:rsidRPr="00101C51" w:rsidRDefault="00D54BEA" w:rsidP="00D54BEA">
      <w:pPr>
        <w:pStyle w:val="a3"/>
        <w:numPr>
          <w:ilvl w:val="1"/>
          <w:numId w:val="2"/>
        </w:numPr>
        <w:rPr>
          <w:rFonts w:ascii="Times New Roman" w:hAnsi="Times New Roman" w:cs="Times New Roman"/>
        </w:rPr>
      </w:pPr>
      <w:r w:rsidRPr="00101C51">
        <w:rPr>
          <w:rFonts w:ascii="Times New Roman" w:hAnsi="Times New Roman" w:cs="Times New Roman"/>
        </w:rPr>
        <w:t xml:space="preserve">Navigate to </w:t>
      </w:r>
      <w:proofErr w:type="spellStart"/>
      <w:r w:rsidRPr="002C2B1E">
        <w:rPr>
          <w:rFonts w:ascii="Times New Roman" w:hAnsi="Times New Roman" w:cs="Times New Roman"/>
          <w:i/>
          <w:iCs/>
        </w:rPr>
        <w:t>debounce.vhd</w:t>
      </w:r>
      <w:proofErr w:type="spellEnd"/>
      <w:r w:rsidRPr="00101C51">
        <w:rPr>
          <w:rFonts w:ascii="Times New Roman" w:hAnsi="Times New Roman" w:cs="Times New Roman"/>
        </w:rPr>
        <w:t>, select, and add file to project</w:t>
      </w:r>
    </w:p>
    <w:p w14:paraId="1558D50C" w14:textId="77777777" w:rsidR="00926012" w:rsidRPr="00101C51" w:rsidRDefault="00926012" w:rsidP="00926012">
      <w:pPr>
        <w:pStyle w:val="a3"/>
        <w:ind w:left="1440"/>
        <w:rPr>
          <w:rFonts w:ascii="Times New Roman" w:hAnsi="Times New Roman" w:cs="Times New Roman"/>
        </w:rPr>
      </w:pPr>
    </w:p>
    <w:p w14:paraId="492DC223" w14:textId="43B5535D" w:rsidR="00D54BEA" w:rsidRPr="00101C51" w:rsidRDefault="00D54BEA" w:rsidP="00D54BEA">
      <w:pPr>
        <w:pStyle w:val="a3"/>
        <w:numPr>
          <w:ilvl w:val="0"/>
          <w:numId w:val="2"/>
        </w:numPr>
        <w:rPr>
          <w:rFonts w:ascii="Times New Roman" w:hAnsi="Times New Roman" w:cs="Times New Roman"/>
        </w:rPr>
      </w:pPr>
      <w:r w:rsidRPr="00101C51">
        <w:rPr>
          <w:rFonts w:ascii="Times New Roman" w:hAnsi="Times New Roman" w:cs="Times New Roman"/>
        </w:rPr>
        <w:t>Add the debounce component</w:t>
      </w:r>
    </w:p>
    <w:p w14:paraId="1E4C0070" w14:textId="12AAB96A" w:rsidR="00D54BEA" w:rsidRPr="00101C51" w:rsidRDefault="00D54BEA" w:rsidP="00D54BEA">
      <w:pPr>
        <w:pStyle w:val="a3"/>
        <w:numPr>
          <w:ilvl w:val="1"/>
          <w:numId w:val="2"/>
        </w:numPr>
        <w:rPr>
          <w:rFonts w:ascii="Times New Roman" w:hAnsi="Times New Roman" w:cs="Times New Roman"/>
        </w:rPr>
      </w:pPr>
      <w:r w:rsidRPr="00101C51">
        <w:rPr>
          <w:rFonts w:ascii="Times New Roman" w:hAnsi="Times New Roman" w:cs="Times New Roman"/>
        </w:rPr>
        <w:t>Recall: C</w:t>
      </w:r>
      <w:r w:rsidR="00553890" w:rsidRPr="00101C51">
        <w:rPr>
          <w:rFonts w:ascii="Times New Roman" w:hAnsi="Times New Roman" w:cs="Times New Roman"/>
        </w:rPr>
        <w:t>OMPONENT</w:t>
      </w:r>
      <w:r w:rsidRPr="00101C51">
        <w:rPr>
          <w:rFonts w:ascii="Times New Roman" w:hAnsi="Times New Roman" w:cs="Times New Roman"/>
        </w:rPr>
        <w:t xml:space="preserve"> should match debounce entity </w:t>
      </w:r>
      <w:r w:rsidR="00553890" w:rsidRPr="00101C51">
        <w:rPr>
          <w:rFonts w:ascii="Times New Roman" w:hAnsi="Times New Roman" w:cs="Times New Roman"/>
        </w:rPr>
        <w:t>PORT</w:t>
      </w:r>
    </w:p>
    <w:p w14:paraId="3A97D027" w14:textId="4367AF94" w:rsidR="00926012" w:rsidRPr="00101C51" w:rsidRDefault="00653CCA" w:rsidP="00926012">
      <w:pPr>
        <w:pStyle w:val="a3"/>
        <w:ind w:left="1440"/>
        <w:rPr>
          <w:rFonts w:ascii="Times New Roman" w:hAnsi="Times New Roman" w:cs="Times New Roman"/>
        </w:rPr>
      </w:pPr>
      <w:r>
        <w:rPr>
          <w:noProof/>
        </w:rPr>
        <w:drawing>
          <wp:inline distT="0" distB="0" distL="0" distR="0" wp14:anchorId="7BC789E5" wp14:editId="310211D3">
            <wp:extent cx="5734050" cy="6191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4050" cy="619125"/>
                    </a:xfrm>
                    <a:prstGeom prst="rect">
                      <a:avLst/>
                    </a:prstGeom>
                  </pic:spPr>
                </pic:pic>
              </a:graphicData>
            </a:graphic>
          </wp:inline>
        </w:drawing>
      </w:r>
    </w:p>
    <w:p w14:paraId="5D367647" w14:textId="77777777" w:rsidR="00926012" w:rsidRPr="00101C51" w:rsidRDefault="00926012" w:rsidP="00926012">
      <w:pPr>
        <w:pStyle w:val="a3"/>
        <w:ind w:left="1440"/>
        <w:rPr>
          <w:rFonts w:ascii="Times New Roman" w:hAnsi="Times New Roman" w:cs="Times New Roman"/>
        </w:rPr>
      </w:pPr>
    </w:p>
    <w:p w14:paraId="367666B5" w14:textId="3F3C0146" w:rsidR="00D54BEA" w:rsidRPr="00101C51" w:rsidRDefault="00553890" w:rsidP="00553890">
      <w:pPr>
        <w:pStyle w:val="a3"/>
        <w:numPr>
          <w:ilvl w:val="0"/>
          <w:numId w:val="2"/>
        </w:numPr>
        <w:rPr>
          <w:rFonts w:ascii="Times New Roman" w:hAnsi="Times New Roman" w:cs="Times New Roman"/>
        </w:rPr>
      </w:pPr>
      <w:r w:rsidRPr="00101C51">
        <w:rPr>
          <w:rFonts w:ascii="Times New Roman" w:hAnsi="Times New Roman" w:cs="Times New Roman"/>
        </w:rPr>
        <w:t>Debounce inputs using debounce component</w:t>
      </w:r>
    </w:p>
    <w:p w14:paraId="7C09B2FE" w14:textId="463DD79F" w:rsidR="00553890" w:rsidRPr="00101C51" w:rsidRDefault="00553890" w:rsidP="00553890">
      <w:pPr>
        <w:pStyle w:val="a3"/>
        <w:numPr>
          <w:ilvl w:val="1"/>
          <w:numId w:val="2"/>
        </w:numPr>
        <w:rPr>
          <w:rFonts w:ascii="Times New Roman" w:hAnsi="Times New Roman" w:cs="Times New Roman"/>
        </w:rPr>
      </w:pPr>
      <w:r w:rsidRPr="00101C51">
        <w:rPr>
          <w:rFonts w:ascii="Times New Roman" w:hAnsi="Times New Roman" w:cs="Times New Roman"/>
        </w:rPr>
        <w:t>Recall: PORT MAP – order of arguments must match COMPONENT and entity PORT</w:t>
      </w:r>
    </w:p>
    <w:p w14:paraId="4D85C12F" w14:textId="68437978" w:rsidR="00926012" w:rsidRDefault="00926012" w:rsidP="00926012">
      <w:pPr>
        <w:pStyle w:val="a3"/>
        <w:ind w:left="1440"/>
        <w:rPr>
          <w:rFonts w:ascii="Times New Roman" w:hAnsi="Times New Roman" w:cs="Times New Roman"/>
        </w:rPr>
      </w:pPr>
      <w:r w:rsidRPr="00101C51">
        <w:rPr>
          <w:noProof/>
          <w:sz w:val="20"/>
          <w:szCs w:val="20"/>
        </w:rPr>
        <w:drawing>
          <wp:inline distT="0" distB="0" distL="0" distR="0" wp14:anchorId="340E4040" wp14:editId="21C3B596">
            <wp:extent cx="4076700" cy="447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6700" cy="447675"/>
                    </a:xfrm>
                    <a:prstGeom prst="rect">
                      <a:avLst/>
                    </a:prstGeom>
                  </pic:spPr>
                </pic:pic>
              </a:graphicData>
            </a:graphic>
          </wp:inline>
        </w:drawing>
      </w:r>
    </w:p>
    <w:p w14:paraId="17F70D4A" w14:textId="77777777" w:rsidR="00653CCA" w:rsidRDefault="00653CCA" w:rsidP="00926012">
      <w:pPr>
        <w:pStyle w:val="a3"/>
        <w:ind w:left="1440"/>
        <w:rPr>
          <w:rFonts w:ascii="Times New Roman" w:hAnsi="Times New Roman" w:cs="Times New Roman"/>
        </w:rPr>
      </w:pPr>
    </w:p>
    <w:p w14:paraId="3354EBF8" w14:textId="7E412821" w:rsidR="00653CCA" w:rsidRDefault="00653CCA" w:rsidP="00926012">
      <w:pPr>
        <w:pStyle w:val="a3"/>
        <w:ind w:left="1440"/>
        <w:rPr>
          <w:rFonts w:ascii="Times New Roman" w:hAnsi="Times New Roman" w:cs="Times New Roman"/>
        </w:rPr>
      </w:pPr>
      <w:r>
        <w:rPr>
          <w:rFonts w:ascii="Times New Roman" w:hAnsi="Times New Roman" w:cs="Times New Roman"/>
          <w:lang w:eastAsia="zh-CN"/>
        </w:rPr>
        <w:t>O</w:t>
      </w:r>
      <w:r>
        <w:rPr>
          <w:rFonts w:ascii="Times New Roman" w:hAnsi="Times New Roman" w:cs="Times New Roman" w:hint="eastAsia"/>
          <w:lang w:eastAsia="zh-CN"/>
        </w:rPr>
        <w:t>r</w:t>
      </w:r>
    </w:p>
    <w:p w14:paraId="2EF05311" w14:textId="77777777" w:rsidR="00653CCA" w:rsidRPr="00101C51" w:rsidRDefault="00653CCA" w:rsidP="00926012">
      <w:pPr>
        <w:pStyle w:val="a3"/>
        <w:ind w:left="1440"/>
        <w:rPr>
          <w:rFonts w:ascii="Times New Roman" w:hAnsi="Times New Roman" w:cs="Times New Roman"/>
        </w:rPr>
      </w:pPr>
    </w:p>
    <w:p w14:paraId="7F97D30C" w14:textId="7EFE442D" w:rsidR="00926012" w:rsidRDefault="00653CCA" w:rsidP="00926012">
      <w:pPr>
        <w:pStyle w:val="a3"/>
        <w:ind w:left="1440"/>
        <w:rPr>
          <w:rFonts w:ascii="Times New Roman" w:hAnsi="Times New Roman" w:cs="Times New Roman"/>
        </w:rPr>
      </w:pPr>
      <w:r>
        <w:rPr>
          <w:noProof/>
        </w:rPr>
        <w:drawing>
          <wp:inline distT="0" distB="0" distL="0" distR="0" wp14:anchorId="7B8A746B" wp14:editId="09A139AA">
            <wp:extent cx="3952875" cy="2000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2875" cy="200025"/>
                    </a:xfrm>
                    <a:prstGeom prst="rect">
                      <a:avLst/>
                    </a:prstGeom>
                  </pic:spPr>
                </pic:pic>
              </a:graphicData>
            </a:graphic>
          </wp:inline>
        </w:drawing>
      </w:r>
    </w:p>
    <w:p w14:paraId="6DCA43BC" w14:textId="77777777" w:rsidR="00653CCA" w:rsidRDefault="00653CCA" w:rsidP="00926012">
      <w:pPr>
        <w:pStyle w:val="a3"/>
        <w:ind w:left="1440"/>
        <w:rPr>
          <w:rFonts w:ascii="Times New Roman" w:hAnsi="Times New Roman" w:cs="Times New Roman"/>
        </w:rPr>
      </w:pPr>
    </w:p>
    <w:p w14:paraId="655B3A6D" w14:textId="4E19DD85" w:rsidR="00653CCA" w:rsidRPr="00653CCA" w:rsidRDefault="00653CCA" w:rsidP="00926012">
      <w:pPr>
        <w:pStyle w:val="a3"/>
        <w:ind w:left="1440"/>
        <w:rPr>
          <w:rFonts w:ascii="Times New Roman" w:hAnsi="Times New Roman" w:cs="Times New Roman"/>
          <w:color w:val="FF0000"/>
        </w:rPr>
      </w:pPr>
      <w:r w:rsidRPr="00653CCA">
        <w:rPr>
          <w:rFonts w:ascii="Times New Roman" w:hAnsi="Times New Roman" w:cs="Times New Roman"/>
          <w:color w:val="FF0000"/>
        </w:rPr>
        <w:t xml:space="preserve">The signal name depends on your own </w:t>
      </w:r>
      <w:proofErr w:type="gramStart"/>
      <w:r w:rsidRPr="00653CCA">
        <w:rPr>
          <w:rFonts w:ascii="Times New Roman" w:hAnsi="Times New Roman" w:cs="Times New Roman"/>
          <w:color w:val="FF0000"/>
        </w:rPr>
        <w:t>definition</w:t>
      </w:r>
      <w:proofErr w:type="gramEnd"/>
    </w:p>
    <w:p w14:paraId="000CE161" w14:textId="77777777" w:rsidR="00653CCA" w:rsidRPr="00101C51" w:rsidRDefault="00653CCA" w:rsidP="00926012">
      <w:pPr>
        <w:pStyle w:val="a3"/>
        <w:ind w:left="1440"/>
        <w:rPr>
          <w:rFonts w:ascii="Times New Roman" w:hAnsi="Times New Roman" w:cs="Times New Roman"/>
        </w:rPr>
      </w:pPr>
    </w:p>
    <w:p w14:paraId="26F4EA65" w14:textId="6FC0893E" w:rsidR="00926012" w:rsidRPr="00101C51" w:rsidRDefault="00926012" w:rsidP="00553890">
      <w:pPr>
        <w:pStyle w:val="a3"/>
        <w:numPr>
          <w:ilvl w:val="1"/>
          <w:numId w:val="2"/>
        </w:numPr>
        <w:rPr>
          <w:rFonts w:ascii="Times New Roman" w:hAnsi="Times New Roman" w:cs="Times New Roman"/>
        </w:rPr>
      </w:pPr>
      <w:r w:rsidRPr="00101C51">
        <w:rPr>
          <w:rFonts w:ascii="Times New Roman" w:hAnsi="Times New Roman" w:cs="Times New Roman"/>
        </w:rPr>
        <w:t xml:space="preserve">For clock input, use 50MHz system </w:t>
      </w:r>
      <w:proofErr w:type="gramStart"/>
      <w:r w:rsidRPr="00101C51">
        <w:rPr>
          <w:rFonts w:ascii="Times New Roman" w:hAnsi="Times New Roman" w:cs="Times New Roman"/>
        </w:rPr>
        <w:t>clock</w:t>
      </w:r>
      <w:proofErr w:type="gramEnd"/>
    </w:p>
    <w:p w14:paraId="485E00D1" w14:textId="6C1A0944" w:rsidR="00926012" w:rsidRPr="00101C51" w:rsidRDefault="00926012" w:rsidP="00926012">
      <w:pPr>
        <w:pStyle w:val="a3"/>
        <w:numPr>
          <w:ilvl w:val="2"/>
          <w:numId w:val="2"/>
        </w:numPr>
        <w:rPr>
          <w:rFonts w:ascii="Times New Roman" w:hAnsi="Times New Roman" w:cs="Times New Roman"/>
        </w:rPr>
      </w:pPr>
      <w:r w:rsidRPr="00101C51">
        <w:rPr>
          <w:rFonts w:ascii="Times New Roman" w:hAnsi="Times New Roman" w:cs="Times New Roman"/>
        </w:rPr>
        <w:t>Declare as input in top-level entity port</w:t>
      </w:r>
    </w:p>
    <w:p w14:paraId="584381F2" w14:textId="6D6041C3" w:rsidR="00AF7639" w:rsidRDefault="00926012" w:rsidP="00887144">
      <w:pPr>
        <w:pStyle w:val="a3"/>
        <w:ind w:left="2160"/>
        <w:rPr>
          <w:rFonts w:ascii="Times New Roman" w:hAnsi="Times New Roman" w:cs="Times New Roman"/>
        </w:rPr>
      </w:pPr>
      <w:r w:rsidRPr="00101C51">
        <w:rPr>
          <w:rFonts w:ascii="Times New Roman" w:hAnsi="Times New Roman" w:cs="Times New Roman"/>
          <w:noProof/>
        </w:rPr>
        <w:drawing>
          <wp:inline distT="0" distB="0" distL="0" distR="0" wp14:anchorId="0AEE7A9B" wp14:editId="31985E66">
            <wp:extent cx="4038600" cy="78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781050"/>
                    </a:xfrm>
                    <a:prstGeom prst="rect">
                      <a:avLst/>
                    </a:prstGeom>
                    <a:noFill/>
                    <a:ln>
                      <a:noFill/>
                    </a:ln>
                  </pic:spPr>
                </pic:pic>
              </a:graphicData>
            </a:graphic>
          </wp:inline>
        </w:drawing>
      </w:r>
    </w:p>
    <w:p w14:paraId="20C7C257" w14:textId="01638C68" w:rsidR="00887144" w:rsidRDefault="00887144" w:rsidP="00887144">
      <w:pPr>
        <w:pStyle w:val="a3"/>
        <w:numPr>
          <w:ilvl w:val="1"/>
          <w:numId w:val="2"/>
        </w:numPr>
        <w:rPr>
          <w:rFonts w:ascii="Times New Roman" w:hAnsi="Times New Roman" w:cs="Times New Roman"/>
        </w:rPr>
      </w:pPr>
      <w:r>
        <w:rPr>
          <w:rFonts w:ascii="Times New Roman" w:hAnsi="Times New Roman" w:cs="Times New Roman"/>
        </w:rPr>
        <w:t>In the Pin Assignment Editor, assign input CLOCK_50 to PIN_P11.</w:t>
      </w:r>
    </w:p>
    <w:p w14:paraId="630E18E4" w14:textId="67CE13A9" w:rsidR="00887144" w:rsidRPr="00101C51" w:rsidRDefault="00887144" w:rsidP="00887144">
      <w:pPr>
        <w:pStyle w:val="a3"/>
        <w:ind w:left="1440"/>
        <w:rPr>
          <w:rFonts w:ascii="Times New Roman" w:hAnsi="Times New Roman" w:cs="Times New Roman"/>
        </w:rPr>
      </w:pPr>
      <w:r>
        <w:rPr>
          <w:noProof/>
        </w:rPr>
        <w:lastRenderedPageBreak/>
        <w:drawing>
          <wp:inline distT="0" distB="0" distL="0" distR="0" wp14:anchorId="67D5332D" wp14:editId="5C8B82B2">
            <wp:extent cx="4819650" cy="271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9650" cy="271145"/>
                    </a:xfrm>
                    <a:prstGeom prst="rect">
                      <a:avLst/>
                    </a:prstGeom>
                  </pic:spPr>
                </pic:pic>
              </a:graphicData>
            </a:graphic>
          </wp:inline>
        </w:drawing>
      </w:r>
    </w:p>
    <w:p w14:paraId="582988C3" w14:textId="77777777" w:rsidR="00AF7639" w:rsidRPr="00101C51" w:rsidRDefault="00AF7639" w:rsidP="000D4308">
      <w:pPr>
        <w:pStyle w:val="a3"/>
        <w:jc w:val="center"/>
        <w:rPr>
          <w:rFonts w:ascii="Times New Roman" w:hAnsi="Times New Roman" w:cs="Times New Roman"/>
          <w:sz w:val="16"/>
          <w:szCs w:val="16"/>
        </w:rPr>
      </w:pPr>
    </w:p>
    <w:sectPr w:rsidR="00AF7639" w:rsidRPr="00101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21F3"/>
    <w:multiLevelType w:val="hybridMultilevel"/>
    <w:tmpl w:val="CF6C0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941154"/>
    <w:multiLevelType w:val="hybridMultilevel"/>
    <w:tmpl w:val="C7F0FD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2229147">
    <w:abstractNumId w:val="0"/>
  </w:num>
  <w:num w:numId="2" w16cid:durableId="1879470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16"/>
    <w:rsid w:val="00092E6D"/>
    <w:rsid w:val="000D4308"/>
    <w:rsid w:val="00101C51"/>
    <w:rsid w:val="00147321"/>
    <w:rsid w:val="0015519D"/>
    <w:rsid w:val="002C2B1E"/>
    <w:rsid w:val="00553890"/>
    <w:rsid w:val="005A1659"/>
    <w:rsid w:val="00653CCA"/>
    <w:rsid w:val="00872699"/>
    <w:rsid w:val="00887144"/>
    <w:rsid w:val="00926012"/>
    <w:rsid w:val="009B7C3A"/>
    <w:rsid w:val="00AF7639"/>
    <w:rsid w:val="00D54BEA"/>
    <w:rsid w:val="00F86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AA10"/>
  <w15:chartTrackingRefBased/>
  <w15:docId w15:val="{649B616D-ED14-4783-9D93-4E0A38D91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D43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182</Words>
  <Characters>1041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Haver</dc:creator>
  <cp:keywords/>
  <dc:description/>
  <cp:lastModifiedBy>Chen Wu</cp:lastModifiedBy>
  <cp:revision>16</cp:revision>
  <dcterms:created xsi:type="dcterms:W3CDTF">2019-11-04T16:11:00Z</dcterms:created>
  <dcterms:modified xsi:type="dcterms:W3CDTF">2024-05-13T01:20:00Z</dcterms:modified>
</cp:coreProperties>
</file>