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CBA1" w14:textId="5A33F035" w:rsidR="00E31803" w:rsidRDefault="000479EF" w:rsidP="000479EF">
      <w:pPr>
        <w:spacing w:line="240" w:lineRule="auto"/>
      </w:pPr>
      <w:r>
        <w:rPr>
          <w:rFonts w:hint="eastAsia"/>
        </w:rPr>
        <w:t>Stefan Zhang 2024141520349</w:t>
      </w:r>
    </w:p>
    <w:p w14:paraId="470767BB" w14:textId="306C0AEF" w:rsidR="000479EF" w:rsidRDefault="000479EF" w:rsidP="000479EF">
      <w:pPr>
        <w:spacing w:line="240" w:lineRule="auto"/>
      </w:pPr>
      <w:r>
        <w:t>T</w:t>
      </w:r>
      <w:r>
        <w:rPr>
          <w:rFonts w:hint="eastAsia"/>
        </w:rPr>
        <w:t>opic: Wood-My Ideal F</w:t>
      </w:r>
      <w:r>
        <w:t>uture</w:t>
      </w:r>
      <w:r>
        <w:rPr>
          <w:rFonts w:hint="eastAsia"/>
        </w:rPr>
        <w:t xml:space="preserve"> World </w:t>
      </w:r>
    </w:p>
    <w:p w14:paraId="3F9E1093" w14:textId="1AF806D5" w:rsidR="001E4B93" w:rsidRDefault="001E4B93" w:rsidP="007932AE">
      <w:pPr>
        <w:spacing w:line="240" w:lineRule="auto"/>
        <w:ind w:firstLine="0"/>
      </w:pPr>
      <w:r w:rsidRPr="001E4B93">
        <w:t>In my opinion, technology will develop extremely fast in the future, especially in the fields of artificial intelligence and humanoid robots. Society may eventually move toward something similar to a communist society or the concept of Datong described in Confucianism.</w:t>
      </w:r>
    </w:p>
    <w:p w14:paraId="5F545F52" w14:textId="77777777" w:rsidR="001E4B93" w:rsidRDefault="001E4B93" w:rsidP="007932AE">
      <w:pPr>
        <w:spacing w:line="240" w:lineRule="auto"/>
        <w:ind w:firstLine="0"/>
      </w:pPr>
    </w:p>
    <w:p w14:paraId="25FF7A8A" w14:textId="6B4A45F2" w:rsidR="001E4B93" w:rsidRPr="001E4B93" w:rsidRDefault="001E4B93" w:rsidP="001E4B93">
      <w:pPr>
        <w:spacing w:line="240" w:lineRule="auto"/>
        <w:ind w:firstLine="0"/>
      </w:pPr>
      <w:r w:rsidRPr="001E4B93">
        <w:t>In the next ten years, with the rapid development of artificial intelligence, many low-level mental workers who focus on repetitive tasks may be liberated. Low-level programmers or accountants who mainly work with computers may be replaced first, because AI can complete the whole process on computers, from generating ideas to verification.</w:t>
      </w:r>
      <w:r w:rsidRPr="001E4B93">
        <w:rPr>
          <w:rFonts w:hint="eastAsia"/>
        </w:rPr>
        <w:t xml:space="preserve"> </w:t>
      </w:r>
      <w:r w:rsidRPr="001E4B93">
        <w:t xml:space="preserve">In contrast, physical AI or humanoid robots may be difficult to apply widely in the real world within ten years because of the lack of </w:t>
      </w:r>
      <w:r w:rsidRPr="001E4B93">
        <w:rPr>
          <w:rFonts w:hint="eastAsia"/>
        </w:rPr>
        <w:t xml:space="preserve">enough </w:t>
      </w:r>
      <w:r w:rsidRPr="001E4B93">
        <w:t>training resources. In this case, the importance of manual labor may increase. The price of manual labor may become higher and higher during this period.</w:t>
      </w:r>
      <w:r w:rsidRPr="001E4B93">
        <w:rPr>
          <w:rFonts w:hint="eastAsia"/>
        </w:rPr>
        <w:t xml:space="preserve"> </w:t>
      </w:r>
      <w:r w:rsidRPr="001E4B93">
        <w:t>Compared with Western developed countries, China has relatively low labor costs. However, in the future, manual labor costs may become similar to those in Western countries. This could also increase the income of lower-income groups and help balance income distribution across society, potentially narrowing the gap between social classes.</w:t>
      </w:r>
    </w:p>
    <w:p w14:paraId="5C86C790" w14:textId="77777777" w:rsidR="0000356F" w:rsidRDefault="0000356F" w:rsidP="007932AE">
      <w:pPr>
        <w:spacing w:line="240" w:lineRule="auto"/>
        <w:ind w:firstLine="0"/>
      </w:pPr>
    </w:p>
    <w:p w14:paraId="20B69C6C" w14:textId="0C303CBD" w:rsidR="0000356F" w:rsidRPr="0000356F" w:rsidRDefault="0000356F" w:rsidP="0000356F">
      <w:pPr>
        <w:spacing w:line="240" w:lineRule="auto"/>
        <w:ind w:firstLine="0"/>
      </w:pPr>
      <w:r w:rsidRPr="0000356F">
        <w:t>In twenty years, with the development of humanoid robots, almost all manual labor may be replaced by robots. People may no longer need to worry about exhausting work, ranging from dangerous tasks to repetitive tasks. Humanoid robots may enter every household and act as assistants for people.</w:t>
      </w:r>
      <w:r>
        <w:rPr>
          <w:rFonts w:hint="eastAsia"/>
        </w:rPr>
        <w:t xml:space="preserve"> </w:t>
      </w:r>
      <w:r w:rsidRPr="0000356F">
        <w:t>The price of manual labor and low-level mental labor may gradually approach the cost of electricity. In such a world, original ideas may become the most valuable resource. Meanwhile, human interaction may become increasingly important.</w:t>
      </w:r>
      <w:r>
        <w:rPr>
          <w:rFonts w:hint="eastAsia"/>
        </w:rPr>
        <w:t xml:space="preserve"> </w:t>
      </w:r>
      <w:r w:rsidRPr="0000356F">
        <w:t>For example, some service industries may remain irreplaceable, such as psychologists. Humans still need encouragement and emotional support from others.</w:t>
      </w:r>
      <w:r>
        <w:rPr>
          <w:rFonts w:hint="eastAsia"/>
        </w:rPr>
        <w:t xml:space="preserve"> </w:t>
      </w:r>
      <w:r w:rsidRPr="0000356F">
        <w:t>In twenty years, the field of education may also change significantly. Teachers may no longer need to transmit knowledge directly, because artificial intelligence can provide personalized instruction for every student. Teachers may instead focus on accompanying students, supporting their mental health, and ensuring that they grow up in a healthy environment.</w:t>
      </w:r>
    </w:p>
    <w:p w14:paraId="49C8FC46" w14:textId="01870036" w:rsidR="00DB1981" w:rsidRDefault="00DB1981" w:rsidP="007932AE">
      <w:pPr>
        <w:spacing w:line="240" w:lineRule="auto"/>
        <w:ind w:firstLine="0"/>
      </w:pPr>
    </w:p>
    <w:p w14:paraId="64B99529" w14:textId="77777777" w:rsidR="0000356F" w:rsidRDefault="0000356F" w:rsidP="007932AE">
      <w:pPr>
        <w:spacing w:line="240" w:lineRule="auto"/>
        <w:ind w:firstLine="0"/>
      </w:pPr>
    </w:p>
    <w:p w14:paraId="7FA49F23" w14:textId="63D5DD4B" w:rsidR="0000356F" w:rsidRPr="0000356F" w:rsidRDefault="0000356F" w:rsidP="0000356F">
      <w:pPr>
        <w:spacing w:line="240" w:lineRule="auto"/>
        <w:ind w:firstLine="0"/>
      </w:pPr>
      <w:r w:rsidRPr="0000356F">
        <w:t>In the far future, artificial intelligence and humanoid robots may become deeply integrated into daily life. People may become accustomed to the companionship of AI and robots, just as we rely on water and air today. Technology may reshape society in many aspects, from regulations to culture.</w:t>
      </w:r>
      <w:r w:rsidRPr="0000356F">
        <w:rPr>
          <w:rFonts w:hint="eastAsia"/>
        </w:rPr>
        <w:t xml:space="preserve"> </w:t>
      </w:r>
      <w:r w:rsidRPr="0000356F">
        <w:t>Production may become extremely abundant, and people may no longer worry about basic necessities. In such a situation, human nature might also change. Greed may gradually decrease. Humanity might return to a state similar to that of a newborn child.</w:t>
      </w:r>
      <w:r w:rsidRPr="0000356F">
        <w:rPr>
          <w:rFonts w:hint="eastAsia"/>
        </w:rPr>
        <w:t xml:space="preserve"> </w:t>
      </w:r>
      <w:r w:rsidRPr="0000356F">
        <w:t>Everyone could enjoy life in their own way. This vision is somewhat similar to the concept of Datong in Confucianism, where people do not lock their doors and no one picks up goods left on the ground.</w:t>
      </w:r>
    </w:p>
    <w:sectPr w:rsidR="0000356F" w:rsidRPr="000035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3AA"/>
    <w:rsid w:val="0000356F"/>
    <w:rsid w:val="000479EF"/>
    <w:rsid w:val="001E4B93"/>
    <w:rsid w:val="00503FA2"/>
    <w:rsid w:val="006423AA"/>
    <w:rsid w:val="006C2D97"/>
    <w:rsid w:val="007932AE"/>
    <w:rsid w:val="00950F1D"/>
    <w:rsid w:val="00A95C6E"/>
    <w:rsid w:val="00BE2C41"/>
    <w:rsid w:val="00D62DC7"/>
    <w:rsid w:val="00D635DE"/>
    <w:rsid w:val="00DB1981"/>
    <w:rsid w:val="00DC0C51"/>
    <w:rsid w:val="00E15243"/>
    <w:rsid w:val="00E31803"/>
    <w:rsid w:val="00FC3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47F8"/>
  <w15:chartTrackingRefBased/>
  <w15:docId w15:val="{3048C416-2536-4592-A85B-2682C10A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4"/>
        <w:sz w:val="24"/>
        <w:szCs w:val="24"/>
        <w:lang w:val="en-US"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paragraph" w:styleId="1">
    <w:name w:val="heading 1"/>
    <w:basedOn w:val="a"/>
    <w:next w:val="a"/>
    <w:link w:val="10"/>
    <w:uiPriority w:val="9"/>
    <w:qFormat/>
    <w:rsid w:val="006423A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423A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423A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423AA"/>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6423AA"/>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6423AA"/>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6423AA"/>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423AA"/>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423AA"/>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23A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423A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423A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423AA"/>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6423AA"/>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6423AA"/>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6423AA"/>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6423AA"/>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6423AA"/>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6423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23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23AA"/>
    <w:pPr>
      <w:numPr>
        <w:ilvl w:val="1"/>
      </w:numPr>
      <w:spacing w:after="160"/>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23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23AA"/>
    <w:pPr>
      <w:spacing w:before="160" w:after="160"/>
      <w:jc w:val="center"/>
    </w:pPr>
    <w:rPr>
      <w:i/>
      <w:iCs/>
      <w:color w:val="404040" w:themeColor="text1" w:themeTint="BF"/>
    </w:rPr>
  </w:style>
  <w:style w:type="character" w:customStyle="1" w:styleId="a8">
    <w:name w:val="引用 字符"/>
    <w:basedOn w:val="a0"/>
    <w:link w:val="a7"/>
    <w:uiPriority w:val="29"/>
    <w:rsid w:val="006423AA"/>
    <w:rPr>
      <w:i/>
      <w:iCs/>
      <w:color w:val="404040" w:themeColor="text1" w:themeTint="BF"/>
    </w:rPr>
  </w:style>
  <w:style w:type="paragraph" w:styleId="a9">
    <w:name w:val="List Paragraph"/>
    <w:basedOn w:val="a"/>
    <w:uiPriority w:val="34"/>
    <w:qFormat/>
    <w:rsid w:val="006423AA"/>
    <w:pPr>
      <w:ind w:left="720"/>
      <w:contextualSpacing/>
    </w:pPr>
  </w:style>
  <w:style w:type="character" w:styleId="aa">
    <w:name w:val="Intense Emphasis"/>
    <w:basedOn w:val="a0"/>
    <w:uiPriority w:val="21"/>
    <w:qFormat/>
    <w:rsid w:val="006423AA"/>
    <w:rPr>
      <w:i/>
      <w:iCs/>
      <w:color w:val="2F5496" w:themeColor="accent1" w:themeShade="BF"/>
    </w:rPr>
  </w:style>
  <w:style w:type="paragraph" w:styleId="ab">
    <w:name w:val="Intense Quote"/>
    <w:basedOn w:val="a"/>
    <w:next w:val="a"/>
    <w:link w:val="ac"/>
    <w:uiPriority w:val="30"/>
    <w:qFormat/>
    <w:rsid w:val="00642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423AA"/>
    <w:rPr>
      <w:i/>
      <w:iCs/>
      <w:color w:val="2F5496" w:themeColor="accent1" w:themeShade="BF"/>
    </w:rPr>
  </w:style>
  <w:style w:type="character" w:styleId="ad">
    <w:name w:val="Intense Reference"/>
    <w:basedOn w:val="a0"/>
    <w:uiPriority w:val="32"/>
    <w:qFormat/>
    <w:rsid w:val="00642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张鹤扬</dc:creator>
  <cp:keywords/>
  <dc:description/>
  <cp:lastModifiedBy>张鹤扬</cp:lastModifiedBy>
  <cp:revision>3</cp:revision>
  <dcterms:created xsi:type="dcterms:W3CDTF">2026-03-15T07:46:00Z</dcterms:created>
  <dcterms:modified xsi:type="dcterms:W3CDTF">2026-03-15T09:31:00Z</dcterms:modified>
</cp:coreProperties>
</file>