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1C882" w14:textId="35F0E230" w:rsidR="00E31803" w:rsidRDefault="00EB3F85" w:rsidP="00EB3F85">
      <w:pPr>
        <w:ind w:firstLine="0"/>
      </w:pPr>
      <w:r w:rsidRPr="00EB3F85">
        <w:rPr>
          <w:noProof/>
        </w:rPr>
        <w:drawing>
          <wp:inline distT="0" distB="0" distL="0" distR="0" wp14:anchorId="75222858" wp14:editId="5A47A31A">
            <wp:extent cx="5274310" cy="3072130"/>
            <wp:effectExtent l="0" t="0" r="2540" b="0"/>
            <wp:docPr id="160212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1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19FC" w14:textId="31504A13" w:rsidR="00EB3F85" w:rsidRDefault="00EB3F85" w:rsidP="00EB3F85">
      <w:pPr>
        <w:ind w:firstLine="0"/>
      </w:pPr>
      <w:r w:rsidRPr="00EB3F85">
        <w:rPr>
          <w:noProof/>
        </w:rPr>
        <w:drawing>
          <wp:inline distT="0" distB="0" distL="0" distR="0" wp14:anchorId="70368621" wp14:editId="77F3D41C">
            <wp:extent cx="5274310" cy="2484120"/>
            <wp:effectExtent l="0" t="0" r="2540" b="0"/>
            <wp:docPr id="1351232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32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3B58A" w14:textId="7D0DA1B6" w:rsidR="00EB3F85" w:rsidRDefault="00EB3F85" w:rsidP="00EB3F85">
      <w:pPr>
        <w:ind w:firstLine="0"/>
      </w:pPr>
      <w:r w:rsidRPr="00EB3F85">
        <w:rPr>
          <w:noProof/>
        </w:rPr>
        <w:drawing>
          <wp:inline distT="0" distB="0" distL="0" distR="0" wp14:anchorId="0F01BC34" wp14:editId="43372BCF">
            <wp:extent cx="5274310" cy="2576195"/>
            <wp:effectExtent l="0" t="0" r="2540" b="0"/>
            <wp:docPr id="12684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97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5571" w14:textId="4F067882" w:rsidR="00EB3F85" w:rsidRDefault="00EB3F85" w:rsidP="00EB3F85">
      <w:pPr>
        <w:ind w:firstLine="0"/>
      </w:pPr>
      <w:r w:rsidRPr="00EB3F85">
        <w:rPr>
          <w:noProof/>
        </w:rPr>
        <w:lastRenderedPageBreak/>
        <w:drawing>
          <wp:inline distT="0" distB="0" distL="0" distR="0" wp14:anchorId="4649E5DF" wp14:editId="0619D2CE">
            <wp:extent cx="5274310" cy="2883535"/>
            <wp:effectExtent l="0" t="0" r="2540" b="0"/>
            <wp:docPr id="4667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4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B1D0" w14:textId="34566E3F" w:rsidR="00337F63" w:rsidRDefault="00337F63" w:rsidP="00EB3F85">
      <w:pPr>
        <w:ind w:firstLine="0"/>
      </w:pPr>
    </w:p>
    <w:p w14:paraId="3B75240D" w14:textId="6736349B" w:rsidR="00337F63" w:rsidRDefault="00337F63" w:rsidP="00EB3F85">
      <w:pPr>
        <w:ind w:firstLine="0"/>
      </w:pPr>
      <w:r>
        <w:t>C</w:t>
      </w:r>
      <w:r>
        <w:rPr>
          <w:rFonts w:hint="eastAsia"/>
        </w:rPr>
        <w:t>hapter 1</w:t>
      </w:r>
    </w:p>
    <w:p w14:paraId="2E89CF63" w14:textId="02AB7D18" w:rsidR="00337F63" w:rsidRDefault="00337F63" w:rsidP="00EB3F85">
      <w:pPr>
        <w:ind w:firstLine="0"/>
      </w:pPr>
      <w:r w:rsidRPr="00337F63">
        <w:drawing>
          <wp:inline distT="0" distB="0" distL="0" distR="0" wp14:anchorId="07EAC53C" wp14:editId="68EE96C9">
            <wp:extent cx="5274310" cy="555625"/>
            <wp:effectExtent l="0" t="0" r="2540" b="0"/>
            <wp:docPr id="9277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88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8D98" w14:textId="4C07E520" w:rsidR="00337F63" w:rsidRDefault="00337F63" w:rsidP="00EB3F85">
      <w:pPr>
        <w:ind w:firstLine="0"/>
      </w:pPr>
      <w:r w:rsidRPr="00337F63">
        <w:drawing>
          <wp:inline distT="0" distB="0" distL="0" distR="0" wp14:anchorId="1633FAB5" wp14:editId="7BDE0A86">
            <wp:extent cx="5274310" cy="1194435"/>
            <wp:effectExtent l="0" t="0" r="2540" b="5715"/>
            <wp:docPr id="29715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51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1943" w14:textId="25B7A6E8" w:rsidR="00337F63" w:rsidRDefault="00337F63" w:rsidP="00EB3F85">
      <w:pPr>
        <w:ind w:firstLine="0"/>
      </w:pPr>
      <w:r>
        <w:t>A</w:t>
      </w:r>
      <w:r>
        <w:rPr>
          <w:rFonts w:hint="eastAsia"/>
        </w:rPr>
        <w:t>nalog quantity</w:t>
      </w:r>
      <w:r>
        <w:rPr>
          <w:rFonts w:hint="eastAsia"/>
        </w:rPr>
        <w:t>模拟量：可以连续变化</w:t>
      </w:r>
    </w:p>
    <w:p w14:paraId="6905924F" w14:textId="68078F6B" w:rsidR="00337F63" w:rsidRDefault="00337F63" w:rsidP="00EB3F85">
      <w:pPr>
        <w:ind w:firstLine="0"/>
      </w:pPr>
      <w:r>
        <w:t>D</w:t>
      </w:r>
      <w:r>
        <w:rPr>
          <w:rFonts w:hint="eastAsia"/>
        </w:rPr>
        <w:t>igital quantity</w:t>
      </w:r>
      <w:r>
        <w:rPr>
          <w:rFonts w:hint="eastAsia"/>
        </w:rPr>
        <w:t>数字量：仅有离散的状态</w:t>
      </w:r>
    </w:p>
    <w:p w14:paraId="33B701A4" w14:textId="0E68D7CC" w:rsidR="00337F63" w:rsidRDefault="004C6017" w:rsidP="00EB3F85">
      <w:pPr>
        <w:ind w:firstLine="0"/>
      </w:pPr>
      <w:r w:rsidRPr="004C6017">
        <w:drawing>
          <wp:inline distT="0" distB="0" distL="0" distR="0" wp14:anchorId="672B5319" wp14:editId="0F7F7CB7">
            <wp:extent cx="5274310" cy="949325"/>
            <wp:effectExtent l="0" t="0" r="2540" b="3175"/>
            <wp:docPr id="163168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84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CD8D" w14:textId="71D7F07E" w:rsidR="004C6017" w:rsidRDefault="004C6017" w:rsidP="00EB3F85">
      <w:pPr>
        <w:ind w:firstLine="0"/>
      </w:pPr>
      <w:r w:rsidRPr="004C6017">
        <w:drawing>
          <wp:inline distT="0" distB="0" distL="0" distR="0" wp14:anchorId="04321713" wp14:editId="78A0CE74">
            <wp:extent cx="5274310" cy="1722120"/>
            <wp:effectExtent l="0" t="0" r="2540" b="0"/>
            <wp:docPr id="720475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75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7BFE" w14:textId="5AA99EC7" w:rsidR="004C6017" w:rsidRDefault="004C6017" w:rsidP="00EB3F85">
      <w:pPr>
        <w:ind w:firstLine="0"/>
      </w:pPr>
      <w:r w:rsidRPr="004C6017">
        <w:lastRenderedPageBreak/>
        <w:drawing>
          <wp:inline distT="0" distB="0" distL="0" distR="0" wp14:anchorId="383D0BB0" wp14:editId="69F83C86">
            <wp:extent cx="5274310" cy="2665095"/>
            <wp:effectExtent l="0" t="0" r="2540" b="1905"/>
            <wp:docPr id="1377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7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10D0" w14:textId="40EB1114" w:rsidR="004C6017" w:rsidRDefault="004C6017" w:rsidP="00EB3F85">
      <w:pPr>
        <w:ind w:firstLine="0"/>
      </w:pPr>
      <w:r w:rsidRPr="004C6017">
        <w:drawing>
          <wp:inline distT="0" distB="0" distL="0" distR="0" wp14:anchorId="14FB086E" wp14:editId="67F88A19">
            <wp:extent cx="5274310" cy="598170"/>
            <wp:effectExtent l="0" t="0" r="2540" b="0"/>
            <wp:docPr id="1575798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98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F33E" w14:textId="028A2691" w:rsidR="004C6017" w:rsidRDefault="004C6017" w:rsidP="00EB3F85">
      <w:pPr>
        <w:ind w:firstLine="0"/>
      </w:pPr>
      <w:r>
        <w:rPr>
          <w:rFonts w:hint="eastAsia"/>
        </w:rPr>
        <w:t>放大器对不同的频率有不同的增益效果</w:t>
      </w:r>
    </w:p>
    <w:p w14:paraId="6639CC6B" w14:textId="635D04B3" w:rsidR="004C6017" w:rsidRDefault="004C6017" w:rsidP="00EB3F85">
      <w:pPr>
        <w:ind w:firstLine="0"/>
      </w:pPr>
    </w:p>
    <w:p w14:paraId="1F4B5D9E" w14:textId="253A4F99" w:rsidR="00F51897" w:rsidRDefault="00F51897" w:rsidP="00EB3F85">
      <w:pPr>
        <w:ind w:firstLine="0"/>
      </w:pPr>
      <w:r>
        <w:t>C</w:t>
      </w:r>
      <w:r>
        <w:rPr>
          <w:rFonts w:hint="eastAsia"/>
        </w:rPr>
        <w:t>hapter 2</w:t>
      </w:r>
    </w:p>
    <w:p w14:paraId="7C65C510" w14:textId="2819E405" w:rsidR="00F51897" w:rsidRDefault="00F51897" w:rsidP="00EB3F85">
      <w:pPr>
        <w:ind w:firstLine="0"/>
      </w:pPr>
      <w:r w:rsidRPr="00F51897">
        <w:drawing>
          <wp:inline distT="0" distB="0" distL="0" distR="0" wp14:anchorId="044D6904" wp14:editId="5CFDA556">
            <wp:extent cx="5274310" cy="1377315"/>
            <wp:effectExtent l="0" t="0" r="2540" b="0"/>
            <wp:docPr id="93708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833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E6C6" w14:textId="00287884" w:rsidR="00F51897" w:rsidRPr="00F51897" w:rsidRDefault="00F51897" w:rsidP="00F51897">
      <w:pPr>
        <w:ind w:firstLine="0"/>
        <w:rPr>
          <w:rFonts w:hint="eastAsia"/>
        </w:rPr>
      </w:pPr>
      <w:r w:rsidRPr="00F51897">
        <w:drawing>
          <wp:inline distT="0" distB="0" distL="0" distR="0" wp14:anchorId="06B944CC" wp14:editId="74E08853">
            <wp:extent cx="5274310" cy="986155"/>
            <wp:effectExtent l="0" t="0" r="2540" b="4445"/>
            <wp:docPr id="159574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48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666"/>
        <w:gridCol w:w="2937"/>
        <w:gridCol w:w="1185"/>
        <w:gridCol w:w="1959"/>
      </w:tblGrid>
      <w:tr w:rsidR="00F51897" w:rsidRPr="00F51897" w14:paraId="5DE1191B" w14:textId="77777777" w:rsidTr="00F518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82D9E" w14:textId="77777777" w:rsidR="00F51897" w:rsidRPr="00F51897" w:rsidRDefault="00F51897" w:rsidP="00F51897">
            <w:pPr>
              <w:ind w:firstLine="0"/>
              <w:rPr>
                <w:b/>
                <w:bCs/>
              </w:rPr>
            </w:pPr>
            <w:r w:rsidRPr="00F51897"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F9AF19F" w14:textId="77777777" w:rsidR="00F51897" w:rsidRPr="00F51897" w:rsidRDefault="00F51897" w:rsidP="00F51897">
            <w:pPr>
              <w:ind w:firstLine="0"/>
              <w:rPr>
                <w:b/>
                <w:bCs/>
              </w:rPr>
            </w:pPr>
            <w:r w:rsidRPr="00F51897">
              <w:rPr>
                <w:b/>
                <w:bCs/>
              </w:rPr>
              <w:t>中文</w:t>
            </w:r>
          </w:p>
        </w:tc>
        <w:tc>
          <w:tcPr>
            <w:tcW w:w="0" w:type="auto"/>
            <w:vAlign w:val="center"/>
            <w:hideMark/>
          </w:tcPr>
          <w:p w14:paraId="563437D4" w14:textId="336F0F3B" w:rsidR="00F51897" w:rsidRPr="00F51897" w:rsidRDefault="00F51897" w:rsidP="00F51897">
            <w:pPr>
              <w:ind w:firstLine="0"/>
              <w:rPr>
                <w:b/>
                <w:bCs/>
              </w:rPr>
            </w:pPr>
            <w:r w:rsidRPr="00F51897">
              <w:rPr>
                <w:b/>
                <w:bCs/>
              </w:rPr>
              <w:t>电阻率</w:t>
            </w:r>
            <w:r w:rsidRPr="00F51897">
              <w:rPr>
                <w:b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ρ</m:t>
              </m:r>
            </m:oMath>
          </w:p>
        </w:tc>
        <w:tc>
          <w:tcPr>
            <w:tcW w:w="0" w:type="auto"/>
            <w:vAlign w:val="center"/>
            <w:hideMark/>
          </w:tcPr>
          <w:p w14:paraId="2C4E9C67" w14:textId="77777777" w:rsidR="00F51897" w:rsidRPr="00F51897" w:rsidRDefault="00F51897" w:rsidP="00F51897">
            <w:pPr>
              <w:ind w:firstLine="0"/>
              <w:rPr>
                <w:b/>
                <w:bCs/>
              </w:rPr>
            </w:pPr>
            <w:r w:rsidRPr="00F51897">
              <w:rPr>
                <w:b/>
                <w:bCs/>
              </w:rPr>
              <w:t>导电能力</w:t>
            </w:r>
          </w:p>
        </w:tc>
        <w:tc>
          <w:tcPr>
            <w:tcW w:w="0" w:type="auto"/>
            <w:vAlign w:val="center"/>
            <w:hideMark/>
          </w:tcPr>
          <w:p w14:paraId="5ED2F3D5" w14:textId="77777777" w:rsidR="00F51897" w:rsidRPr="00F51897" w:rsidRDefault="00F51897" w:rsidP="00F51897">
            <w:pPr>
              <w:ind w:firstLine="0"/>
              <w:rPr>
                <w:b/>
                <w:bCs/>
              </w:rPr>
            </w:pPr>
            <w:r w:rsidRPr="00F51897">
              <w:rPr>
                <w:b/>
                <w:bCs/>
              </w:rPr>
              <w:t>例子</w:t>
            </w:r>
          </w:p>
        </w:tc>
      </w:tr>
      <w:tr w:rsidR="00F51897" w:rsidRPr="00F51897" w14:paraId="5BC3D448" w14:textId="77777777" w:rsidTr="00F5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CFBC6" w14:textId="77777777" w:rsidR="00F51897" w:rsidRPr="00F51897" w:rsidRDefault="00F51897" w:rsidP="00F51897">
            <w:pPr>
              <w:ind w:firstLine="0"/>
            </w:pPr>
            <w:r w:rsidRPr="00F51897">
              <w:t>Conductor</w:t>
            </w:r>
          </w:p>
        </w:tc>
        <w:tc>
          <w:tcPr>
            <w:tcW w:w="0" w:type="auto"/>
            <w:vAlign w:val="center"/>
            <w:hideMark/>
          </w:tcPr>
          <w:p w14:paraId="7EA3A208" w14:textId="77777777" w:rsidR="00F51897" w:rsidRPr="00F51897" w:rsidRDefault="00F51897" w:rsidP="00F51897">
            <w:pPr>
              <w:ind w:firstLine="0"/>
            </w:pPr>
            <w:r w:rsidRPr="00F51897">
              <w:t>导体</w:t>
            </w:r>
          </w:p>
        </w:tc>
        <w:tc>
          <w:tcPr>
            <w:tcW w:w="0" w:type="auto"/>
            <w:vAlign w:val="center"/>
            <w:hideMark/>
          </w:tcPr>
          <w:p w14:paraId="668C1B91" w14:textId="66A8E7BA" w:rsidR="00F51897" w:rsidRPr="00F51897" w:rsidRDefault="00F51897" w:rsidP="00F51897">
            <w:pPr>
              <w:ind w:firstLine="0"/>
            </w:pPr>
            <w:r w:rsidRPr="00F51897">
              <w:t>很小，通常</w:t>
            </w:r>
            <w:r w:rsidRPr="00F51897">
              <w:t xml:space="preserve"> </w:t>
            </w:r>
            <m:oMath>
              <m:d>
                <m:dPr>
                  <m:begChr m:val="&lt;"/>
                  <m:sepChr m:val="⋅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Ω</m:t>
                  </m:r>
                </m:e>
                <m:e>
                  <m:r>
                    <m:rPr>
                      <m:nor/>
                    </m:rPr>
                    <m:t>cm</m:t>
                  </m:r>
                </m:e>
              </m:d>
            </m:oMath>
          </w:p>
        </w:tc>
        <w:tc>
          <w:tcPr>
            <w:tcW w:w="0" w:type="auto"/>
            <w:vAlign w:val="center"/>
            <w:hideMark/>
          </w:tcPr>
          <w:p w14:paraId="280A83E3" w14:textId="77777777" w:rsidR="00F51897" w:rsidRPr="00F51897" w:rsidRDefault="00F51897" w:rsidP="00F51897">
            <w:pPr>
              <w:ind w:firstLine="0"/>
            </w:pPr>
            <w:r w:rsidRPr="00F51897">
              <w:t>很容易导电</w:t>
            </w:r>
          </w:p>
        </w:tc>
        <w:tc>
          <w:tcPr>
            <w:tcW w:w="0" w:type="auto"/>
            <w:vAlign w:val="center"/>
            <w:hideMark/>
          </w:tcPr>
          <w:p w14:paraId="367258C2" w14:textId="77777777" w:rsidR="00F51897" w:rsidRPr="00F51897" w:rsidRDefault="00F51897" w:rsidP="00F51897">
            <w:pPr>
              <w:ind w:firstLine="0"/>
            </w:pPr>
            <w:r w:rsidRPr="00F51897">
              <w:t>铜、铝、银</w:t>
            </w:r>
          </w:p>
        </w:tc>
      </w:tr>
      <w:tr w:rsidR="00F51897" w:rsidRPr="00F51897" w14:paraId="50A37F89" w14:textId="77777777" w:rsidTr="00F5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A4C7" w14:textId="77777777" w:rsidR="00F51897" w:rsidRPr="00F51897" w:rsidRDefault="00F51897" w:rsidP="00F51897">
            <w:pPr>
              <w:ind w:firstLine="0"/>
            </w:pPr>
            <w:r w:rsidRPr="00F51897">
              <w:t>Semiconductor</w:t>
            </w:r>
          </w:p>
        </w:tc>
        <w:tc>
          <w:tcPr>
            <w:tcW w:w="0" w:type="auto"/>
            <w:vAlign w:val="center"/>
            <w:hideMark/>
          </w:tcPr>
          <w:p w14:paraId="40C518DF" w14:textId="77777777" w:rsidR="00F51897" w:rsidRPr="00F51897" w:rsidRDefault="00F51897" w:rsidP="00F51897">
            <w:pPr>
              <w:ind w:firstLine="0"/>
            </w:pPr>
            <w:r w:rsidRPr="00F51897">
              <w:t>半导体</w:t>
            </w:r>
          </w:p>
        </w:tc>
        <w:tc>
          <w:tcPr>
            <w:tcW w:w="0" w:type="auto"/>
            <w:vAlign w:val="center"/>
            <w:hideMark/>
          </w:tcPr>
          <w:p w14:paraId="6457EDCA" w14:textId="3A25743D" w:rsidR="00F51897" w:rsidRPr="00F51897" w:rsidRDefault="00F51897" w:rsidP="00F51897">
            <w:pPr>
              <w:ind w:firstLine="0"/>
            </w:pPr>
            <w:r w:rsidRPr="00F51897">
              <w:t>中间范围，约</w:t>
            </w:r>
            <w:r w:rsidRPr="00F51897"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 Ω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cm</m:t>
              </m:r>
            </m:oMath>
          </w:p>
        </w:tc>
        <w:tc>
          <w:tcPr>
            <w:tcW w:w="0" w:type="auto"/>
            <w:vAlign w:val="center"/>
            <w:hideMark/>
          </w:tcPr>
          <w:p w14:paraId="1C4A59DE" w14:textId="77777777" w:rsidR="00F51897" w:rsidRPr="00F51897" w:rsidRDefault="00F51897" w:rsidP="00F51897">
            <w:pPr>
              <w:ind w:firstLine="0"/>
            </w:pPr>
            <w:r w:rsidRPr="00F51897">
              <w:t>导电能力可调</w:t>
            </w:r>
          </w:p>
        </w:tc>
        <w:tc>
          <w:tcPr>
            <w:tcW w:w="0" w:type="auto"/>
            <w:vAlign w:val="center"/>
            <w:hideMark/>
          </w:tcPr>
          <w:p w14:paraId="6B665A4F" w14:textId="77777777" w:rsidR="00F51897" w:rsidRPr="00F51897" w:rsidRDefault="00F51897" w:rsidP="00F51897">
            <w:pPr>
              <w:ind w:firstLine="0"/>
            </w:pPr>
            <w:r w:rsidRPr="00F51897">
              <w:t>硅、锗、砷化镓</w:t>
            </w:r>
          </w:p>
        </w:tc>
      </w:tr>
      <w:tr w:rsidR="00F51897" w:rsidRPr="00F51897" w14:paraId="16B4C950" w14:textId="77777777" w:rsidTr="00F518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87E8" w14:textId="77777777" w:rsidR="00F51897" w:rsidRPr="00F51897" w:rsidRDefault="00F51897" w:rsidP="00F51897">
            <w:pPr>
              <w:ind w:firstLine="0"/>
            </w:pPr>
            <w:r w:rsidRPr="00F51897">
              <w:t>Insulator</w:t>
            </w:r>
          </w:p>
        </w:tc>
        <w:tc>
          <w:tcPr>
            <w:tcW w:w="0" w:type="auto"/>
            <w:vAlign w:val="center"/>
            <w:hideMark/>
          </w:tcPr>
          <w:p w14:paraId="314AA0A8" w14:textId="77777777" w:rsidR="00F51897" w:rsidRPr="00F51897" w:rsidRDefault="00F51897" w:rsidP="00F51897">
            <w:pPr>
              <w:ind w:firstLine="0"/>
            </w:pPr>
            <w:r w:rsidRPr="00F51897">
              <w:t>绝缘体</w:t>
            </w:r>
          </w:p>
        </w:tc>
        <w:tc>
          <w:tcPr>
            <w:tcW w:w="0" w:type="auto"/>
            <w:vAlign w:val="center"/>
            <w:hideMark/>
          </w:tcPr>
          <w:p w14:paraId="17020A8D" w14:textId="7F906344" w:rsidR="00F51897" w:rsidRPr="00F51897" w:rsidRDefault="00F51897" w:rsidP="00F51897">
            <w:pPr>
              <w:ind w:firstLine="0"/>
            </w:pPr>
            <w:r w:rsidRPr="00F51897">
              <w:t>很大，通常</w:t>
            </w:r>
            <w:r w:rsidRPr="00F51897">
              <w:t xml:space="preserve"> </w:t>
            </w:r>
            <m:oMath>
              <m:r>
                <w:rPr>
                  <w:rFonts w:ascii="Cambria Math" w:hAnsi="Cambria Math"/>
                </w:rPr>
                <m:t>&gt;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 Ω</m:t>
              </m:r>
              <m:r>
                <w:rPr>
                  <w:rFonts w:ascii="Cambria Math" w:hAnsi="Cambria Math"/>
                </w:rPr>
                <m:t>⋅</m:t>
              </m:r>
              <m:r>
                <m:rPr>
                  <m:nor/>
                </m:rPr>
                <m:t>cm</m:t>
              </m:r>
            </m:oMath>
          </w:p>
        </w:tc>
        <w:tc>
          <w:tcPr>
            <w:tcW w:w="0" w:type="auto"/>
            <w:vAlign w:val="center"/>
            <w:hideMark/>
          </w:tcPr>
          <w:p w14:paraId="445B7B92" w14:textId="77777777" w:rsidR="00F51897" w:rsidRPr="00F51897" w:rsidRDefault="00F51897" w:rsidP="00F51897">
            <w:pPr>
              <w:ind w:firstLine="0"/>
            </w:pPr>
            <w:r w:rsidRPr="00F51897">
              <w:t>几乎不导电</w:t>
            </w:r>
          </w:p>
        </w:tc>
        <w:tc>
          <w:tcPr>
            <w:tcW w:w="0" w:type="auto"/>
            <w:vAlign w:val="center"/>
            <w:hideMark/>
          </w:tcPr>
          <w:p w14:paraId="04A05A4C" w14:textId="77777777" w:rsidR="00F51897" w:rsidRPr="00F51897" w:rsidRDefault="00F51897" w:rsidP="00F51897">
            <w:pPr>
              <w:ind w:firstLine="0"/>
            </w:pPr>
            <w:r w:rsidRPr="00F51897">
              <w:t>二氧化硅、玻璃、橡胶</w:t>
            </w:r>
          </w:p>
        </w:tc>
      </w:tr>
    </w:tbl>
    <w:p w14:paraId="3C06BD15" w14:textId="3D4F4D2E" w:rsidR="00F51897" w:rsidRDefault="004D4EAF" w:rsidP="00EB3F85">
      <w:pPr>
        <w:ind w:firstLine="0"/>
      </w:pPr>
      <w:r w:rsidRPr="004D4EAF">
        <w:lastRenderedPageBreak/>
        <w:drawing>
          <wp:inline distT="0" distB="0" distL="0" distR="0" wp14:anchorId="2650A771" wp14:editId="3A621170">
            <wp:extent cx="5274310" cy="709930"/>
            <wp:effectExtent l="0" t="0" r="2540" b="0"/>
            <wp:docPr id="19575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580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333E" w14:textId="6DE7AEAF" w:rsidR="004D4EAF" w:rsidRDefault="004D4EAF" w:rsidP="00EB3F85">
      <w:pPr>
        <w:ind w:firstLine="0"/>
      </w:pPr>
      <w:r w:rsidRPr="004D4EAF">
        <w:drawing>
          <wp:inline distT="0" distB="0" distL="0" distR="0" wp14:anchorId="6C255EB1" wp14:editId="777F6EE6">
            <wp:extent cx="5274310" cy="459105"/>
            <wp:effectExtent l="0" t="0" r="2540" b="0"/>
            <wp:docPr id="429397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972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2E9F7" w14:textId="4ADC658E" w:rsidR="004D4EAF" w:rsidRDefault="00BC054F" w:rsidP="00EB3F85">
      <w:pPr>
        <w:ind w:firstLine="0"/>
      </w:pPr>
      <w:r w:rsidRPr="00BC054F">
        <w:drawing>
          <wp:inline distT="0" distB="0" distL="0" distR="0" wp14:anchorId="0430E310" wp14:editId="14E094F7">
            <wp:extent cx="5274310" cy="955675"/>
            <wp:effectExtent l="0" t="0" r="2540" b="0"/>
            <wp:docPr id="74355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517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1292" w14:textId="2997658C" w:rsidR="00BC054F" w:rsidRDefault="00BC054F" w:rsidP="00EB3F85">
      <w:pPr>
        <w:ind w:firstLine="0"/>
      </w:pPr>
      <w:r w:rsidRPr="00BC054F">
        <w:drawing>
          <wp:inline distT="0" distB="0" distL="0" distR="0" wp14:anchorId="301F8181" wp14:editId="0D058CF6">
            <wp:extent cx="5274310" cy="318135"/>
            <wp:effectExtent l="0" t="0" r="2540" b="5715"/>
            <wp:docPr id="57112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251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4E24" w14:textId="395A0DBC" w:rsidR="00BC054F" w:rsidRDefault="00BC054F" w:rsidP="00EB3F85">
      <w:pPr>
        <w:ind w:firstLine="0"/>
      </w:pPr>
      <w:r>
        <w:rPr>
          <w:rFonts w:hint="eastAsia"/>
        </w:rPr>
        <w:t>注意电阻率的单位以及量纲</w:t>
      </w:r>
    </w:p>
    <w:p w14:paraId="44B7A412" w14:textId="38BC699C" w:rsidR="00BC054F" w:rsidRDefault="00101C10" w:rsidP="00EB3F85">
      <w:pPr>
        <w:ind w:firstLine="0"/>
      </w:pPr>
      <w:r w:rsidRPr="00101C10">
        <w:drawing>
          <wp:inline distT="0" distB="0" distL="0" distR="0" wp14:anchorId="2F2C6189" wp14:editId="7067A3C1">
            <wp:extent cx="5274310" cy="1172845"/>
            <wp:effectExtent l="0" t="0" r="2540" b="8255"/>
            <wp:docPr id="191805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547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4AD14" w14:textId="42FC017E" w:rsidR="00101C10" w:rsidRDefault="00101C10" w:rsidP="00EB3F85">
      <w:pPr>
        <w:ind w:firstLine="0"/>
      </w:pPr>
      <w:r w:rsidRPr="00101C10">
        <w:drawing>
          <wp:inline distT="0" distB="0" distL="0" distR="0" wp14:anchorId="58D22127" wp14:editId="372FD5B0">
            <wp:extent cx="5274310" cy="897890"/>
            <wp:effectExtent l="0" t="0" r="2540" b="0"/>
            <wp:docPr id="46152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27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A684" w14:textId="5BDCD9C2" w:rsidR="00101C10" w:rsidRDefault="00101C10" w:rsidP="00EB3F85">
      <w:pPr>
        <w:ind w:firstLine="0"/>
      </w:pPr>
      <w:r>
        <w:rPr>
          <w:rFonts w:hint="eastAsia"/>
        </w:rPr>
        <w:t>室温（</w:t>
      </w:r>
      <w:r>
        <w:rPr>
          <w:rFonts w:hint="eastAsia"/>
        </w:rPr>
        <w:t>300K</w:t>
      </w:r>
      <w:r>
        <w:rPr>
          <w:rFonts w:hint="eastAsia"/>
        </w:rPr>
        <w:t>）需要记住</w:t>
      </w:r>
      <w:proofErr w:type="spellStart"/>
      <w:r>
        <w:rPr>
          <w:rFonts w:hint="eastAsia"/>
        </w:rPr>
        <w:t>ni</w:t>
      </w:r>
      <w:proofErr w:type="spellEnd"/>
      <w:r>
        <w:rPr>
          <w:rFonts w:hint="eastAsia"/>
        </w:rPr>
        <w:t>就是</w:t>
      </w:r>
      <w:r>
        <w:rPr>
          <w:rFonts w:hint="eastAsia"/>
        </w:rPr>
        <w:t>10^10</w:t>
      </w:r>
      <w:r>
        <w:rPr>
          <w:rFonts w:hint="eastAsia"/>
        </w:rPr>
        <w:t>，其他温度下需要利用公式来计算</w:t>
      </w:r>
    </w:p>
    <w:p w14:paraId="49D6C57B" w14:textId="3F7FB880" w:rsidR="00101C10" w:rsidRDefault="005F3685" w:rsidP="00EB3F85">
      <w:pPr>
        <w:ind w:firstLine="0"/>
      </w:pPr>
      <w:r w:rsidRPr="005F3685">
        <w:drawing>
          <wp:inline distT="0" distB="0" distL="0" distR="0" wp14:anchorId="21D5E55D" wp14:editId="46020C6E">
            <wp:extent cx="5274310" cy="676275"/>
            <wp:effectExtent l="0" t="0" r="2540" b="9525"/>
            <wp:docPr id="6822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543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D832C" w14:textId="163E50B8" w:rsidR="005F3685" w:rsidRDefault="005F3685" w:rsidP="00EB3F85">
      <w:pPr>
        <w:ind w:firstLine="0"/>
      </w:pPr>
      <w:r w:rsidRPr="005F3685">
        <w:drawing>
          <wp:inline distT="0" distB="0" distL="0" distR="0" wp14:anchorId="6FAB6561" wp14:editId="6BB1EF63">
            <wp:extent cx="5274310" cy="1169670"/>
            <wp:effectExtent l="0" t="0" r="2540" b="0"/>
            <wp:docPr id="1241627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27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0E03" w14:textId="4381A426" w:rsidR="005F3685" w:rsidRDefault="007B2D09" w:rsidP="00EB3F85">
      <w:pPr>
        <w:ind w:firstLine="0"/>
      </w:pPr>
      <w:r w:rsidRPr="007B2D09">
        <w:drawing>
          <wp:inline distT="0" distB="0" distL="0" distR="0" wp14:anchorId="5F8311B5" wp14:editId="61D6D029">
            <wp:extent cx="5274310" cy="1402080"/>
            <wp:effectExtent l="0" t="0" r="2540" b="7620"/>
            <wp:docPr id="61488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88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0D3E" w14:textId="0718A92C" w:rsidR="007B2D09" w:rsidRDefault="007B2D09" w:rsidP="00EB3F85">
      <w:pPr>
        <w:ind w:firstLine="0"/>
      </w:pPr>
      <w:r w:rsidRPr="007B2D09">
        <w:lastRenderedPageBreak/>
        <w:drawing>
          <wp:inline distT="0" distB="0" distL="0" distR="0" wp14:anchorId="581EBDF2" wp14:editId="49770568">
            <wp:extent cx="5274310" cy="1509395"/>
            <wp:effectExtent l="0" t="0" r="2540" b="0"/>
            <wp:docPr id="22613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348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66FC" w14:textId="7F22136A" w:rsidR="007B2D09" w:rsidRDefault="007B2D09" w:rsidP="00EB3F85">
      <w:pPr>
        <w:ind w:firstLine="0"/>
        <w:rPr>
          <w:rFonts w:hint="eastAsia"/>
        </w:rPr>
      </w:pPr>
      <w:r>
        <w:rPr>
          <w:rFonts w:hint="eastAsia"/>
        </w:rPr>
        <w:t>注意</w:t>
      </w:r>
      <w:r>
        <w:rPr>
          <w:rFonts w:hint="eastAsia"/>
        </w:rPr>
        <w:t>NT</w:t>
      </w:r>
      <w:r>
        <w:rPr>
          <w:rFonts w:hint="eastAsia"/>
        </w:rPr>
        <w:t>的变化，二者对的</w:t>
      </w:r>
      <w:r>
        <w:rPr>
          <w:rFonts w:hint="eastAsia"/>
        </w:rPr>
        <w:t>mobility</w:t>
      </w:r>
      <w:r>
        <w:rPr>
          <w:rFonts w:hint="eastAsia"/>
        </w:rPr>
        <w:t>需要利用公式来计算（</w:t>
      </w:r>
      <w:r>
        <w:rPr>
          <w:rFonts w:hint="eastAsia"/>
        </w:rPr>
        <w:t>Fig. 2.8</w:t>
      </w:r>
      <w:r>
        <w:rPr>
          <w:rFonts w:hint="eastAsia"/>
        </w:rPr>
        <w:t>）</w:t>
      </w:r>
    </w:p>
    <w:p w14:paraId="64B2402C" w14:textId="77777777" w:rsidR="007B2D09" w:rsidRDefault="007B2D09" w:rsidP="00EB3F85">
      <w:pPr>
        <w:ind w:firstLine="0"/>
        <w:rPr>
          <w:rFonts w:hint="eastAsia"/>
        </w:rPr>
      </w:pPr>
    </w:p>
    <w:p w14:paraId="45116A11" w14:textId="77777777" w:rsidR="00BC054F" w:rsidRPr="00F51897" w:rsidRDefault="00BC054F" w:rsidP="00EB3F85">
      <w:pPr>
        <w:ind w:firstLine="0"/>
        <w:rPr>
          <w:rFonts w:hint="eastAsia"/>
        </w:rPr>
      </w:pPr>
    </w:p>
    <w:sectPr w:rsidR="00BC054F" w:rsidRPr="00F518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FFB"/>
    <w:rsid w:val="00045BED"/>
    <w:rsid w:val="00101C10"/>
    <w:rsid w:val="00150FFB"/>
    <w:rsid w:val="002306CF"/>
    <w:rsid w:val="00337F63"/>
    <w:rsid w:val="004C6017"/>
    <w:rsid w:val="004D4EAF"/>
    <w:rsid w:val="00503FA2"/>
    <w:rsid w:val="005F3685"/>
    <w:rsid w:val="007B2D09"/>
    <w:rsid w:val="008A545F"/>
    <w:rsid w:val="00950F1D"/>
    <w:rsid w:val="00A95C6E"/>
    <w:rsid w:val="00BC054F"/>
    <w:rsid w:val="00C22FF9"/>
    <w:rsid w:val="00E15243"/>
    <w:rsid w:val="00E31803"/>
    <w:rsid w:val="00E54231"/>
    <w:rsid w:val="00EB3F85"/>
    <w:rsid w:val="00F51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9AAFA7"/>
  <w14:defaultImageDpi w14:val="32767"/>
  <w15:chartTrackingRefBased/>
  <w15:docId w15:val="{B5AF6348-64D9-4AB1-857F-7A9CDB9E7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4"/>
        <w:sz w:val="24"/>
        <w:szCs w:val="24"/>
        <w:lang w:val="en-US" w:eastAsia="zh-CN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50F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0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F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FFB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FFB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FFB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FFB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FFB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FFB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F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0F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F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FFB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FFB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FFB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FFB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FFB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FFB"/>
    <w:rPr>
      <w:rFonts w:asciiTheme="minorHAnsi" w:eastAsiaTheme="majorEastAsia" w:hAnsiTheme="minorHAnsi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50F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FFB"/>
    <w:pPr>
      <w:numPr>
        <w:ilvl w:val="1"/>
      </w:numPr>
      <w:spacing w:after="160"/>
      <w:ind w:firstLine="72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F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F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F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F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F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F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5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Heyang Zhang</dc:creator>
  <cp:keywords/>
  <dc:description/>
  <cp:lastModifiedBy>Heyang Zhang</cp:lastModifiedBy>
  <cp:revision>3</cp:revision>
  <dcterms:created xsi:type="dcterms:W3CDTF">2026-05-02T06:28:00Z</dcterms:created>
  <dcterms:modified xsi:type="dcterms:W3CDTF">2026-05-05T14:55:00Z</dcterms:modified>
</cp:coreProperties>
</file>