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ACE732" w14:textId="6A5E10EE" w:rsidR="00063DBD" w:rsidRDefault="009711D4">
      <w:r>
        <w:t>Imágenes multibanda.</w:t>
      </w:r>
    </w:p>
    <w:p w14:paraId="7B1C25D2" w14:textId="45E30858" w:rsidR="00634E87" w:rsidRDefault="00634E87">
      <w:r w:rsidRPr="00634E87">
        <w:drawing>
          <wp:inline distT="0" distB="0" distL="0" distR="0" wp14:anchorId="76F27384" wp14:editId="13F1A41C">
            <wp:extent cx="1924069" cy="1935126"/>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77404" cy="1988768"/>
                    </a:xfrm>
                    <a:prstGeom prst="rect">
                      <a:avLst/>
                    </a:prstGeom>
                  </pic:spPr>
                </pic:pic>
              </a:graphicData>
            </a:graphic>
          </wp:inline>
        </w:drawing>
      </w:r>
      <w:r w:rsidRPr="00634E87">
        <w:drawing>
          <wp:inline distT="0" distB="0" distL="0" distR="0" wp14:anchorId="365A8762" wp14:editId="06EBED7C">
            <wp:extent cx="1945758" cy="194575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75554" cy="1975554"/>
                    </a:xfrm>
                    <a:prstGeom prst="rect">
                      <a:avLst/>
                    </a:prstGeom>
                  </pic:spPr>
                </pic:pic>
              </a:graphicData>
            </a:graphic>
          </wp:inline>
        </w:drawing>
      </w:r>
    </w:p>
    <w:p w14:paraId="0A493D2B" w14:textId="35BC6948" w:rsidR="00724B28" w:rsidRDefault="00634E87">
      <w:r w:rsidRPr="00634E87">
        <w:drawing>
          <wp:inline distT="0" distB="0" distL="0" distR="0" wp14:anchorId="5ED510A2" wp14:editId="14CB005D">
            <wp:extent cx="1924493" cy="192449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45171" cy="1945171"/>
                    </a:xfrm>
                    <a:prstGeom prst="rect">
                      <a:avLst/>
                    </a:prstGeom>
                  </pic:spPr>
                </pic:pic>
              </a:graphicData>
            </a:graphic>
          </wp:inline>
        </w:drawing>
      </w:r>
      <w:r w:rsidR="00315C19" w:rsidRPr="00634E87">
        <w:drawing>
          <wp:inline distT="0" distB="0" distL="0" distR="0" wp14:anchorId="46710C3E" wp14:editId="1E9A88BA">
            <wp:extent cx="1935126" cy="1924035"/>
            <wp:effectExtent l="0" t="0" r="8255"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41364" cy="2029664"/>
                    </a:xfrm>
                    <a:prstGeom prst="rect">
                      <a:avLst/>
                    </a:prstGeom>
                  </pic:spPr>
                </pic:pic>
              </a:graphicData>
            </a:graphic>
          </wp:inline>
        </w:drawing>
      </w:r>
    </w:p>
    <w:p w14:paraId="181FBB70" w14:textId="55820059" w:rsidR="009711D4" w:rsidRDefault="009711D4">
      <w:r>
        <w:t>Imágenes pancromáticas.</w:t>
      </w:r>
    </w:p>
    <w:p w14:paraId="6F6939A2" w14:textId="77777777" w:rsidR="00724B28" w:rsidRDefault="00724B28"/>
    <w:p w14:paraId="545BF41A" w14:textId="32D4EF78" w:rsidR="00634E87" w:rsidRDefault="00634E87">
      <w:r>
        <w:t>T2.- Seleccionar tres algoritmos de fusión e incluir en la memoria una breve descripción de los algoritmos seleccionados. Obtener las imágenes fusionadas para las distintas opciones que presenta cada algoritmo. Insertar en la memoria una visualización color de la imagen multi-espectral original, así como de cada uno de los resultados de fusión, indicando cual es la composición color mostrada.</w:t>
      </w:r>
    </w:p>
    <w:p w14:paraId="2DF38C90" w14:textId="73642C1A" w:rsidR="00724B28" w:rsidRDefault="00724B28"/>
    <w:p w14:paraId="3A1587C9" w14:textId="197219E9" w:rsidR="00834BD8" w:rsidRDefault="00315C19">
      <w:r>
        <w:t>1-</w:t>
      </w:r>
      <w:r w:rsidR="00834BD8">
        <w:t>Algoritmo de fusi</w:t>
      </w:r>
      <w:r w:rsidR="00DF57C7">
        <w:t>ó</w:t>
      </w:r>
      <w:r w:rsidR="00834BD8">
        <w:t>n IHS</w:t>
      </w:r>
      <w:r w:rsidR="00F82740">
        <w:t>:</w:t>
      </w:r>
      <w:r w:rsidR="00F82740" w:rsidRPr="00F82740">
        <w:t xml:space="preserve"> </w:t>
      </w:r>
      <w:r w:rsidR="00F82740">
        <w:t>El algoritmo parte del hecho de la disposición de una imagen RGB (Red Green Blue), por lo que únicamente se podrán fusionar 3 bandas de la imagen multiespectral.</w:t>
      </w:r>
    </w:p>
    <w:p w14:paraId="316DC304" w14:textId="77777777" w:rsidR="00361DE7" w:rsidRDefault="00361DE7"/>
    <w:p w14:paraId="2F68CE45" w14:textId="4F54523F" w:rsidR="00361DE7" w:rsidRDefault="00361DE7">
      <w:r w:rsidRPr="00361DE7">
        <w:drawing>
          <wp:inline distT="0" distB="0" distL="0" distR="0" wp14:anchorId="6CCF91FA" wp14:editId="15BDA9CF">
            <wp:extent cx="2159915" cy="2246807"/>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30120" cy="2319836"/>
                    </a:xfrm>
                    <a:prstGeom prst="rect">
                      <a:avLst/>
                    </a:prstGeom>
                  </pic:spPr>
                </pic:pic>
              </a:graphicData>
            </a:graphic>
          </wp:inline>
        </w:drawing>
      </w:r>
      <w:r w:rsidRPr="00361DE7">
        <w:drawing>
          <wp:inline distT="0" distB="0" distL="0" distR="0" wp14:anchorId="106F6572" wp14:editId="0B30BD87">
            <wp:extent cx="2180753" cy="2255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53530" cy="2331236"/>
                    </a:xfrm>
                    <a:prstGeom prst="rect">
                      <a:avLst/>
                    </a:prstGeom>
                  </pic:spPr>
                </pic:pic>
              </a:graphicData>
            </a:graphic>
          </wp:inline>
        </w:drawing>
      </w:r>
      <w:r w:rsidR="00315C19" w:rsidRPr="00361DE7">
        <w:drawing>
          <wp:inline distT="0" distB="0" distL="0" distR="0" wp14:anchorId="70E41ED7" wp14:editId="1BB0F530">
            <wp:extent cx="2166162" cy="2247316"/>
            <wp:effectExtent l="0" t="0" r="5715"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04918" cy="2391271"/>
                    </a:xfrm>
                    <a:prstGeom prst="rect">
                      <a:avLst/>
                    </a:prstGeom>
                  </pic:spPr>
                </pic:pic>
              </a:graphicData>
            </a:graphic>
          </wp:inline>
        </w:drawing>
      </w:r>
    </w:p>
    <w:p w14:paraId="1BB64F78" w14:textId="3B89CAC6" w:rsidR="00724B28" w:rsidRDefault="00724B28"/>
    <w:p w14:paraId="28114388" w14:textId="77777777" w:rsidR="00315C19" w:rsidRDefault="00315C19" w:rsidP="00834BD8"/>
    <w:p w14:paraId="1434A07A" w14:textId="77777777" w:rsidR="00315C19" w:rsidRDefault="00315C19" w:rsidP="00834BD8"/>
    <w:p w14:paraId="64FCDFB3" w14:textId="67197E4E" w:rsidR="00724B28" w:rsidRDefault="00315C19" w:rsidP="00834BD8">
      <w:r>
        <w:t>2-</w:t>
      </w:r>
      <w:r w:rsidR="00834BD8">
        <w:t xml:space="preserve">Algoritmo de </w:t>
      </w:r>
      <w:r>
        <w:t>fusión</w:t>
      </w:r>
      <w:r w:rsidR="00834BD8">
        <w:t xml:space="preserve"> por PCA</w:t>
      </w:r>
      <w:r>
        <w:t>:</w:t>
      </w:r>
    </w:p>
    <w:p w14:paraId="13DE1894" w14:textId="1EB99E62" w:rsidR="00834BD8" w:rsidRDefault="00834BD8" w:rsidP="00834BD8">
      <w:r w:rsidRPr="00834BD8">
        <w:drawing>
          <wp:inline distT="0" distB="0" distL="0" distR="0" wp14:anchorId="543D4273" wp14:editId="32689049">
            <wp:extent cx="2881423" cy="30142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5118" cy="3049534"/>
                    </a:xfrm>
                    <a:prstGeom prst="rect">
                      <a:avLst/>
                    </a:prstGeom>
                  </pic:spPr>
                </pic:pic>
              </a:graphicData>
            </a:graphic>
          </wp:inline>
        </w:drawing>
      </w:r>
      <w:r w:rsidR="00315C19" w:rsidRPr="00834BD8">
        <w:drawing>
          <wp:inline distT="0" distB="0" distL="0" distR="0" wp14:anchorId="51FDE34D" wp14:editId="6FA1288C">
            <wp:extent cx="2881424" cy="30150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49391" cy="3086174"/>
                    </a:xfrm>
                    <a:prstGeom prst="rect">
                      <a:avLst/>
                    </a:prstGeom>
                  </pic:spPr>
                </pic:pic>
              </a:graphicData>
            </a:graphic>
          </wp:inline>
        </w:drawing>
      </w:r>
    </w:p>
    <w:p w14:paraId="16E5109E" w14:textId="1D3345A5" w:rsidR="00834BD8" w:rsidRDefault="00834BD8" w:rsidP="00834BD8"/>
    <w:p w14:paraId="0B8E979F" w14:textId="7890B6DE" w:rsidR="00834BD8" w:rsidRDefault="00834BD8" w:rsidP="00834BD8">
      <w:r w:rsidRPr="00834BD8">
        <w:drawing>
          <wp:inline distT="0" distB="0" distL="0" distR="0" wp14:anchorId="0330FD9E" wp14:editId="167FD198">
            <wp:extent cx="2828260" cy="2949819"/>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50189" cy="2972690"/>
                    </a:xfrm>
                    <a:prstGeom prst="rect">
                      <a:avLst/>
                    </a:prstGeom>
                  </pic:spPr>
                </pic:pic>
              </a:graphicData>
            </a:graphic>
          </wp:inline>
        </w:drawing>
      </w:r>
      <w:r w:rsidR="00315C19" w:rsidRPr="00834BD8">
        <w:drawing>
          <wp:inline distT="0" distB="0" distL="0" distR="0" wp14:anchorId="62C45DAE" wp14:editId="19914C9F">
            <wp:extent cx="2813854" cy="2927054"/>
            <wp:effectExtent l="0" t="0" r="5715"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25755" cy="2939433"/>
                    </a:xfrm>
                    <a:prstGeom prst="rect">
                      <a:avLst/>
                    </a:prstGeom>
                  </pic:spPr>
                </pic:pic>
              </a:graphicData>
            </a:graphic>
          </wp:inline>
        </w:drawing>
      </w:r>
    </w:p>
    <w:p w14:paraId="781BE12E" w14:textId="77777777" w:rsidR="00315C19" w:rsidRDefault="00315C19" w:rsidP="00834BD8"/>
    <w:p w14:paraId="252E97C2" w14:textId="77777777" w:rsidR="00315C19" w:rsidRDefault="00315C19" w:rsidP="00834BD8"/>
    <w:p w14:paraId="6DF61370" w14:textId="77777777" w:rsidR="00315C19" w:rsidRDefault="00315C19" w:rsidP="00834BD8"/>
    <w:p w14:paraId="0DD307B0" w14:textId="77777777" w:rsidR="00315C19" w:rsidRDefault="00315C19" w:rsidP="00834BD8"/>
    <w:p w14:paraId="256C3523" w14:textId="77777777" w:rsidR="00315C19" w:rsidRDefault="00315C19" w:rsidP="00834BD8"/>
    <w:p w14:paraId="6F363B72" w14:textId="77777777" w:rsidR="00315C19" w:rsidRDefault="00315C19" w:rsidP="00834BD8"/>
    <w:p w14:paraId="4C02F6C4" w14:textId="77777777" w:rsidR="00315C19" w:rsidRDefault="00315C19" w:rsidP="00834BD8"/>
    <w:p w14:paraId="26D1E6E7" w14:textId="77777777" w:rsidR="00315C19" w:rsidRDefault="00315C19" w:rsidP="00834BD8"/>
    <w:p w14:paraId="0E274945" w14:textId="77777777" w:rsidR="00315C19" w:rsidRDefault="00315C19" w:rsidP="00834BD8"/>
    <w:p w14:paraId="7454A6AC" w14:textId="77777777" w:rsidR="00315C19" w:rsidRDefault="00315C19" w:rsidP="00834BD8"/>
    <w:p w14:paraId="789932C9" w14:textId="0981E04F" w:rsidR="00834BD8" w:rsidRDefault="00315C19" w:rsidP="00834BD8">
      <w:r>
        <w:t>3-</w:t>
      </w:r>
      <w:r w:rsidR="00834BD8">
        <w:t>Algoritmo de fusión FIHS</w:t>
      </w:r>
      <w:r>
        <w:t>:</w:t>
      </w:r>
    </w:p>
    <w:p w14:paraId="5686F616" w14:textId="300291BE" w:rsidR="00315C19" w:rsidRDefault="00315C19" w:rsidP="00834BD8">
      <w:r>
        <w:t>mejora de la eficiencia del algoritmo por sustitución IHS, preservando exactamente los mismos principios teóricos. La ´única variación que sufre este algoritmo con respecto a su predecesor surge de simplificar el proceso de la transformación inversa, paso de modelo de color IHS a RGB</w:t>
      </w:r>
    </w:p>
    <w:p w14:paraId="341F1AE1" w14:textId="38875FD7" w:rsidR="00834BD8" w:rsidRDefault="00315C19" w:rsidP="00834BD8">
      <w:r w:rsidRPr="00834BD8">
        <w:drawing>
          <wp:inline distT="0" distB="0" distL="0" distR="0" wp14:anchorId="434A8483" wp14:editId="3C747B3F">
            <wp:extent cx="3315163" cy="343900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15163" cy="3439005"/>
                    </a:xfrm>
                    <a:prstGeom prst="rect">
                      <a:avLst/>
                    </a:prstGeom>
                  </pic:spPr>
                </pic:pic>
              </a:graphicData>
            </a:graphic>
          </wp:inline>
        </w:drawing>
      </w:r>
      <w:r w:rsidRPr="00834BD8">
        <w:drawing>
          <wp:inline distT="0" distB="0" distL="0" distR="0" wp14:anchorId="22E230FD" wp14:editId="5A7E280F">
            <wp:extent cx="3286584" cy="3448531"/>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86584" cy="3448531"/>
                    </a:xfrm>
                    <a:prstGeom prst="rect">
                      <a:avLst/>
                    </a:prstGeom>
                  </pic:spPr>
                </pic:pic>
              </a:graphicData>
            </a:graphic>
          </wp:inline>
        </w:drawing>
      </w:r>
    </w:p>
    <w:p w14:paraId="2417936A" w14:textId="109AEB00" w:rsidR="00834BD8" w:rsidRDefault="00315C19" w:rsidP="00834BD8">
      <w:r w:rsidRPr="00834BD8">
        <w:drawing>
          <wp:inline distT="0" distB="0" distL="0" distR="0" wp14:anchorId="31C260D2" wp14:editId="1C8850E5">
            <wp:extent cx="3262422" cy="33556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80686" cy="3374421"/>
                    </a:xfrm>
                    <a:prstGeom prst="rect">
                      <a:avLst/>
                    </a:prstGeom>
                  </pic:spPr>
                </pic:pic>
              </a:graphicData>
            </a:graphic>
          </wp:inline>
        </w:drawing>
      </w:r>
      <w:r w:rsidRPr="00834BD8">
        <w:drawing>
          <wp:inline distT="0" distB="0" distL="0" distR="0" wp14:anchorId="22360930" wp14:editId="2B997B54">
            <wp:extent cx="3231198" cy="3323782"/>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37766" cy="3330538"/>
                    </a:xfrm>
                    <a:prstGeom prst="rect">
                      <a:avLst/>
                    </a:prstGeom>
                  </pic:spPr>
                </pic:pic>
              </a:graphicData>
            </a:graphic>
          </wp:inline>
        </w:drawing>
      </w:r>
    </w:p>
    <w:p w14:paraId="0EA9D4B8" w14:textId="24525616" w:rsidR="00834BD8" w:rsidRDefault="00834BD8" w:rsidP="00834BD8"/>
    <w:p w14:paraId="05BD4929" w14:textId="49AC6217" w:rsidR="00834BD8" w:rsidRDefault="00834BD8" w:rsidP="00834BD8"/>
    <w:p w14:paraId="753BEF08" w14:textId="7EC86A7D" w:rsidR="00834BD8" w:rsidRDefault="00834BD8" w:rsidP="00834BD8"/>
    <w:p w14:paraId="3DCD5549" w14:textId="54D226FC" w:rsidR="00834BD8" w:rsidRDefault="00834BD8" w:rsidP="00834BD8"/>
    <w:p w14:paraId="7C22580D" w14:textId="27ADDDEC" w:rsidR="00834BD8" w:rsidRDefault="00834BD8" w:rsidP="00834BD8"/>
    <w:p w14:paraId="7FFC6FB6" w14:textId="6390D9C2" w:rsidR="00834BD8" w:rsidRDefault="00834BD8" w:rsidP="00834BD8"/>
    <w:p w14:paraId="13FCBAE6" w14:textId="711486B0" w:rsidR="00834BD8" w:rsidRDefault="00834BD8" w:rsidP="00834BD8"/>
    <w:p w14:paraId="3B801350" w14:textId="0AE10B0D" w:rsidR="00834BD8" w:rsidRDefault="00834BD8" w:rsidP="00834BD8">
      <w:hyperlink r:id="rId20" w:history="1">
        <w:r>
          <w:rPr>
            <w:rStyle w:val="Hipervnculo"/>
          </w:rPr>
          <w:t>http://ijfusion.es/media/docs/PFC.pdf</w:t>
        </w:r>
      </w:hyperlink>
    </w:p>
    <w:p w14:paraId="7671A306" w14:textId="18B7250C" w:rsidR="00834BD8" w:rsidRDefault="00834BD8" w:rsidP="00834BD8"/>
    <w:p w14:paraId="7E18EA29" w14:textId="1CDC1797" w:rsidR="00834BD8" w:rsidRDefault="00834BD8" w:rsidP="00834BD8"/>
    <w:p w14:paraId="06FEC139" w14:textId="77777777" w:rsidR="00834BD8" w:rsidRDefault="00834BD8" w:rsidP="00834BD8">
      <w:pPr>
        <w:pStyle w:val="NormalWeb"/>
        <w:spacing w:before="0" w:beforeAutospacing="0" w:after="411" w:afterAutospacing="0" w:line="411" w:lineRule="atLeast"/>
      </w:pPr>
    </w:p>
    <w:p w14:paraId="76476046" w14:textId="77777777" w:rsidR="00834BD8" w:rsidRDefault="00834BD8" w:rsidP="00834BD8">
      <w:pPr>
        <w:pStyle w:val="NormalWeb"/>
        <w:pBdr>
          <w:top w:val="single" w:sz="4" w:space="1" w:color="auto"/>
          <w:bottom w:val="single" w:sz="4" w:space="1" w:color="auto"/>
        </w:pBdr>
        <w:spacing w:before="0" w:beforeAutospacing="0" w:after="411" w:afterAutospacing="0" w:line="411" w:lineRule="atLeast"/>
      </w:pPr>
      <w:r>
        <w:t>T3.- Evaluar los índices de calidad de cada una de las imágenes fusionadas obtenidas</w:t>
      </w:r>
    </w:p>
    <w:tbl>
      <w:tblPr>
        <w:tblStyle w:val="Tablaconcuadrcula"/>
        <w:tblpPr w:leftFromText="141" w:rightFromText="141" w:vertAnchor="page" w:horzAnchor="margin" w:tblpY="2982"/>
        <w:tblW w:w="10759" w:type="dxa"/>
        <w:tblLayout w:type="fixed"/>
        <w:tblLook w:val="04A0" w:firstRow="1" w:lastRow="0" w:firstColumn="1" w:lastColumn="0" w:noHBand="0" w:noVBand="1"/>
      </w:tblPr>
      <w:tblGrid>
        <w:gridCol w:w="823"/>
        <w:gridCol w:w="883"/>
        <w:gridCol w:w="987"/>
        <w:gridCol w:w="253"/>
        <w:gridCol w:w="1018"/>
        <w:gridCol w:w="1560"/>
        <w:gridCol w:w="1811"/>
        <w:gridCol w:w="1670"/>
        <w:gridCol w:w="1754"/>
      </w:tblGrid>
      <w:tr w:rsidR="00315C19" w14:paraId="3229484F" w14:textId="77777777" w:rsidTr="00315C19">
        <w:trPr>
          <w:trHeight w:val="285"/>
        </w:trPr>
        <w:tc>
          <w:tcPr>
            <w:tcW w:w="823" w:type="dxa"/>
          </w:tcPr>
          <w:p w14:paraId="3AF2E176" w14:textId="77777777" w:rsidR="00315C19" w:rsidRDefault="00315C19" w:rsidP="00315C19">
            <w:r>
              <w:t>Algoritmos</w:t>
            </w:r>
          </w:p>
        </w:tc>
        <w:tc>
          <w:tcPr>
            <w:tcW w:w="883" w:type="dxa"/>
          </w:tcPr>
          <w:p w14:paraId="12C04F73" w14:textId="77777777" w:rsidR="00315C19" w:rsidRDefault="00315C19" w:rsidP="00315C19">
            <w:r>
              <w:t>Parametro1</w:t>
            </w:r>
          </w:p>
        </w:tc>
        <w:tc>
          <w:tcPr>
            <w:tcW w:w="987" w:type="dxa"/>
          </w:tcPr>
          <w:p w14:paraId="76B4B19C" w14:textId="77777777" w:rsidR="00315C19" w:rsidRDefault="00315C19" w:rsidP="00315C19">
            <w:r>
              <w:t>Parametro2</w:t>
            </w:r>
          </w:p>
        </w:tc>
        <w:tc>
          <w:tcPr>
            <w:tcW w:w="253" w:type="dxa"/>
          </w:tcPr>
          <w:p w14:paraId="0D0EAEC7" w14:textId="77777777" w:rsidR="00315C19" w:rsidRDefault="00315C19" w:rsidP="00315C19">
            <w:r>
              <w:t>…</w:t>
            </w:r>
          </w:p>
        </w:tc>
        <w:tc>
          <w:tcPr>
            <w:tcW w:w="7813" w:type="dxa"/>
            <w:gridSpan w:val="5"/>
          </w:tcPr>
          <w:p w14:paraId="0753BA93" w14:textId="77777777" w:rsidR="00315C19" w:rsidRDefault="00315C19" w:rsidP="00315C19">
            <w:r>
              <w:t>Indices de calidad</w:t>
            </w:r>
          </w:p>
        </w:tc>
      </w:tr>
      <w:tr w:rsidR="00315C19" w14:paraId="48E930D2" w14:textId="77777777" w:rsidTr="00315C19">
        <w:trPr>
          <w:trHeight w:val="276"/>
        </w:trPr>
        <w:tc>
          <w:tcPr>
            <w:tcW w:w="823" w:type="dxa"/>
          </w:tcPr>
          <w:p w14:paraId="74C7CD4C" w14:textId="77777777" w:rsidR="00315C19" w:rsidRDefault="00315C19" w:rsidP="00315C19"/>
        </w:tc>
        <w:tc>
          <w:tcPr>
            <w:tcW w:w="883" w:type="dxa"/>
          </w:tcPr>
          <w:p w14:paraId="301BCB34" w14:textId="709FEBAE" w:rsidR="00315C19" w:rsidRDefault="00315C19" w:rsidP="00315C19"/>
        </w:tc>
        <w:tc>
          <w:tcPr>
            <w:tcW w:w="987" w:type="dxa"/>
          </w:tcPr>
          <w:p w14:paraId="354F67A0" w14:textId="1060E78E" w:rsidR="00315C19" w:rsidRDefault="00315C19" w:rsidP="00315C19"/>
        </w:tc>
        <w:tc>
          <w:tcPr>
            <w:tcW w:w="253" w:type="dxa"/>
          </w:tcPr>
          <w:p w14:paraId="424747E1" w14:textId="77777777" w:rsidR="00315C19" w:rsidRDefault="00315C19" w:rsidP="00315C19"/>
        </w:tc>
        <w:tc>
          <w:tcPr>
            <w:tcW w:w="1018" w:type="dxa"/>
          </w:tcPr>
          <w:p w14:paraId="439D6C03" w14:textId="77777777" w:rsidR="00315C19" w:rsidRDefault="00315C19" w:rsidP="00315C19">
            <w:r>
              <w:t xml:space="preserve">CC </w:t>
            </w:r>
          </w:p>
        </w:tc>
        <w:tc>
          <w:tcPr>
            <w:tcW w:w="1560" w:type="dxa"/>
          </w:tcPr>
          <w:p w14:paraId="094590CD" w14:textId="77777777" w:rsidR="00315C19" w:rsidRDefault="00315C19" w:rsidP="00315C19">
            <w:r>
              <w:t xml:space="preserve">ZHOU </w:t>
            </w:r>
          </w:p>
        </w:tc>
        <w:tc>
          <w:tcPr>
            <w:tcW w:w="1811" w:type="dxa"/>
          </w:tcPr>
          <w:p w14:paraId="4CD0B68E" w14:textId="77777777" w:rsidR="00315C19" w:rsidRDefault="00315C19" w:rsidP="00315C19">
            <w:r>
              <w:t xml:space="preserve">ERGAS ESPECTRAL </w:t>
            </w:r>
          </w:p>
        </w:tc>
        <w:tc>
          <w:tcPr>
            <w:tcW w:w="1670" w:type="dxa"/>
          </w:tcPr>
          <w:p w14:paraId="7DF83442" w14:textId="77777777" w:rsidR="00315C19" w:rsidRDefault="00315C19" w:rsidP="00315C19">
            <w:r>
              <w:t>ERGAS ESPACIAL</w:t>
            </w:r>
          </w:p>
        </w:tc>
        <w:tc>
          <w:tcPr>
            <w:tcW w:w="1754" w:type="dxa"/>
          </w:tcPr>
          <w:p w14:paraId="35F9BD8A" w14:textId="77777777" w:rsidR="00315C19" w:rsidRDefault="00315C19" w:rsidP="00315C19">
            <w:r>
              <w:t>Q4</w:t>
            </w:r>
          </w:p>
        </w:tc>
      </w:tr>
      <w:tr w:rsidR="00315C19" w14:paraId="2A9C585D" w14:textId="77777777" w:rsidTr="00315C19">
        <w:trPr>
          <w:trHeight w:val="285"/>
        </w:trPr>
        <w:tc>
          <w:tcPr>
            <w:tcW w:w="823" w:type="dxa"/>
          </w:tcPr>
          <w:p w14:paraId="3502D263" w14:textId="77777777" w:rsidR="00315C19" w:rsidRDefault="00315C19" w:rsidP="00315C19">
            <w:r>
              <w:t>IHS</w:t>
            </w:r>
          </w:p>
        </w:tc>
        <w:tc>
          <w:tcPr>
            <w:tcW w:w="883" w:type="dxa"/>
          </w:tcPr>
          <w:p w14:paraId="484E0199" w14:textId="005B1EAB" w:rsidR="00315C19" w:rsidRDefault="009711D4" w:rsidP="00315C19">
            <w:r w:rsidRPr="009711D4">
              <w:drawing>
                <wp:inline distT="0" distB="0" distL="0" distR="0" wp14:anchorId="42B43267" wp14:editId="15FE80AC">
                  <wp:extent cx="423545" cy="163830"/>
                  <wp:effectExtent l="0" t="0" r="0" b="762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3545" cy="163830"/>
                          </a:xfrm>
                          <a:prstGeom prst="rect">
                            <a:avLst/>
                          </a:prstGeom>
                        </pic:spPr>
                      </pic:pic>
                    </a:graphicData>
                  </a:graphic>
                </wp:inline>
              </w:drawing>
            </w:r>
          </w:p>
        </w:tc>
        <w:tc>
          <w:tcPr>
            <w:tcW w:w="987" w:type="dxa"/>
          </w:tcPr>
          <w:p w14:paraId="73A0180E" w14:textId="3E755969" w:rsidR="00315C19" w:rsidRDefault="009711D4" w:rsidP="00315C19">
            <w:r>
              <w:t xml:space="preserve">B </w:t>
            </w:r>
            <w:bookmarkStart w:id="0" w:name="_GoBack"/>
            <w:bookmarkEnd w:id="0"/>
            <w:r w:rsidRPr="009711D4">
              <w:drawing>
                <wp:inline distT="0" distB="0" distL="0" distR="0" wp14:anchorId="1C37EBBC" wp14:editId="2BE1644E">
                  <wp:extent cx="681686" cy="414670"/>
                  <wp:effectExtent l="0" t="0" r="4445" b="444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flipH="1">
                            <a:off x="0" y="0"/>
                            <a:ext cx="699107" cy="425267"/>
                          </a:xfrm>
                          <a:prstGeom prst="rect">
                            <a:avLst/>
                          </a:prstGeom>
                        </pic:spPr>
                      </pic:pic>
                    </a:graphicData>
                  </a:graphic>
                </wp:inline>
              </w:drawing>
            </w:r>
          </w:p>
        </w:tc>
        <w:tc>
          <w:tcPr>
            <w:tcW w:w="253" w:type="dxa"/>
          </w:tcPr>
          <w:p w14:paraId="5FC7CA3E" w14:textId="77777777" w:rsidR="00315C19" w:rsidRDefault="00315C19" w:rsidP="00315C19"/>
        </w:tc>
        <w:tc>
          <w:tcPr>
            <w:tcW w:w="1018" w:type="dxa"/>
          </w:tcPr>
          <w:p w14:paraId="0EA6A1CA" w14:textId="77777777" w:rsidR="00315C19" w:rsidRDefault="00315C19" w:rsidP="00315C19">
            <w:r>
              <w:t>0.7140221</w:t>
            </w:r>
          </w:p>
        </w:tc>
        <w:tc>
          <w:tcPr>
            <w:tcW w:w="1560" w:type="dxa"/>
          </w:tcPr>
          <w:p w14:paraId="29998020" w14:textId="77777777" w:rsidR="00315C19" w:rsidRDefault="00315C19" w:rsidP="00315C19">
            <w:r>
              <w:t>0.9824792764435575</w:t>
            </w:r>
          </w:p>
        </w:tc>
        <w:tc>
          <w:tcPr>
            <w:tcW w:w="1811" w:type="dxa"/>
          </w:tcPr>
          <w:p w14:paraId="00D518E1" w14:textId="77777777" w:rsidR="00315C19" w:rsidRDefault="00315C19" w:rsidP="00315C19">
            <w:r>
              <w:t>3.4837436718608448</w:t>
            </w:r>
          </w:p>
        </w:tc>
        <w:tc>
          <w:tcPr>
            <w:tcW w:w="1670" w:type="dxa"/>
          </w:tcPr>
          <w:p w14:paraId="0A282DA2" w14:textId="77777777" w:rsidR="00315C19" w:rsidRDefault="00315C19" w:rsidP="00315C19">
            <w:r>
              <w:t>1.4740955481362679</w:t>
            </w:r>
          </w:p>
        </w:tc>
        <w:tc>
          <w:tcPr>
            <w:tcW w:w="1754" w:type="dxa"/>
          </w:tcPr>
          <w:p w14:paraId="426B54AD" w14:textId="77777777" w:rsidR="00315C19" w:rsidRDefault="00315C19" w:rsidP="00315C19">
            <w:r w:rsidRPr="00DF57C7">
              <w:drawing>
                <wp:inline distT="0" distB="0" distL="0" distR="0" wp14:anchorId="2EED02C5" wp14:editId="55900360">
                  <wp:extent cx="1409897" cy="19052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09897" cy="190527"/>
                          </a:xfrm>
                          <a:prstGeom prst="rect">
                            <a:avLst/>
                          </a:prstGeom>
                        </pic:spPr>
                      </pic:pic>
                    </a:graphicData>
                  </a:graphic>
                </wp:inline>
              </w:drawing>
            </w:r>
          </w:p>
        </w:tc>
      </w:tr>
      <w:tr w:rsidR="00315C19" w14:paraId="25E3F877" w14:textId="77777777" w:rsidTr="00315C19">
        <w:trPr>
          <w:trHeight w:val="160"/>
        </w:trPr>
        <w:tc>
          <w:tcPr>
            <w:tcW w:w="823" w:type="dxa"/>
          </w:tcPr>
          <w:p w14:paraId="4AF6ABF8" w14:textId="77777777" w:rsidR="00315C19" w:rsidRDefault="00315C19" w:rsidP="00315C19">
            <w:r>
              <w:t>PAC</w:t>
            </w:r>
          </w:p>
        </w:tc>
        <w:tc>
          <w:tcPr>
            <w:tcW w:w="883" w:type="dxa"/>
          </w:tcPr>
          <w:p w14:paraId="74302E2B" w14:textId="5458CE49" w:rsidR="00315C19" w:rsidRDefault="009711D4" w:rsidP="00315C19">
            <w:r w:rsidRPr="009711D4">
              <w:drawing>
                <wp:inline distT="0" distB="0" distL="0" distR="0" wp14:anchorId="6DEE9EDC" wp14:editId="76513DAD">
                  <wp:extent cx="385445" cy="149225"/>
                  <wp:effectExtent l="0" t="0" r="0" b="317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5445" cy="149225"/>
                          </a:xfrm>
                          <a:prstGeom prst="rect">
                            <a:avLst/>
                          </a:prstGeom>
                        </pic:spPr>
                      </pic:pic>
                    </a:graphicData>
                  </a:graphic>
                </wp:inline>
              </w:drawing>
            </w:r>
          </w:p>
        </w:tc>
        <w:tc>
          <w:tcPr>
            <w:tcW w:w="987" w:type="dxa"/>
          </w:tcPr>
          <w:p w14:paraId="77682918" w14:textId="6EDCCCE3" w:rsidR="00315C19" w:rsidRDefault="009711D4" w:rsidP="00315C19">
            <w:r w:rsidRPr="009711D4">
              <w:drawing>
                <wp:inline distT="0" distB="0" distL="0" distR="0" wp14:anchorId="27AD1F52" wp14:editId="60DA7F9A">
                  <wp:extent cx="516389" cy="340241"/>
                  <wp:effectExtent l="0" t="0" r="0" b="31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3565" cy="358147"/>
                          </a:xfrm>
                          <a:prstGeom prst="rect">
                            <a:avLst/>
                          </a:prstGeom>
                        </pic:spPr>
                      </pic:pic>
                    </a:graphicData>
                  </a:graphic>
                </wp:inline>
              </w:drawing>
            </w:r>
          </w:p>
        </w:tc>
        <w:tc>
          <w:tcPr>
            <w:tcW w:w="253" w:type="dxa"/>
          </w:tcPr>
          <w:p w14:paraId="71FD791F" w14:textId="77777777" w:rsidR="00315C19" w:rsidRDefault="00315C19" w:rsidP="00315C19"/>
        </w:tc>
        <w:tc>
          <w:tcPr>
            <w:tcW w:w="1018" w:type="dxa"/>
          </w:tcPr>
          <w:p w14:paraId="241CA0C3" w14:textId="77777777" w:rsidR="00315C19" w:rsidRDefault="00315C19" w:rsidP="00315C19">
            <w:r w:rsidRPr="00DF57C7">
              <w:drawing>
                <wp:inline distT="0" distB="0" distL="0" distR="0" wp14:anchorId="10DE627A" wp14:editId="3E74ABAD">
                  <wp:extent cx="771633" cy="181000"/>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71633" cy="181000"/>
                          </a:xfrm>
                          <a:prstGeom prst="rect">
                            <a:avLst/>
                          </a:prstGeom>
                        </pic:spPr>
                      </pic:pic>
                    </a:graphicData>
                  </a:graphic>
                </wp:inline>
              </w:drawing>
            </w:r>
          </w:p>
        </w:tc>
        <w:tc>
          <w:tcPr>
            <w:tcW w:w="1560" w:type="dxa"/>
          </w:tcPr>
          <w:p w14:paraId="79500E1C" w14:textId="77777777" w:rsidR="00315C19" w:rsidRDefault="00315C19" w:rsidP="00315C19">
            <w:r w:rsidRPr="00DF57C7">
              <w:drawing>
                <wp:inline distT="0" distB="0" distL="0" distR="0" wp14:anchorId="1CEADF05" wp14:editId="797A8E1E">
                  <wp:extent cx="1448002" cy="190527"/>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48002" cy="190527"/>
                          </a:xfrm>
                          <a:prstGeom prst="rect">
                            <a:avLst/>
                          </a:prstGeom>
                        </pic:spPr>
                      </pic:pic>
                    </a:graphicData>
                  </a:graphic>
                </wp:inline>
              </w:drawing>
            </w:r>
          </w:p>
        </w:tc>
        <w:tc>
          <w:tcPr>
            <w:tcW w:w="1811" w:type="dxa"/>
          </w:tcPr>
          <w:p w14:paraId="0F3A4DFF" w14:textId="77777777" w:rsidR="00315C19" w:rsidRDefault="00315C19" w:rsidP="00315C19">
            <w:r w:rsidRPr="00DF57C7">
              <w:drawing>
                <wp:inline distT="0" distB="0" distL="0" distR="0" wp14:anchorId="6DAB03CA" wp14:editId="54BD55FE">
                  <wp:extent cx="1295581" cy="161948"/>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95581" cy="161948"/>
                          </a:xfrm>
                          <a:prstGeom prst="rect">
                            <a:avLst/>
                          </a:prstGeom>
                        </pic:spPr>
                      </pic:pic>
                    </a:graphicData>
                  </a:graphic>
                </wp:inline>
              </w:drawing>
            </w:r>
          </w:p>
        </w:tc>
        <w:tc>
          <w:tcPr>
            <w:tcW w:w="1670" w:type="dxa"/>
          </w:tcPr>
          <w:p w14:paraId="4ACEF2FF" w14:textId="77777777" w:rsidR="00315C19" w:rsidRDefault="00315C19" w:rsidP="00315C19">
            <w:r w:rsidRPr="00DF57C7">
              <w:drawing>
                <wp:inline distT="0" distB="0" distL="0" distR="0" wp14:anchorId="7E98C39E" wp14:editId="45957624">
                  <wp:extent cx="1305107" cy="152421"/>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305107" cy="152421"/>
                          </a:xfrm>
                          <a:prstGeom prst="rect">
                            <a:avLst/>
                          </a:prstGeom>
                        </pic:spPr>
                      </pic:pic>
                    </a:graphicData>
                  </a:graphic>
                </wp:inline>
              </w:drawing>
            </w:r>
          </w:p>
        </w:tc>
        <w:tc>
          <w:tcPr>
            <w:tcW w:w="1754" w:type="dxa"/>
          </w:tcPr>
          <w:p w14:paraId="004D05CB" w14:textId="77777777" w:rsidR="00315C19" w:rsidRDefault="00315C19" w:rsidP="00315C19">
            <w:r w:rsidRPr="00DF57C7">
              <w:drawing>
                <wp:inline distT="0" distB="0" distL="0" distR="0" wp14:anchorId="11E212BB" wp14:editId="28F546A2">
                  <wp:extent cx="1448002" cy="171474"/>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8002" cy="171474"/>
                          </a:xfrm>
                          <a:prstGeom prst="rect">
                            <a:avLst/>
                          </a:prstGeom>
                        </pic:spPr>
                      </pic:pic>
                    </a:graphicData>
                  </a:graphic>
                </wp:inline>
              </w:drawing>
            </w:r>
          </w:p>
        </w:tc>
      </w:tr>
      <w:tr w:rsidR="00315C19" w14:paraId="42BB8513" w14:textId="77777777" w:rsidTr="00315C19">
        <w:trPr>
          <w:trHeight w:val="151"/>
        </w:trPr>
        <w:tc>
          <w:tcPr>
            <w:tcW w:w="823" w:type="dxa"/>
          </w:tcPr>
          <w:p w14:paraId="35BFBE28" w14:textId="77777777" w:rsidR="00315C19" w:rsidRDefault="00315C19" w:rsidP="00315C19">
            <w:r>
              <w:t>FIHS</w:t>
            </w:r>
          </w:p>
        </w:tc>
        <w:tc>
          <w:tcPr>
            <w:tcW w:w="883" w:type="dxa"/>
          </w:tcPr>
          <w:p w14:paraId="17EECCFD" w14:textId="4C917634" w:rsidR="00315C19" w:rsidRDefault="009711D4" w:rsidP="00315C19">
            <w:r w:rsidRPr="009711D4">
              <w:drawing>
                <wp:inline distT="0" distB="0" distL="0" distR="0" wp14:anchorId="1F178217" wp14:editId="63E6623A">
                  <wp:extent cx="423545" cy="163830"/>
                  <wp:effectExtent l="0" t="0" r="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3545" cy="163830"/>
                          </a:xfrm>
                          <a:prstGeom prst="rect">
                            <a:avLst/>
                          </a:prstGeom>
                        </pic:spPr>
                      </pic:pic>
                    </a:graphicData>
                  </a:graphic>
                </wp:inline>
              </w:drawing>
            </w:r>
            <w:r w:rsidRPr="009711D4">
              <w:t xml:space="preserve"> </w:t>
            </w:r>
          </w:p>
        </w:tc>
        <w:tc>
          <w:tcPr>
            <w:tcW w:w="987" w:type="dxa"/>
          </w:tcPr>
          <w:p w14:paraId="3F3AD230" w14:textId="136D6DD9" w:rsidR="00315C19" w:rsidRDefault="009711D4" w:rsidP="00315C19">
            <w:r w:rsidRPr="009711D4">
              <w:drawing>
                <wp:inline distT="0" distB="0" distL="0" distR="0" wp14:anchorId="681BE071" wp14:editId="107E3B40">
                  <wp:extent cx="489585" cy="303530"/>
                  <wp:effectExtent l="0" t="0" r="5715"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9585" cy="303530"/>
                          </a:xfrm>
                          <a:prstGeom prst="rect">
                            <a:avLst/>
                          </a:prstGeom>
                        </pic:spPr>
                      </pic:pic>
                    </a:graphicData>
                  </a:graphic>
                </wp:inline>
              </w:drawing>
            </w:r>
          </w:p>
        </w:tc>
        <w:tc>
          <w:tcPr>
            <w:tcW w:w="253" w:type="dxa"/>
          </w:tcPr>
          <w:p w14:paraId="4E9E51D4" w14:textId="77777777" w:rsidR="00315C19" w:rsidRDefault="00315C19" w:rsidP="00315C19"/>
        </w:tc>
        <w:tc>
          <w:tcPr>
            <w:tcW w:w="1018" w:type="dxa"/>
          </w:tcPr>
          <w:p w14:paraId="2AB61C6A" w14:textId="77777777" w:rsidR="00315C19" w:rsidRDefault="00315C19" w:rsidP="00315C19">
            <w:r w:rsidRPr="00054DB4">
              <w:drawing>
                <wp:inline distT="0" distB="0" distL="0" distR="0" wp14:anchorId="64A37F41" wp14:editId="6F55C89C">
                  <wp:extent cx="685896" cy="15242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96" cy="152421"/>
                          </a:xfrm>
                          <a:prstGeom prst="rect">
                            <a:avLst/>
                          </a:prstGeom>
                        </pic:spPr>
                      </pic:pic>
                    </a:graphicData>
                  </a:graphic>
                </wp:inline>
              </w:drawing>
            </w:r>
          </w:p>
        </w:tc>
        <w:tc>
          <w:tcPr>
            <w:tcW w:w="1560" w:type="dxa"/>
          </w:tcPr>
          <w:p w14:paraId="276CE5A7" w14:textId="77777777" w:rsidR="00315C19" w:rsidRDefault="00315C19" w:rsidP="00315C19">
            <w:r w:rsidRPr="00054DB4">
              <w:drawing>
                <wp:inline distT="0" distB="0" distL="0" distR="0" wp14:anchorId="48FE0D5F" wp14:editId="5553C35C">
                  <wp:extent cx="1428949" cy="190527"/>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28949" cy="190527"/>
                          </a:xfrm>
                          <a:prstGeom prst="rect">
                            <a:avLst/>
                          </a:prstGeom>
                        </pic:spPr>
                      </pic:pic>
                    </a:graphicData>
                  </a:graphic>
                </wp:inline>
              </w:drawing>
            </w:r>
          </w:p>
        </w:tc>
        <w:tc>
          <w:tcPr>
            <w:tcW w:w="1811" w:type="dxa"/>
          </w:tcPr>
          <w:p w14:paraId="17B2F4AA" w14:textId="77777777" w:rsidR="00315C19" w:rsidRDefault="00315C19" w:rsidP="00315C19">
            <w:r w:rsidRPr="00054DB4">
              <w:drawing>
                <wp:inline distT="0" distB="0" distL="0" distR="0" wp14:anchorId="097A9610" wp14:editId="3EDB9E08">
                  <wp:extent cx="1400370" cy="14289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00370" cy="142895"/>
                          </a:xfrm>
                          <a:prstGeom prst="rect">
                            <a:avLst/>
                          </a:prstGeom>
                        </pic:spPr>
                      </pic:pic>
                    </a:graphicData>
                  </a:graphic>
                </wp:inline>
              </w:drawing>
            </w:r>
          </w:p>
        </w:tc>
        <w:tc>
          <w:tcPr>
            <w:tcW w:w="1670" w:type="dxa"/>
          </w:tcPr>
          <w:p w14:paraId="4760CBB0" w14:textId="77777777" w:rsidR="00315C19" w:rsidRDefault="00315C19" w:rsidP="00315C19">
            <w:r w:rsidRPr="00DF57C7">
              <w:drawing>
                <wp:inline distT="0" distB="0" distL="0" distR="0" wp14:anchorId="0A4A77EB" wp14:editId="65E73222">
                  <wp:extent cx="1400370" cy="171474"/>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00370" cy="171474"/>
                          </a:xfrm>
                          <a:prstGeom prst="rect">
                            <a:avLst/>
                          </a:prstGeom>
                        </pic:spPr>
                      </pic:pic>
                    </a:graphicData>
                  </a:graphic>
                </wp:inline>
              </w:drawing>
            </w:r>
          </w:p>
        </w:tc>
        <w:tc>
          <w:tcPr>
            <w:tcW w:w="1754" w:type="dxa"/>
          </w:tcPr>
          <w:p w14:paraId="67730609" w14:textId="77777777" w:rsidR="00315C19" w:rsidRDefault="00315C19" w:rsidP="00315C19">
            <w:r w:rsidRPr="00054DB4">
              <w:drawing>
                <wp:inline distT="0" distB="0" distL="0" distR="0" wp14:anchorId="717B324B" wp14:editId="1E454F53">
                  <wp:extent cx="1476581" cy="133369"/>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476581" cy="133369"/>
                          </a:xfrm>
                          <a:prstGeom prst="rect">
                            <a:avLst/>
                          </a:prstGeom>
                        </pic:spPr>
                      </pic:pic>
                    </a:graphicData>
                  </a:graphic>
                </wp:inline>
              </w:drawing>
            </w:r>
          </w:p>
        </w:tc>
      </w:tr>
    </w:tbl>
    <w:p w14:paraId="2B4562F4" w14:textId="77777777" w:rsidR="00834BD8" w:rsidRDefault="00834BD8" w:rsidP="00834BD8"/>
    <w:p w14:paraId="4281C210" w14:textId="77777777" w:rsidR="00834BD8" w:rsidRDefault="00834BD8" w:rsidP="00834BD8"/>
    <w:sectPr w:rsidR="00834BD8" w:rsidSect="00315C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AEC"/>
    <w:rsid w:val="00054DB4"/>
    <w:rsid w:val="00063DBD"/>
    <w:rsid w:val="002E2AEC"/>
    <w:rsid w:val="00315C19"/>
    <w:rsid w:val="00361DE7"/>
    <w:rsid w:val="004F0436"/>
    <w:rsid w:val="00634E87"/>
    <w:rsid w:val="00724B28"/>
    <w:rsid w:val="00834BD8"/>
    <w:rsid w:val="009711D4"/>
    <w:rsid w:val="00DF57C7"/>
    <w:rsid w:val="00F827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ACF88"/>
  <w15:chartTrackingRefBased/>
  <w15:docId w15:val="{A38EE9DC-0D57-4278-ADFC-F99911416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61DE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834BD8"/>
    <w:rPr>
      <w:color w:val="0000FF"/>
      <w:u w:val="single"/>
    </w:rPr>
  </w:style>
  <w:style w:type="table" w:styleId="Tablaconcuadrcula">
    <w:name w:val="Table Grid"/>
    <w:basedOn w:val="Tablanormal"/>
    <w:uiPriority w:val="39"/>
    <w:rsid w:val="00054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5495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ijfusion.es/media/docs/PFC.pdf" TargetMode="External"/><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F53A8-8CA4-438A-A8C1-F6AA9DE9E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220</Words>
  <Characters>1210</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luis.bravo.collado@alumnos.upm.es</dc:creator>
  <cp:keywords/>
  <dc:description/>
  <cp:lastModifiedBy>luis.bravo.collado@alumnos.upm.es</cp:lastModifiedBy>
  <cp:revision>4</cp:revision>
  <dcterms:created xsi:type="dcterms:W3CDTF">2019-11-04T10:12:00Z</dcterms:created>
  <dcterms:modified xsi:type="dcterms:W3CDTF">2019-11-04T11:59:00Z</dcterms:modified>
</cp:coreProperties>
</file>