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consolata" w:cs="Inconsolata" w:eastAsia="Inconsolata" w:hAnsi="Inconsolata"/>
          <w:b w:val="1"/>
          <w:bCs w:val="1"/>
          <w:color w:val="ff0000"/>
          <w:sz w:val="26"/>
          <w:szCs w:val="26"/>
          <w:highlight w:val="yellow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color w:val="ff0000"/>
          <w:sz w:val="26"/>
          <w:szCs w:val="26"/>
          <w:highlight w:val="yellow"/>
          <w:rtl w:val="0"/>
        </w:rPr>
        <w:t xml:space="preserve">SET - [A]</w:t>
      </w:r>
    </w:p>
    <w:tbl>
      <w:tblPr>
        <w:tblStyle w:val="Table1"/>
        <w:tblW w:w="1135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55"/>
        <w:tblGridChange w:id="0">
          <w:tblGrid>
            <w:gridCol w:w="1135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rHeight w:val="8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A{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Scanner sc = new Scanner(System.in);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String s1 = sc.next();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String s2 = sc.next();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char op = sc.next().charAt(0);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int num1 = 0, num2 = 0;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for(int i = 0; i&lt;s1.length(); i++){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char ch1 = s1.charAt(i);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char ch2 = s2.charAt(i);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if(ch1&gt;='0' &amp;&amp; ch1&lt;='9'){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int digit = (int)ch1 - 48;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if(digit%2 != 0){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num1 = num1*10 + digit;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if(ch2&gt;='0' &amp;&amp; ch2&lt;='9'){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int digit = (int)ch2 - 48;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if(digit%2 != 0){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num2 = num2*10 + digit;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System.out.println(num1);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System.out.println(num2);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if(op == '*'){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System.out.println(num1*num2);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else if(op == '/'){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System.out.println(num1/num2);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RUBRIC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1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35"/>
              <w:gridCol w:w="9120"/>
              <w:gridCol w:w="1575"/>
              <w:tblGridChange w:id="0">
                <w:tblGrid>
                  <w:gridCol w:w="435"/>
                  <w:gridCol w:w="9120"/>
                  <w:gridCol w:w="15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SL</w:t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Points to Meet</w:t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Marks [10]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Importing Scanner class, main method, and Java syntax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2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Correctly takes two strings and an operator from the user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3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Properly handles the iteration and extracts the characters of both Strings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4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Checking the digits using characters (‘0’-‘9’) or ASCII values [both Strings]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5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Converting the character to a digit for both Strings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6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Searching the odd digits [both Strings]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7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Initialize num1, num2, and correctly prepare the numbers 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8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Checking the operations (*,/) and performing the correct operation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9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Printing all three outputs correctly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0.5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jc w:val="left"/>
        <w:rPr>
          <w:rFonts w:ascii="Inconsolata" w:cs="Inconsolata" w:eastAsia="Inconsolata" w:hAnsi="Inconsolata"/>
          <w:b w:val="1"/>
          <w:bCs w:val="1"/>
          <w:color w:val="ff0000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Inconsolata" w:cs="Inconsolata" w:eastAsia="Inconsolata" w:hAnsi="Inconsolata"/>
          <w:b w:val="1"/>
          <w:bCs w:val="1"/>
          <w:color w:val="ff0000"/>
          <w:sz w:val="26"/>
          <w:szCs w:val="26"/>
          <w:highlight w:val="yellow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color w:val="ff0000"/>
          <w:sz w:val="26"/>
          <w:szCs w:val="26"/>
          <w:highlight w:val="yellow"/>
          <w:rtl w:val="0"/>
        </w:rPr>
        <w:t xml:space="preserve">SET - [B]</w:t>
      </w:r>
    </w:p>
    <w:tbl>
      <w:tblPr>
        <w:tblStyle w:val="Table3"/>
        <w:tblW w:w="1135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55"/>
        <w:tblGridChange w:id="0">
          <w:tblGrid>
            <w:gridCol w:w="1135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rHeight w:val="8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B{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Scanner sc = new Scanner(System.in);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String s1 = sc.next();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String s2 = sc.next();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char op = sc.next().charAt(0);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int num1 = 0, num2 = 0;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for(int i = 0; i&lt;s1.length(); i++){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char ch1 = s1.charAt(i);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char ch2 = s2.charAt(i);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if(ch1&gt;='0' &amp;&amp; ch1&lt;='9'){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int digit = (int)ch1 - 48;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if(digit%2 == 0){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num1 = num1*10 + digit;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if(ch2&gt;='0' &amp;&amp; ch2&lt;='9'){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int digit = (int)ch2 - 48;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if(digit%2 == 0){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num2 = num2*10 + digit;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System.out.println(num1);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System.out.println(num2);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if(op == '+'){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System.out.println(num1+num2);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else if(op == '-'){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System.out.println(num1-num2);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RUBRIC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11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0"/>
              <w:gridCol w:w="9285"/>
              <w:gridCol w:w="1395"/>
              <w:tblGridChange w:id="0">
                <w:tblGrid>
                  <w:gridCol w:w="450"/>
                  <w:gridCol w:w="9285"/>
                  <w:gridCol w:w="13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SL</w:t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Points to Meet</w:t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Marks [10]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Importing Scanner class, main method, and Java syntax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2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Correctly takes two strings and an operator from the user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3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Properly handles the iteration and extracts the characters of both Strings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4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Checking the digits using characters (‘0’-‘9’) or ASCII values [both Strings]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5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Converting the character to a digit for both Strings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6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Searching the even digits [both Strings]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7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Initialize num1, num2, and correctly prepare the numbers 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8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Checking the operations (+,-) and performing the correct operation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9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Printing all three outputs correctly</w:t>
                  </w:r>
                </w:p>
              </w:tc>
              <w:tc>
                <w:tcPr>
                  <w:shd w:fill="cfe2f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rtl w:val="0"/>
                    </w:rPr>
                    <w:t xml:space="preserve">0.5</w:t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Inconsolata">
    <w:embedRegular w:fontKey="{00000000-0000-0000-0000-000000000000}" r:id="rId1" w:subsetted="0"/>
    <w:embedBold w:fontKey="{00000000-0000-0000-0000-000000000000}" r:id="rId2" w:subsetted="0"/>
  </w:font>
  <w:font w:name="Inconsolata SemiBol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center"/>
      <w:rPr>
        <w:rFonts w:ascii="Inconsolata SemiBold" w:cs="Inconsolata SemiBold" w:eastAsia="Inconsolata SemiBold" w:hAnsi="Inconsolata SemiBold"/>
        <w:color w:val="3c78d8"/>
        <w:sz w:val="20"/>
        <w:szCs w:val="20"/>
        <w:u w:val="single"/>
      </w:rPr>
    </w:pPr>
    <w:r w:rsidDel="00000000" w:rsidR="00000000" w:rsidRPr="00000000">
      <w:rPr>
        <w:rFonts w:ascii="Inconsolata SemiBold" w:cs="Inconsolata SemiBold" w:eastAsia="Inconsolata SemiBold" w:hAnsi="Inconsolata SemiBold"/>
        <w:color w:val="3c78d8"/>
        <w:sz w:val="20"/>
        <w:szCs w:val="20"/>
        <w:u w:val="single"/>
        <w:rtl w:val="0"/>
      </w:rPr>
      <w:t xml:space="preserve">CSE110 Spring 2026 Lab Exam - 03 Tentative Solutions and Rubrics</w:t>
    </w:r>
  </w:p>
  <w:p w:rsidR="00000000" w:rsidDel="00000000" w:rsidP="00000000" w:rsidRDefault="00000000" w:rsidRPr="00000000" w14:paraId="0000008F">
    <w:pPr>
      <w:spacing w:line="240" w:lineRule="auto"/>
      <w:jc w:val="center"/>
      <w:rPr>
        <w:rFonts w:ascii="Inconsolata SemiBold" w:cs="Inconsolata SemiBold" w:eastAsia="Inconsolata SemiBold" w:hAnsi="Inconsolata SemiBold"/>
        <w:sz w:val="20"/>
        <w:szCs w:val="20"/>
      </w:rPr>
    </w:pPr>
    <w:r w:rsidDel="00000000" w:rsidR="00000000" w:rsidRPr="00000000">
      <w:rPr>
        <w:rFonts w:ascii="Inconsolata SemiBold" w:cs="Inconsolata SemiBold" w:eastAsia="Inconsolata SemiBold" w:hAnsi="Inconsolata SemiBold"/>
        <w:sz w:val="20"/>
        <w:szCs w:val="20"/>
        <w:rtl w:val="0"/>
      </w:rPr>
      <w:t xml:space="preserve">In case of any circumstance not present in the rubrics, feel free to discuss in the assigned slack channel. This rubric is provided to maintain a similar marking scheme throughout all sections.</w:t>
    </w:r>
  </w:p>
  <w:p w:rsidR="00000000" w:rsidDel="00000000" w:rsidP="00000000" w:rsidRDefault="00000000" w:rsidRPr="00000000" w14:paraId="00000090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SemiBold-regular.ttf"/><Relationship Id="rId4" Type="http://schemas.openxmlformats.org/officeDocument/2006/relationships/font" Target="fonts/Inconsolat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