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 — [12 Marks]</w:t>
      </w:r>
    </w:p>
    <w:p w:rsidR="00000000" w:rsidDel="00000000" w:rsidP="00000000" w:rsidRDefault="00000000" w:rsidRPr="00000000" w14:paraId="0000000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You are given the root of a Binary Search Tree (BST) and a value k. Write a function findClosest(root, k) that returns the value in the BST that is closest to k (has the smallest absolute difference with k). If two values are equidistant from k, return the smaller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Note:</w:t>
      </w:r>
      <w:r w:rsidDel="00000000" w:rsidR="00000000" w:rsidRPr="00000000">
        <w:rPr>
          <w:sz w:val="20"/>
          <w:szCs w:val="20"/>
          <w:rtl w:val="0"/>
        </w:rPr>
        <w:t xml:space="preserve"> You can use a helper function. You must use recursion.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You cannot add new parameters</w:t>
      </w:r>
      <w:r w:rsidDel="00000000" w:rsidR="00000000" w:rsidRPr="00000000">
        <w:rPr>
          <w:sz w:val="20"/>
          <w:szCs w:val="20"/>
          <w:rtl w:val="0"/>
        </w:rPr>
        <w:t xml:space="preserve"> to the given function signature and you cannot use global or instance variables. Assume the TreeNode class is already defined with val, left, and right.</w:t>
      </w:r>
      <w:r w:rsidDel="00000000" w:rsidR="00000000" w:rsidRPr="00000000">
        <w:rPr>
          <w:rtl w:val="0"/>
        </w:rPr>
      </w:r>
    </w:p>
    <w:tbl>
      <w:tblPr>
        <w:tblStyle w:val="Table1"/>
        <w:tblW w:w="10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6090"/>
        <w:tblGridChange w:id="0">
          <w:tblGrid>
            <w:gridCol w:w="4485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38263" cy="1223554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263" cy="12235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static int findClosest(Node root, int k) {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// write your code here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-----------------------------------------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findClosest(root, k):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write your code here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findClosest(root, 12)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  <w:t xml:space="preserve"> 10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Node 10: |12 − 10| = 2 → current closest node is 10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Node 5: |12 − 5| = 7 → not closer than node 10 difference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Node 15: |12 − 15| = 3 → not closer than node 10 difference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Node 3: |12 − 3| = 9 → not closer than node 10 difference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Node 7: |12 − 7| = 5 → not closer than node 10 difference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Node 18: |12 − 18| = 6 → not closer than node 10 difference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This is not the exact traversal order of this BST; it is a step-by-step evaluation of all nodes to determine the closest value.</w:t>
            </w:r>
          </w:p>
        </w:tc>
      </w:tr>
    </w:tbl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 — [6 Marks]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2a. In a BST, where is the maximum value always located? [1 Mark]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2b. What is the time complexity of searching in a balanced BST? [1 Mark]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2c. Fill in the blank: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In a max-heap stored as a 1-indexed array, the parent of the node at index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is at index ______. [1 Mark]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2d. Fill in the blank: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Given the max-heap array [90, 75, 80, 60, 50], after calling extractMax(), the value ______ is placed at the root before heapifying down. [1 Mark]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2e. Which of the following arrays is a valid min-heap? [1 Mark]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(A) [2, 5, 3, 8, 10, 6, 4]   (B) [2, 3, 5, 4, 10, 6, 8]   (C) [2, 5, 3, 4, 10, 6, 8]   (D) [2, 3, 4, 5, 6, 8, 10]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2f. A BST is built by inserting values in this order: [1, 2, 3, 4, 5]. What is the height of the resulting BST? (Height = number of edges on the longest root-to-leaf path.) [1 Mark]</w:t>
      </w: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38" w:w="11906" w:orient="portrait"/>
      <w:pgMar w:bottom="720" w:top="720" w:left="720" w:right="720" w:header="36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