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Schoolbook" w:cs="Century Schoolbook" w:eastAsia="Century Schoolbook" w:hAnsi="Century Schoolbook"/>
          <w:b w:val="1"/>
          <w:sz w:val="26"/>
          <w:szCs w:val="26"/>
        </w:rPr>
      </w:pPr>
      <w:r w:rsidDel="00000000" w:rsidR="00000000" w:rsidRPr="00000000">
        <w:rPr>
          <w:rFonts w:ascii="Century Schoolbook" w:cs="Century Schoolbook" w:eastAsia="Century Schoolbook" w:hAnsi="Century Schoolbook"/>
          <w:b w:val="1"/>
          <w:sz w:val="26"/>
          <w:szCs w:val="26"/>
          <w:rtl w:val="0"/>
        </w:rPr>
        <w:t xml:space="preserve">CSE 220 Data Structures - Quiz 01</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514350" cy="638175"/>
                <wp:effectExtent b="0" l="0" r="0" t="0"/>
                <wp:wrapNone/>
                <wp:docPr id="1" name=""/>
                <a:graphic>
                  <a:graphicData uri="http://schemas.microsoft.com/office/word/2010/wordprocessingShape">
                    <wps:wsp>
                      <wps:cNvSpPr txBox="1"/>
                      <wps:cNvPr id="2" name="Shape 2"/>
                      <wps:spPr>
                        <a:xfrm>
                          <a:off x="3027025" y="1138950"/>
                          <a:ext cx="497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56"/>
                                <w:vertAlign w:val="baseline"/>
                              </w:rPr>
                              <w:t xml:space="preserve">B</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514350" cy="638175"/>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14350" cy="638175"/>
                        </a:xfrm>
                        <a:prstGeom prst="rect"/>
                        <a:ln/>
                      </pic:spPr>
                    </pic:pic>
                  </a:graphicData>
                </a:graphic>
              </wp:anchor>
            </w:drawing>
          </mc:Fallback>
        </mc:AlternateContent>
      </w:r>
    </w:p>
    <w:p w:rsidR="00000000" w:rsidDel="00000000" w:rsidP="00000000" w:rsidRDefault="00000000" w:rsidRPr="00000000" w14:paraId="00000002">
      <w:pPr>
        <w:jc w:val="center"/>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Date: 26 February 2025</w:t>
      </w:r>
    </w:p>
    <w:p w:rsidR="00000000" w:rsidDel="00000000" w:rsidP="00000000" w:rsidRDefault="00000000" w:rsidRPr="00000000" w14:paraId="00000003">
      <w:pPr>
        <w:jc w:val="center"/>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Time: 30 minutes</w:t>
      </w:r>
    </w:p>
    <w:p w:rsidR="00000000" w:rsidDel="00000000" w:rsidP="00000000" w:rsidRDefault="00000000" w:rsidRPr="00000000" w14:paraId="00000004">
      <w:pPr>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05">
      <w:pPr>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tl w:val="0"/>
        </w:rPr>
        <w:t xml:space="preserve">Name:</w:t>
        <w:tab/>
        <w:tab/>
        <w:tab/>
        <w:tab/>
        <w:tab/>
        <w:tab/>
        <w:tab/>
        <w:tab/>
        <w:tab/>
        <w:tab/>
        <w:t xml:space="preserve">ID:</w:t>
      </w:r>
    </w:p>
    <w:p w:rsidR="00000000" w:rsidDel="00000000" w:rsidP="00000000" w:rsidRDefault="00000000" w:rsidRPr="00000000" w14:paraId="00000006">
      <w:pPr>
        <w:rPr>
          <w:rFonts w:ascii="Century Schoolbook" w:cs="Century Schoolbook" w:eastAsia="Century Schoolbook" w:hAnsi="Century Schoolbook"/>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Century Schoolbook" w:cs="Century Schoolbook" w:eastAsia="Century Schoolbook" w:hAnsi="Century Schoolbook"/>
          <w:u w:val="none"/>
        </w:rPr>
      </w:pPr>
      <w:r w:rsidDel="00000000" w:rsidR="00000000" w:rsidRPr="00000000">
        <w:rPr>
          <w:rFonts w:ascii="Century Schoolbook" w:cs="Century Schoolbook" w:eastAsia="Century Schoolbook" w:hAnsi="Century Schoolbook"/>
          <w:rtl w:val="0"/>
        </w:rPr>
        <w:t xml:space="preserve">Draw the final Singly Linked List after performing the following sequence of operations. Assume that the initial list is: </w:t>
      </w:r>
      <w:r w:rsidDel="00000000" w:rsidR="00000000" w:rsidRPr="00000000">
        <w:rPr>
          <w:rFonts w:ascii="Century Schoolbook" w:cs="Century Schoolbook" w:eastAsia="Century Schoolbook" w:hAnsi="Century Schoolbook"/>
          <w:b w:val="1"/>
          <w:rtl w:val="0"/>
        </w:rPr>
        <w:t xml:space="preserve">25 → 15 → 40 → 30</w:t>
        <w:tab/>
      </w:r>
      <w:r w:rsidDel="00000000" w:rsidR="00000000" w:rsidRPr="00000000">
        <w:rPr>
          <w:rFonts w:ascii="Century Schoolbook" w:cs="Century Schoolbook" w:eastAsia="Century Schoolbook" w:hAnsi="Century Schoolbook"/>
          <w:rtl w:val="0"/>
        </w:rPr>
        <w:tab/>
        <w:tab/>
        <w:tab/>
      </w:r>
      <w:r w:rsidDel="00000000" w:rsidR="00000000" w:rsidRPr="00000000">
        <w:rPr>
          <w:rFonts w:ascii="Century Schoolbook" w:cs="Century Schoolbook" w:eastAsia="Century Schoolbook" w:hAnsi="Century Schoolbook"/>
          <w:b w:val="1"/>
          <w:rtl w:val="0"/>
        </w:rPr>
        <w:t xml:space="preserve">[5 marks]</w:t>
      </w:r>
      <w:r w:rsidDel="00000000" w:rsidR="00000000" w:rsidRPr="00000000">
        <w:rPr>
          <w:rtl w:val="0"/>
        </w:rPr>
      </w:r>
    </w:p>
    <w:p w:rsidR="00000000" w:rsidDel="00000000" w:rsidP="00000000" w:rsidRDefault="00000000" w:rsidRPr="00000000" w14:paraId="00000009">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remove(index = 3)</w:t>
      </w:r>
    </w:p>
    <w:p w:rsidR="00000000" w:rsidDel="00000000" w:rsidP="00000000" w:rsidRDefault="00000000" w:rsidRPr="00000000" w14:paraId="0000000A">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leftRotate(5)</w:t>
      </w:r>
    </w:p>
    <w:p w:rsidR="00000000" w:rsidDel="00000000" w:rsidP="00000000" w:rsidRDefault="00000000" w:rsidRPr="00000000" w14:paraId="0000000B">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insert(index = 2, element = 45)</w:t>
      </w:r>
    </w:p>
    <w:p w:rsidR="00000000" w:rsidDel="00000000" w:rsidP="00000000" w:rsidRDefault="00000000" w:rsidRPr="00000000" w14:paraId="0000000C">
      <w:pPr>
        <w:numPr>
          <w:ilvl w:val="1"/>
          <w:numId w:val="2"/>
        </w:numPr>
        <w:ind w:left="1440" w:hanging="360"/>
        <w:rPr>
          <w:rFonts w:ascii="Century Schoolbook" w:cs="Century Schoolbook" w:eastAsia="Century Schoolbook" w:hAnsi="Century Schoolbook"/>
          <w:u w:val="none"/>
        </w:rPr>
      </w:pPr>
      <w:r w:rsidDel="00000000" w:rsidR="00000000" w:rsidRPr="00000000">
        <w:rPr>
          <w:rFonts w:ascii="Century Schoolbook" w:cs="Century Schoolbook" w:eastAsia="Century Schoolbook" w:hAnsi="Century Schoolbook"/>
          <w:rtl w:val="0"/>
        </w:rPr>
        <w:t xml:space="preserve">rightRotate(5)</w:t>
      </w:r>
    </w:p>
    <w:p w:rsidR="00000000" w:rsidDel="00000000" w:rsidP="00000000" w:rsidRDefault="00000000" w:rsidRPr="00000000" w14:paraId="0000000D">
      <w:pPr>
        <w:numPr>
          <w:ilvl w:val="1"/>
          <w:numId w:val="2"/>
        </w:numPr>
        <w:ind w:left="1440" w:hanging="360"/>
        <w:rPr>
          <w:rFonts w:ascii="Century Schoolbook" w:cs="Century Schoolbook" w:eastAsia="Century Schoolbook" w:hAnsi="Century Schoolbook"/>
          <w:u w:val="none"/>
        </w:rPr>
      </w:pPr>
      <w:r w:rsidDel="00000000" w:rsidR="00000000" w:rsidRPr="00000000">
        <w:rPr>
          <w:rFonts w:ascii="Century Schoolbook" w:cs="Century Schoolbook" w:eastAsia="Century Schoolbook" w:hAnsi="Century Schoolbook"/>
          <w:rtl w:val="0"/>
        </w:rPr>
        <w:t xml:space="preserve">leftRotate(8)</w:t>
        <w:br w:type="textWrapping"/>
        <w:br w:type="textWrapping"/>
        <w:t xml:space="preserve">After a: 25 → 15 → 40</w:t>
      </w:r>
    </w:p>
    <w:p w:rsidR="00000000" w:rsidDel="00000000" w:rsidP="00000000" w:rsidRDefault="00000000" w:rsidRPr="00000000" w14:paraId="0000000E">
      <w:pPr>
        <w:ind w:left="1440" w:firstLine="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After b: 40 → 25 → 15</w:t>
        <w:tab/>
        <w:tab/>
        <w:t xml:space="preserve">leftRotate(5) = leftRotate(5%3) = leftRotate(2)</w:t>
        <w:br w:type="textWrapping"/>
        <w:t xml:space="preserve">After c: 40 → 25 → 15 → 45</w:t>
        <w:br w:type="textWrapping"/>
        <w:t xml:space="preserve">After d: 45 → 25 → 15 → 40</w:t>
        <w:tab/>
        <w:tab/>
        <w:t xml:space="preserve">rightRotate(5) = rightRotate(5%4) = rightRotate(1)</w:t>
        <w:br w:type="textWrapping"/>
        <w:t xml:space="preserve">After e: 45 → 25 → 15 → 40</w:t>
        <w:tab/>
        <w:tab/>
        <w:t xml:space="preserve">leftRotate(8) = leftRotate(8%4) = leftRotate(0)</w:t>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F">
      <w:pPr>
        <w:numPr>
          <w:ilvl w:val="0"/>
          <w:numId w:val="2"/>
        </w:numPr>
        <w:ind w:left="720" w:hanging="360"/>
        <w:rPr>
          <w:rFonts w:ascii="Century Schoolbook" w:cs="Century Schoolbook" w:eastAsia="Century Schoolbook" w:hAnsi="Century Schoolbook"/>
          <w:u w:val="none"/>
        </w:rPr>
      </w:pPr>
      <w:r w:rsidDel="00000000" w:rsidR="00000000" w:rsidRPr="00000000">
        <w:rPr>
          <w:rFonts w:ascii="Century Schoolbook" w:cs="Century Schoolbook" w:eastAsia="Century Schoolbook" w:hAnsi="Century Schoolbook"/>
          <w:rtl w:val="0"/>
        </w:rPr>
        <w:t xml:space="preserve">Find the time and space complexity of the following code snippet:</w:t>
        <w:tab/>
        <w:tab/>
        <w:tab/>
      </w:r>
      <w:r w:rsidDel="00000000" w:rsidR="00000000" w:rsidRPr="00000000">
        <w:rPr>
          <w:rFonts w:ascii="Century Schoolbook" w:cs="Century Schoolbook" w:eastAsia="Century Schoolbook" w:hAnsi="Century Schoolbook"/>
          <w:b w:val="1"/>
          <w:rtl w:val="0"/>
        </w:rPr>
        <w:t xml:space="preserve">[5 marks]</w:t>
      </w:r>
      <w:r w:rsidDel="00000000" w:rsidR="00000000" w:rsidRPr="00000000">
        <w:rPr>
          <w:rFonts w:ascii="Century Schoolbook" w:cs="Century Schoolbook" w:eastAsia="Century Schoolbook" w:hAnsi="Century Schoolbook"/>
          <w:rtl w:val="0"/>
        </w:rPr>
        <w:br w:type="textWrapping"/>
        <w:br w:type="textWrapping"/>
        <w:tab/>
        <w:t xml:space="preserve">Python</w:t>
        <w:tab/>
        <w:tab/>
        <w:tab/>
        <w:tab/>
        <w:tab/>
        <w:tab/>
        <w:tab/>
        <w:tab/>
        <w:t xml:space="preserve">Java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Write your answer below</w:t>
        <w:br w:type="textWrapping"/>
        <w:br w:type="textWrapping"/>
        <w:t xml:space="preserve">Time complexity: O(n^2)</w:t>
        <w:br w:type="textWrapping"/>
        <w:br w:type="textWrapping"/>
        <w:t xml:space="preserve">Space complexity: O(n^2) ⇒ number of possible pairs are approximately (n^2)/2</w:t>
        <w:br w:type="textWrapping"/>
        <w:br w:type="textWrapping"/>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-342899</wp:posOffset>
            </wp:positionH>
            <wp:positionV relativeFrom="paragraph">
              <wp:posOffset>733425</wp:posOffset>
            </wp:positionV>
            <wp:extent cx="3599216" cy="1538037"/>
            <wp:effectExtent b="12700" l="12700" r="12700" t="1270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9216" cy="1538037"/>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600075</wp:posOffset>
            </wp:positionV>
            <wp:extent cx="3548063" cy="2183423"/>
            <wp:effectExtent b="12700" l="12700" r="12700" t="1270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48063" cy="2183423"/>
                    </a:xfrm>
                    <a:prstGeom prst="rect"/>
                    <a:ln w="12700">
                      <a:solidFill>
                        <a:srgbClr val="000000"/>
                      </a:solidFill>
                      <a:prstDash val="solid"/>
                    </a:ln>
                  </pic:spPr>
                </pic:pic>
              </a:graphicData>
            </a:graphic>
          </wp:anchor>
        </w:drawing>
      </w:r>
    </w:p>
    <w:p w:rsidR="00000000" w:rsidDel="00000000" w:rsidP="00000000" w:rsidRDefault="00000000" w:rsidRPr="00000000" w14:paraId="00000010">
      <w:pPr>
        <w:numPr>
          <w:ilvl w:val="0"/>
          <w:numId w:val="2"/>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You are given a doubly linked list, and your task is to insert a new node with the value 80 at index 3. The insertion should follow the correct sequence of operations. Below is a list of steps, but they are not in order. Rearrange them correctly to complete the insertion process.</w:t>
        <w:tab/>
        <w:tab/>
        <w:tab/>
        <w:tab/>
        <w:tab/>
        <w:tab/>
        <w:tab/>
        <w:tab/>
        <w:tab/>
        <w:tab/>
        <w:tab/>
        <w:tab/>
      </w:r>
      <w:r w:rsidDel="00000000" w:rsidR="00000000" w:rsidRPr="00000000">
        <w:rPr>
          <w:rFonts w:ascii="Century Schoolbook" w:cs="Century Schoolbook" w:eastAsia="Century Schoolbook" w:hAnsi="Century Schoolbook"/>
          <w:b w:val="1"/>
          <w:rtl w:val="0"/>
        </w:rPr>
        <w:t xml:space="preserve">[5 marks]</w:t>
      </w:r>
      <w:r w:rsidDel="00000000" w:rsidR="00000000" w:rsidRPr="00000000">
        <w:rPr>
          <w:rFonts w:ascii="Century Schoolbook" w:cs="Century Schoolbook" w:eastAsia="Century Schoolbook" w:hAnsi="Century Schoolbook"/>
          <w:rtl w:val="0"/>
        </w:rPr>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981075</wp:posOffset>
            </wp:positionV>
            <wp:extent cx="4643438" cy="1005928"/>
            <wp:effectExtent b="12700" l="12700" r="12700" t="1270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43438" cy="1005928"/>
                    </a:xfrm>
                    <a:prstGeom prst="rect"/>
                    <a:ln w="12700">
                      <a:solidFill>
                        <a:srgbClr val="000000"/>
                      </a:solidFill>
                      <a:prstDash val="solid"/>
                    </a:ln>
                  </pic:spPr>
                </pic:pic>
              </a:graphicData>
            </a:graphic>
          </wp:anchor>
        </w:drawing>
      </w:r>
    </w:p>
    <w:p w:rsidR="00000000" w:rsidDel="00000000" w:rsidP="00000000" w:rsidRDefault="00000000" w:rsidRPr="00000000" w14:paraId="00000011">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Set previous.next = newNode</w:t>
      </w:r>
    </w:p>
    <w:p w:rsidR="00000000" w:rsidDel="00000000" w:rsidP="00000000" w:rsidRDefault="00000000" w:rsidRPr="00000000" w14:paraId="00000012">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Set newNode.prev = previous</w:t>
      </w:r>
    </w:p>
    <w:p w:rsidR="00000000" w:rsidDel="00000000" w:rsidP="00000000" w:rsidRDefault="00000000" w:rsidRPr="00000000" w14:paraId="00000013">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Find the previous node before the insertion position</w:t>
      </w:r>
    </w:p>
    <w:p w:rsidR="00000000" w:rsidDel="00000000" w:rsidP="00000000" w:rsidRDefault="00000000" w:rsidRPr="00000000" w14:paraId="00000014">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Set newNode.next.previous = newNode</w:t>
      </w:r>
    </w:p>
    <w:p w:rsidR="00000000" w:rsidDel="00000000" w:rsidP="00000000" w:rsidRDefault="00000000" w:rsidRPr="00000000" w14:paraId="00000015">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Create a new node with the element 80</w:t>
      </w:r>
    </w:p>
    <w:p w:rsidR="00000000" w:rsidDel="00000000" w:rsidP="00000000" w:rsidRDefault="00000000" w:rsidRPr="00000000" w14:paraId="00000016">
      <w:pPr>
        <w:numPr>
          <w:ilvl w:val="1"/>
          <w:numId w:val="2"/>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Set newNode.next = previous.next</w:t>
      </w:r>
    </w:p>
    <w:p w:rsidR="00000000" w:rsidDel="00000000" w:rsidP="00000000" w:rsidRDefault="00000000" w:rsidRPr="00000000" w14:paraId="00000017">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8">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r>
    </w:p>
    <w:p w:rsidR="00000000" w:rsidDel="00000000" w:rsidP="00000000" w:rsidRDefault="00000000" w:rsidRPr="00000000" w14:paraId="00000019">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Write the correct sequence of operations (a,b,c,d,...) in the table below</w:t>
      </w:r>
    </w:p>
    <w:p w:rsidR="00000000" w:rsidDel="00000000" w:rsidP="00000000" w:rsidRDefault="00000000" w:rsidRPr="00000000" w14:paraId="0000001A">
      <w:pPr>
        <w:rPr>
          <w:rFonts w:ascii="Century Schoolbook" w:cs="Century Schoolbook" w:eastAsia="Century Schoolbook" w:hAnsi="Century Schoolbook"/>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3333333333333"/>
        <w:gridCol w:w="1744.3333333333333"/>
        <w:gridCol w:w="1744.3333333333333"/>
        <w:gridCol w:w="1744.3333333333333"/>
        <w:gridCol w:w="1744.3333333333333"/>
        <w:gridCol w:w="1744.3333333333333"/>
        <w:tblGridChange w:id="0">
          <w:tblGrid>
            <w:gridCol w:w="1744.3333333333333"/>
            <w:gridCol w:w="1744.3333333333333"/>
            <w:gridCol w:w="1744.3333333333333"/>
            <w:gridCol w:w="1744.3333333333333"/>
            <w:gridCol w:w="1744.3333333333333"/>
            <w:gridCol w:w="1744.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w:t>
            </w:r>
          </w:p>
        </w:tc>
      </w:tr>
    </w:tbl>
    <w:p w:rsidR="00000000" w:rsidDel="00000000" w:rsidP="00000000" w:rsidRDefault="00000000" w:rsidRPr="00000000" w14:paraId="00000027">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8">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9">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Time complexity: O(n)</w:t>
      </w:r>
    </w:p>
    <w:p w:rsidR="00000000" w:rsidDel="00000000" w:rsidP="00000000" w:rsidRDefault="00000000" w:rsidRPr="00000000" w14:paraId="0000002A">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B">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Multiple valid orderings are possible. As long as you don’t break the list, you can perform the operations in any valid order. It’s best to connect the newNode with the list first, then connect the list with the newNode. That way, you have less risk of breaking the list.</w:t>
      </w:r>
    </w:p>
    <w:p w:rsidR="00000000" w:rsidDel="00000000" w:rsidP="00000000" w:rsidRDefault="00000000" w:rsidRPr="00000000" w14:paraId="0000002C">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D">
      <w:pPr>
        <w:rPr>
          <w:rFonts w:ascii="Century Schoolbook" w:cs="Century Schoolbook" w:eastAsia="Century Schoolbook" w:hAnsi="Century Schoolbook"/>
        </w:rPr>
      </w:pPr>
      <w:r w:rsidDel="00000000" w:rsidR="00000000" w:rsidRPr="00000000">
        <w:rPr>
          <w:rtl w:val="0"/>
        </w:rPr>
      </w:r>
    </w:p>
    <w:sectPr>
      <w:pgSz w:h="16838" w:w="11906"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