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A40C9" w14:textId="43B786AC" w:rsidR="003A421E" w:rsidRDefault="003A421E" w:rsidP="003A421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Appendix 1: Interview Selection Process and Sample Interview Questions</w:t>
      </w:r>
    </w:p>
    <w:p w14:paraId="00000001" w14:textId="006ECB4F" w:rsidR="00254278" w:rsidRDefault="00B40E68" w:rsidP="003A421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Interviewee Selection</w:t>
      </w:r>
    </w:p>
    <w:p w14:paraId="00000002" w14:textId="77777777" w:rsidR="00254278" w:rsidRDefault="00B40E68" w:rsidP="003A421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found relevant interviewees using following methods:</w:t>
      </w:r>
    </w:p>
    <w:p w14:paraId="00000003" w14:textId="77777777" w:rsidR="00254278" w:rsidRDefault="00B40E68" w:rsidP="003A421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Internet search for the envir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onmental ministries/departments of national governments described in Bennett et al. (2017) as engaged in biodiversity offsetting programs. We then identified the authorities involved in biodiversity conservation or mitigation. </w:t>
      </w:r>
    </w:p>
    <w:p w14:paraId="00000004" w14:textId="77777777" w:rsidR="00254278" w:rsidRDefault="00B40E68" w:rsidP="003A421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Contacting the authors of peer-reviewed journal articles or reports that directly addressed biodiversity offsetting. </w:t>
      </w:r>
    </w:p>
    <w:p w14:paraId="00000005" w14:textId="77777777" w:rsidR="00254278" w:rsidRDefault="00B40E68" w:rsidP="003A421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Searching for universities or environmental NGOs (e.g., Wildlife Conservation Society, The Nature Conservancy) performing conservation / </w:t>
      </w:r>
      <w:r>
        <w:rPr>
          <w:rFonts w:ascii="Times New Roman" w:eastAsia="Times New Roman" w:hAnsi="Times New Roman" w:cs="Times New Roman"/>
          <w:sz w:val="24"/>
          <w:szCs w:val="24"/>
        </w:rPr>
        <w:t>offsetting work or research.</w:t>
      </w:r>
    </w:p>
    <w:p w14:paraId="00000006" w14:textId="77777777" w:rsidR="00254278" w:rsidRDefault="00B40E68" w:rsidP="003A421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Searching lists of attendees for past biodiversity offsetting conferences. </w:t>
      </w:r>
    </w:p>
    <w:p w14:paraId="00000007" w14:textId="77777777" w:rsidR="00254278" w:rsidRDefault="00B40E68" w:rsidP="003A421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Finding contacts through the Biodiversity Offsets Blog (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http://www.biodiversityoffsets.net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08" w14:textId="77777777" w:rsidR="00254278" w:rsidRDefault="00B40E68" w:rsidP="003A421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ommendations from offsetting experts in the academic and non-governmental fields. </w:t>
      </w:r>
    </w:p>
    <w:p w14:paraId="00000009" w14:textId="77777777" w:rsidR="00254278" w:rsidRDefault="00254278" w:rsidP="003A421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254278" w:rsidRDefault="00B40E68" w:rsidP="003A421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Necessary criteria for interview candidates must:</w:t>
      </w:r>
    </w:p>
    <w:p w14:paraId="0000000B" w14:textId="77777777" w:rsidR="00254278" w:rsidRDefault="00B40E68" w:rsidP="003A421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current or recent experience in biological conservation strategies, compensatory mitigation and/or biodiversity offse</w:t>
      </w:r>
      <w:r>
        <w:rPr>
          <w:rFonts w:ascii="Times New Roman" w:eastAsia="Times New Roman" w:hAnsi="Times New Roman" w:cs="Times New Roman"/>
          <w:sz w:val="24"/>
          <w:szCs w:val="24"/>
        </w:rPr>
        <w:t>ts.</w:t>
      </w:r>
    </w:p>
    <w:p w14:paraId="0000000C" w14:textId="77777777" w:rsidR="00254278" w:rsidRDefault="00B40E68" w:rsidP="003A421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a government official, academic expert, or a non-governmental or private corporate employee.</w:t>
      </w:r>
    </w:p>
    <w:p w14:paraId="0000000D" w14:textId="77777777" w:rsidR="00254278" w:rsidRDefault="00B40E68" w:rsidP="003A421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Demonstrate an understanding of the legal and regulatory status of mitigation and/or biodiversity offsets in their country. </w:t>
      </w:r>
    </w:p>
    <w:p w14:paraId="0000000E" w14:textId="77777777" w:rsidR="00254278" w:rsidRDefault="00254278" w:rsidP="003A421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77777777" w:rsidR="00254278" w:rsidRDefault="00B40E68" w:rsidP="003A421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Interview questions</w:t>
      </w:r>
    </w:p>
    <w:p w14:paraId="00000010" w14:textId="77777777" w:rsidR="00254278" w:rsidRDefault="00B40E68" w:rsidP="003A421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Although w</w:t>
      </w:r>
      <w:r>
        <w:rPr>
          <w:rFonts w:ascii="Times New Roman" w:eastAsia="Times New Roman" w:hAnsi="Times New Roman" w:cs="Times New Roman"/>
          <w:sz w:val="24"/>
          <w:szCs w:val="24"/>
        </w:rPr>
        <w:t>e utilized a semi-structured interview process, which allowed for conversation and clarification between the interviewer and interviewees, we employed a “core” set of questions, listed below. In addition to these core questions, we asked for reasons and ju</w:t>
      </w:r>
      <w:r>
        <w:rPr>
          <w:rFonts w:ascii="Times New Roman" w:eastAsia="Times New Roman" w:hAnsi="Times New Roman" w:cs="Times New Roman"/>
          <w:sz w:val="24"/>
          <w:szCs w:val="24"/>
        </w:rPr>
        <w:t>stifications for any answers provided to better understand the interactions between policy, practice, and intent.</w:t>
      </w:r>
    </w:p>
    <w:p w14:paraId="00000011" w14:textId="77777777" w:rsidR="00254278" w:rsidRDefault="00B40E68" w:rsidP="003A421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there mandated biodiversity offsetting programs in place in your country?</w:t>
      </w:r>
    </w:p>
    <w:p w14:paraId="00000012" w14:textId="77777777" w:rsidR="00254278" w:rsidRDefault="00B40E68" w:rsidP="003A421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yes, under which law(s) are offsets mandated?</w:t>
      </w:r>
    </w:p>
    <w:p w14:paraId="00000013" w14:textId="77777777" w:rsidR="00254278" w:rsidRDefault="00B40E68" w:rsidP="003A421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yes, how 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these programs actually quantify the biodiversity offset? </w:t>
      </w:r>
    </w:p>
    <w:p w14:paraId="00000014" w14:textId="77777777" w:rsidR="00254278" w:rsidRDefault="00B40E68" w:rsidP="003A421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no, is there official policy (either corporate or government) pertaining to mitigation/offsets? </w:t>
      </w:r>
    </w:p>
    <w:p w14:paraId="00000015" w14:textId="77777777" w:rsidR="00254278" w:rsidRDefault="00B40E68" w:rsidP="003A421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no, are there any specific reasons as to why offsetting implementation and standards for measu</w:t>
      </w:r>
      <w:r>
        <w:rPr>
          <w:rFonts w:ascii="Times New Roman" w:eastAsia="Times New Roman" w:hAnsi="Times New Roman" w:cs="Times New Roman"/>
          <w:sz w:val="24"/>
          <w:szCs w:val="24"/>
        </w:rPr>
        <w:t>ring biodiversity in offsets are still developing in your country?</w:t>
      </w:r>
    </w:p>
    <w:p w14:paraId="00000016" w14:textId="77777777" w:rsidR="00254278" w:rsidRDefault="00B40E68" w:rsidP="003A421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there offsetting guidelines in place to suggest specific measurements of biodiversity in offsetting projects?</w:t>
      </w:r>
    </w:p>
    <w:p w14:paraId="00000017" w14:textId="77777777" w:rsidR="00254278" w:rsidRDefault="00B40E68" w:rsidP="003A421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criteria and indicators of these guidelines?</w:t>
      </w:r>
    </w:p>
    <w:p w14:paraId="00000018" w14:textId="77777777" w:rsidR="00254278" w:rsidRDefault="00B40E68" w:rsidP="003A421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aspects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biodiversity are most represented in mitigation or offsetting measurements (referring to Reed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hierarchy of biodiversity)?</w:t>
      </w:r>
    </w:p>
    <w:p w14:paraId="00000019" w14:textId="77777777" w:rsidR="00254278" w:rsidRDefault="00B40E68" w:rsidP="003A421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Composition, structure and/or function</w:t>
      </w:r>
    </w:p>
    <w:p w14:paraId="0000001A" w14:textId="77777777" w:rsidR="00254278" w:rsidRDefault="00B40E68" w:rsidP="003A421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Genetic, species, population and/or landscape scale</w:t>
      </w:r>
    </w:p>
    <w:p w14:paraId="0000001B" w14:textId="77777777" w:rsidR="00254278" w:rsidRDefault="00B40E68" w:rsidP="003A421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biodiversity target(s) of the offsetting program/policy (e.g., species, habitat and/or ecosystem)? </w:t>
      </w:r>
    </w:p>
    <w:p w14:paraId="0000001C" w14:textId="77777777" w:rsidR="00254278" w:rsidRDefault="00B40E68" w:rsidP="003A421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aspects of biodiversity are consistently not being measured in mitigation or offsettin</w:t>
      </w:r>
      <w:r>
        <w:rPr>
          <w:rFonts w:ascii="Times New Roman" w:eastAsia="Times New Roman" w:hAnsi="Times New Roman" w:cs="Times New Roman"/>
          <w:sz w:val="24"/>
          <w:szCs w:val="24"/>
        </w:rPr>
        <w:t>g projects?</w:t>
      </w:r>
    </w:p>
    <w:p w14:paraId="0000001D" w14:textId="77777777" w:rsidR="00254278" w:rsidRDefault="00B40E68" w:rsidP="003A421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E.g., Are genetic components considered in offsets?</w:t>
      </w:r>
    </w:p>
    <w:p w14:paraId="0000001E" w14:textId="77777777" w:rsidR="00254278" w:rsidRDefault="00B40E68" w:rsidP="003A421E">
      <w:pPr>
        <w:numPr>
          <w:ilvl w:val="0"/>
          <w:numId w:val="3"/>
        </w:num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habitat quality is considered in offset measurements, how is habitat quality measured?</w:t>
      </w:r>
    </w:p>
    <w:sectPr w:rsidR="00254278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24920" w14:textId="77777777" w:rsidR="00B40E68" w:rsidRDefault="00B40E68">
      <w:pPr>
        <w:spacing w:line="240" w:lineRule="auto"/>
      </w:pPr>
      <w:r>
        <w:separator/>
      </w:r>
    </w:p>
  </w:endnote>
  <w:endnote w:type="continuationSeparator" w:id="0">
    <w:p w14:paraId="3BB88875" w14:textId="77777777" w:rsidR="00B40E68" w:rsidRDefault="00B40E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F" w14:textId="5AD22F90" w:rsidR="00254278" w:rsidRDefault="00B40E68">
    <w:pPr>
      <w:jc w:val="right"/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3A421E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3A421E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28A02" w14:textId="77777777" w:rsidR="00B40E68" w:rsidRDefault="00B40E68">
      <w:pPr>
        <w:spacing w:line="240" w:lineRule="auto"/>
      </w:pPr>
      <w:r>
        <w:separator/>
      </w:r>
    </w:p>
  </w:footnote>
  <w:footnote w:type="continuationSeparator" w:id="0">
    <w:p w14:paraId="07CCCC26" w14:textId="77777777" w:rsidR="00B40E68" w:rsidRDefault="00B40E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751D0"/>
    <w:multiLevelType w:val="multilevel"/>
    <w:tmpl w:val="C658D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5D100E"/>
    <w:multiLevelType w:val="multilevel"/>
    <w:tmpl w:val="4C7A34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DC7BE5"/>
    <w:multiLevelType w:val="multilevel"/>
    <w:tmpl w:val="CB807D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4278"/>
    <w:rsid w:val="00254278"/>
    <w:rsid w:val="003A421E"/>
    <w:rsid w:val="00B4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E5EA2"/>
  <w15:docId w15:val="{A51BBBDF-1D11-A842-A17B-B1F83F71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biodiversityoffset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Bracy Knight</cp:lastModifiedBy>
  <cp:revision>2</cp:revision>
  <dcterms:created xsi:type="dcterms:W3CDTF">2019-03-12T16:57:00Z</dcterms:created>
  <dcterms:modified xsi:type="dcterms:W3CDTF">2019-03-12T16:58:00Z</dcterms:modified>
</cp:coreProperties>
</file>