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/>
          <w:b w:val="true"/>
          <w:sz w:val="36"/>
          <w:szCs w:val="36"/>
        </w:rPr>
        <w:t xml:space="preserve">APS Investigations Tables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3312"/>
        <w:gridCol w:w="1152"/>
        <w:gridCol w:w="2016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aps_first_6cat_f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AI_3. When was the first time APS attempted to do an investigation?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aps_first_6cat_f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 the past week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 (1.7 - 27.2)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aps_first_6cat_f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 the past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aps_first_6cat_f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 the past year but more than a month ago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 (7.5 - 39.1)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aps_first_6cat_f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1-5 years ago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44.4 (26.2 - 64.3)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aps_first_6cat_f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5-10 years ago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 (7.5 - 39.1)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aps_first_6cat_f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or more years ago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 (3.3 - 31.1)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3312"/>
        <w:gridCol w:w="1152"/>
        <w:gridCol w:w="2016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aps_recent_6cat_f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AI_4. When was the most recent time APS attempted to do an investigation?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aps_recent_6cat_f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 the past week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 (3.6 - 17.2)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aps_recent_6cat_f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 the past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13.5 (7.3 - 23.6)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aps_recent_6cat_f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 the past year but more than a month ago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28.4 (19.1 - 39.9)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aps_recent_6cat_f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1-5 years ago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41.9 (31.0 - 53.6)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aps_recent_6cat_f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5-10 years ago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(0.7 - 10.5)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aps_recent_6cat_f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or more years ago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 (2.0 - 13.8)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3312"/>
        <w:gridCol w:w="1152"/>
        <w:gridCol w:w="2016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aps_report_2cat_f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AI_1. Has anyone from Adult Protective Services ever attempted to investigate whether or not you were living with elder abuse or neglect?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aps_report_2cat_f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92.0 (90.1 - 93.5)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aps_report_2cat_f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 (6.5 - 9.9)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3312"/>
        <w:gridCol w:w="1152"/>
        <w:gridCol w:w="2016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aps_times_3cat_f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AI_2. How many times has this happened in your life?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aps_times_3cat_f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aps_times_3cat_f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62.2 (50.4 - 72.7)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aps_times_3cat_f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37.8 (27.3 - 49.6)</w:t>
            </w:r>
          </w:p>
        </w:tc>
      </w:tr>
    </w:tbl>
    <w:p>
      <w:pPr>
        <w:pStyle w:val="Normal"/>
      </w:pPr>
      <w:r>
        <w:t xml:space="preserv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2025-03-05T16:07:11Z</dcterms:modified>
  <cp:category/>
</cp:coreProperties>
</file>