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X.</w:t>
      </w:r>
      <w:r>
        <w:t xml:space="preserve"> </w:t>
      </w:r>
      <w:r>
        <w:t xml:space="preserve">Reporting</w:t>
      </w:r>
      <w:r>
        <w:t xml:space="preserve"> </w:t>
      </w:r>
      <w:r>
        <w:t xml:space="preserve">patterns</w:t>
      </w:r>
    </w:p>
    <w:p>
      <w:pPr>
        <w:pStyle w:val="FirstParagraph"/>
      </w:pPr>
      <w:r>
        <w:br w:type="textWrapping"/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Reported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Reported - Valid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Reported - Invalid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Reported - Other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N (%)</w:t>
            </w:r>
          </w:p>
        </w:tc>
        <w:tc>
          <w:p>
            <w:pPr>
              <w:pStyle w:val="Compact"/>
              <w:jc w:val="left"/>
            </w:pPr>
            <w:r>
              <w:t xml:space="preserve">N (%)</w:t>
            </w:r>
          </w:p>
        </w:tc>
        <w:tc>
          <w:p>
            <w:pPr>
              <w:pStyle w:val="Compact"/>
              <w:jc w:val="left"/>
            </w:pPr>
            <w:r>
              <w:t xml:space="preserve">N (%)</w:t>
            </w:r>
          </w:p>
        </w:tc>
        <w:tc>
          <w:p>
            <w:pPr>
              <w:pStyle w:val="Compact"/>
              <w:jc w:val="left"/>
            </w:pPr>
            <w:r>
              <w:t xml:space="preserve">N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Unusual odor (e.g. urine, feces)</w:t>
            </w:r>
          </w:p>
        </w:tc>
        <w:tc>
          <w:p>
            <w:pPr>
              <w:pStyle w:val="Compact"/>
              <w:jc w:val="left"/>
            </w:pPr>
            <w:r>
              <w:t xml:space="preserve">10 (12.3)</w:t>
            </w:r>
          </w:p>
        </w:tc>
        <w:tc>
          <w:p>
            <w:pPr>
              <w:pStyle w:val="Compact"/>
              <w:jc w:val="left"/>
            </w:pPr>
            <w:r>
              <w:t xml:space="preserve">8 (80.0)</w:t>
            </w:r>
          </w:p>
        </w:tc>
        <w:tc>
          <w:p>
            <w:pPr>
              <w:pStyle w:val="Compact"/>
              <w:jc w:val="left"/>
            </w:pPr>
            <w:r>
              <w:t xml:space="preserve">1 (10.0)</w:t>
            </w:r>
          </w:p>
        </w:tc>
        <w:tc>
          <w:p>
            <w:pPr>
              <w:pStyle w:val="Compact"/>
              <w:jc w:val="left"/>
            </w:pPr>
            <w:r>
              <w:t xml:space="preserve">1 (10.0)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 or more utilities are not operational (no water electric, heating/cooling)</w:t>
            </w:r>
          </w:p>
        </w:tc>
        <w:tc>
          <w:p>
            <w:pPr>
              <w:pStyle w:val="Compact"/>
              <w:jc w:val="left"/>
            </w:pPr>
            <w:r>
              <w:t xml:space="preserve">3 (50.0)</w:t>
            </w:r>
          </w:p>
        </w:tc>
        <w:tc>
          <w:p>
            <w:pPr>
              <w:pStyle w:val="Compact"/>
              <w:jc w:val="left"/>
            </w:pPr>
            <w:r>
              <w:t xml:space="preserve">3 (100.0)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Inside of the home is in extreme disarray / hoarding</w:t>
            </w:r>
          </w:p>
        </w:tc>
        <w:tc>
          <w:p>
            <w:pPr>
              <w:pStyle w:val="Compact"/>
              <w:jc w:val="left"/>
            </w:pPr>
            <w:r>
              <w:t xml:space="preserve">11 (26.2)</w:t>
            </w:r>
          </w:p>
        </w:tc>
        <w:tc>
          <w:p>
            <w:pPr>
              <w:pStyle w:val="Compact"/>
              <w:jc w:val="left"/>
            </w:pPr>
            <w:r>
              <w:t xml:space="preserve">10 (90.9)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1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Living environment poses a health or safety concern (e.g. fire hazard, insect or rodent infestation, urine or feces present)</w:t>
            </w:r>
          </w:p>
        </w:tc>
        <w:tc>
          <w:p>
            <w:pPr>
              <w:pStyle w:val="Compact"/>
              <w:jc w:val="left"/>
            </w:pPr>
            <w:r>
              <w:t xml:space="preserve">9 (21.4)</w:t>
            </w:r>
          </w:p>
        </w:tc>
        <w:tc>
          <w:p>
            <w:pPr>
              <w:pStyle w:val="Compact"/>
              <w:jc w:val="left"/>
            </w:pPr>
            <w:r>
              <w:t xml:space="preserve">8 (88.9)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1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alcohol containers or other alcohol/drug paraphernalia present</w:t>
            </w:r>
          </w:p>
        </w:tc>
        <w:tc>
          <w:p>
            <w:pPr>
              <w:pStyle w:val="Compact"/>
              <w:jc w:val="left"/>
            </w:pPr>
            <w:r>
              <w:t xml:space="preserve">1 (11.1)</w:t>
            </w:r>
          </w:p>
        </w:tc>
        <w:tc>
          <w:p>
            <w:pPr>
              <w:pStyle w:val="Compact"/>
              <w:jc w:val="left"/>
            </w:pPr>
            <w:r>
              <w:t xml:space="preserve">1 (100.0)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lack knowledge of the patient/older adult's medical need(s)</w:t>
            </w:r>
          </w:p>
        </w:tc>
        <w:tc>
          <w:p>
            <w:pPr>
              <w:pStyle w:val="Compact"/>
              <w:jc w:val="left"/>
            </w:pPr>
            <w:r>
              <w:t xml:space="preserve">5 (22.7)</w:t>
            </w:r>
          </w:p>
        </w:tc>
        <w:tc>
          <w:p>
            <w:pPr>
              <w:pStyle w:val="Compact"/>
              <w:jc w:val="left"/>
            </w:pPr>
            <w:r>
              <w:t xml:space="preserve">3 (60.0)</w:t>
            </w:r>
          </w:p>
        </w:tc>
        <w:tc>
          <w:p>
            <w:pPr>
              <w:pStyle w:val="Compact"/>
              <w:jc w:val="left"/>
            </w:pPr>
            <w:r>
              <w:t xml:space="preserve">1 (20.0)</w:t>
            </w:r>
          </w:p>
        </w:tc>
        <w:tc>
          <w:p>
            <w:pPr>
              <w:pStyle w:val="Compact"/>
              <w:jc w:val="left"/>
            </w:pPr>
            <w:r>
              <w:t xml:space="preserve">1 (20.0)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Unengaged and inattentive in caring for the patient/older adult</w:t>
            </w:r>
          </w:p>
        </w:tc>
        <w:tc>
          <w:p>
            <w:pPr>
              <w:pStyle w:val="Compact"/>
              <w:jc w:val="left"/>
            </w:pPr>
            <w:r>
              <w:t xml:space="preserve">2 (18.2)</w:t>
            </w:r>
          </w:p>
        </w:tc>
        <w:tc>
          <w:p>
            <w:pPr>
              <w:pStyle w:val="Compact"/>
              <w:jc w:val="left"/>
            </w:pPr>
            <w:r>
              <w:t xml:space="preserve">2 (100.0)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Overwhelmed by the patient / older adult</w:t>
            </w:r>
          </w:p>
        </w:tc>
        <w:tc>
          <w:p>
            <w:pPr>
              <w:pStyle w:val="Compact"/>
              <w:jc w:val="left"/>
            </w:pPr>
            <w:r>
              <w:t xml:space="preserve">3 (15.8)</w:t>
            </w:r>
          </w:p>
        </w:tc>
        <w:tc>
          <w:p>
            <w:pPr>
              <w:pStyle w:val="Compact"/>
              <w:jc w:val="left"/>
            </w:pPr>
            <w:r>
              <w:t xml:space="preserve">1 (33.3)</w:t>
            </w:r>
          </w:p>
        </w:tc>
        <w:tc>
          <w:p>
            <w:pPr>
              <w:pStyle w:val="Compact"/>
              <w:jc w:val="left"/>
            </w:pPr>
            <w:r>
              <w:t xml:space="preserve">1 (33.3)</w:t>
            </w:r>
          </w:p>
        </w:tc>
        <w:tc>
          <w:p>
            <w:pPr>
              <w:pStyle w:val="Compact"/>
              <w:jc w:val="left"/>
            </w:pPr>
            <w:r>
              <w:t xml:space="preserve">1 (33.3)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Frustrated, tired, angry, or burdened by the patient/older adult</w:t>
            </w:r>
          </w:p>
        </w:tc>
        <w:tc>
          <w:p>
            <w:pPr>
              <w:pStyle w:val="Compact"/>
              <w:jc w:val="left"/>
            </w:pPr>
            <w:r>
              <w:t xml:space="preserve">2 (18.2)</w:t>
            </w:r>
          </w:p>
        </w:tc>
        <w:tc>
          <w:p>
            <w:pPr>
              <w:pStyle w:val="Compact"/>
              <w:jc w:val="left"/>
            </w:pPr>
            <w:r>
              <w:t xml:space="preserve">1 (50.0)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1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Overly concerned (e.g. anxious, hovering)</w:t>
            </w:r>
          </w:p>
        </w:tc>
        <w:tc>
          <w:p>
            <w:pPr>
              <w:pStyle w:val="Compact"/>
              <w:jc w:val="left"/>
            </w:pPr>
            <w:r>
              <w:t xml:space="preserve">2 (20.0)</w:t>
            </w:r>
          </w:p>
        </w:tc>
        <w:tc>
          <w:p>
            <w:pPr>
              <w:pStyle w:val="Compact"/>
              <w:jc w:val="left"/>
            </w:pPr>
            <w:r>
              <w:t xml:space="preserve">2 (100.0)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be deceptive or withhold information from you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give you information that is inconsistent with the patient / older adult's account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be under the influence of alcohol and/or illicit drugs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be dependent on the patient / older adult for financial or other needs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 the patient / older adult appear to lack social support or family that cares for them?</w:t>
            </w:r>
          </w:p>
        </w:tc>
        <w:tc>
          <w:p>
            <w:pPr>
              <w:pStyle w:val="Compact"/>
              <w:jc w:val="left"/>
            </w:pPr>
            <w:r>
              <w:t xml:space="preserve">1 (20.0)</w:t>
            </w:r>
          </w:p>
        </w:tc>
        <w:tc>
          <w:p>
            <w:pPr>
              <w:pStyle w:val="Compact"/>
              <w:jc w:val="left"/>
            </w:pPr>
            <w:r>
              <w:t xml:space="preserve">1 (100.0)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 the patient / older adult hesitate to talk with you or discuss their condition in front of the caregiver?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Isolated in the home</w:t>
            </w:r>
          </w:p>
        </w:tc>
        <w:tc>
          <w:p>
            <w:pPr>
              <w:pStyle w:val="Compact"/>
              <w:jc w:val="left"/>
            </w:pPr>
            <w:r>
              <w:t xml:space="preserve">4 (16.0)</w:t>
            </w:r>
          </w:p>
        </w:tc>
        <w:tc>
          <w:p>
            <w:pPr>
              <w:pStyle w:val="Compact"/>
              <w:jc w:val="left"/>
            </w:pPr>
            <w:r>
              <w:t xml:space="preserve">3 (75.0)</w:t>
            </w:r>
          </w:p>
        </w:tc>
        <w:tc>
          <w:p>
            <w:pPr>
              <w:pStyle w:val="Compact"/>
              <w:jc w:val="left"/>
            </w:pPr>
            <w:r>
              <w:t xml:space="preserve">1 (25.0)</w:t>
            </w:r>
          </w:p>
        </w:tc>
        <w:tc>
          <w:p>
            <w:pPr>
              <w:pStyle w:val="Compact"/>
              <w:jc w:val="left"/>
            </w:pPr>
            <w:r>
              <w:t xml:space="preserve">0 (25.0)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Have suspicious falls, wounds, and/or injuries</w:t>
            </w:r>
          </w:p>
        </w:tc>
        <w:tc>
          <w:p>
            <w:pPr>
              <w:pStyle w:val="Compact"/>
              <w:jc w:val="left"/>
            </w:pPr>
            <w:r>
              <w:t xml:space="preserve">2 (25.0)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2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Show evidence of any old injuries that have been left untreated</w:t>
            </w:r>
          </w:p>
        </w:tc>
        <w:tc>
          <w:p>
            <w:pPr>
              <w:pStyle w:val="Compact"/>
              <w:jc w:val="left"/>
            </w:pPr>
            <w:r>
              <w:t xml:space="preserve">1 (16.7)</w:t>
            </w:r>
          </w:p>
        </w:tc>
        <w:tc>
          <w:p>
            <w:pPr>
              <w:pStyle w:val="Compact"/>
              <w:jc w:val="left"/>
            </w:pPr>
            <w:r>
              <w:t xml:space="preserve">1 (100.0)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 the influence of alcohol and/or illicit drugs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Appear depressed, anxious, or emotionally distressed for reasons other than their immediate medical condition</w:t>
            </w:r>
          </w:p>
        </w:tc>
        <w:tc>
          <w:p>
            <w:pPr>
              <w:pStyle w:val="Compact"/>
              <w:jc w:val="left"/>
            </w:pPr>
            <w:r>
              <w:t xml:space="preserve">3 (25.0)</w:t>
            </w:r>
          </w:p>
        </w:tc>
        <w:tc>
          <w:p>
            <w:pPr>
              <w:pStyle w:val="Compact"/>
              <w:jc w:val="left"/>
            </w:pPr>
            <w:r>
              <w:t xml:space="preserve">2 (66.7)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1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Have poor personal hygiene (including soiled in urine or feces)</w:t>
            </w:r>
          </w:p>
        </w:tc>
        <w:tc>
          <w:p>
            <w:pPr>
              <w:pStyle w:val="Compact"/>
              <w:jc w:val="left"/>
            </w:pPr>
            <w:r>
              <w:t xml:space="preserve">8 (22.2)</w:t>
            </w:r>
          </w:p>
        </w:tc>
        <w:tc>
          <w:p>
            <w:pPr>
              <w:pStyle w:val="Compact"/>
              <w:jc w:val="left"/>
            </w:pPr>
            <w:r>
              <w:t xml:space="preserve">6 (75.0)</w:t>
            </w:r>
          </w:p>
        </w:tc>
        <w:tc>
          <w:p>
            <w:pPr>
              <w:pStyle w:val="Compact"/>
              <w:jc w:val="left"/>
            </w:pPr>
            <w:r>
              <w:t xml:space="preserve">1 (12.5)</w:t>
            </w:r>
          </w:p>
        </w:tc>
        <w:tc>
          <w:p>
            <w:pPr>
              <w:pStyle w:val="Compact"/>
              <w:jc w:val="left"/>
            </w:pPr>
            <w:r>
              <w:t xml:space="preserve">1 (12.5)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Inadequately clothed or wearing dirty, torn, or soiled clothing</w:t>
            </w:r>
          </w:p>
        </w:tc>
        <w:tc>
          <w:p>
            <w:pPr>
              <w:pStyle w:val="Compact"/>
              <w:jc w:val="left"/>
            </w:pPr>
            <w:r>
              <w:t xml:space="preserve">9 (33.3)</w:t>
            </w:r>
          </w:p>
        </w:tc>
        <w:tc>
          <w:p>
            <w:pPr>
              <w:pStyle w:val="Compact"/>
              <w:jc w:val="left"/>
            </w:pPr>
            <w:r>
              <w:t xml:space="preserve">8 (88.9)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1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Have difficulties taking their prescribed medications as directed</w:t>
            </w:r>
          </w:p>
        </w:tc>
        <w:tc>
          <w:p>
            <w:pPr>
              <w:pStyle w:val="Compact"/>
              <w:jc w:val="left"/>
            </w:pPr>
            <w:r>
              <w:t xml:space="preserve">6 (30.0)</w:t>
            </w:r>
          </w:p>
        </w:tc>
        <w:tc>
          <w:p>
            <w:pPr>
              <w:pStyle w:val="Compact"/>
              <w:jc w:val="left"/>
            </w:pPr>
            <w:r>
              <w:t xml:space="preserve">4 (66.7)</w:t>
            </w:r>
          </w:p>
        </w:tc>
        <w:tc>
          <w:p>
            <w:pPr>
              <w:pStyle w:val="Compact"/>
              <w:jc w:val="left"/>
            </w:pPr>
            <w:r>
              <w:t xml:space="preserve">1 (16.7)</w:t>
            </w:r>
          </w:p>
        </w:tc>
        <w:tc>
          <w:p>
            <w:pPr>
              <w:pStyle w:val="Compact"/>
              <w:jc w:val="left"/>
            </w:pPr>
            <w:r>
              <w:t xml:space="preserve">1 (16.7)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Appear to be hoarding/saving old medications</w:t>
            </w:r>
          </w:p>
        </w:tc>
        <w:tc>
          <w:p>
            <w:pPr>
              <w:pStyle w:val="Compact"/>
              <w:jc w:val="left"/>
            </w:pPr>
            <w:r>
              <w:t xml:space="preserve">4 (66.7)</w:t>
            </w:r>
          </w:p>
        </w:tc>
        <w:tc>
          <w:p>
            <w:pPr>
              <w:pStyle w:val="Compact"/>
              <w:jc w:val="left"/>
            </w:pPr>
            <w:r>
              <w:t xml:space="preserve">3 (75.0)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1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Need assistance with eating, toileting, transferring, dressing, or bathing</w:t>
            </w:r>
          </w:p>
        </w:tc>
        <w:tc>
          <w:p>
            <w:pPr>
              <w:pStyle w:val="Compact"/>
              <w:jc w:val="left"/>
            </w:pPr>
            <w:r>
              <w:t xml:space="preserve">9 (14.8)</w:t>
            </w:r>
          </w:p>
        </w:tc>
        <w:tc>
          <w:p>
            <w:pPr>
              <w:pStyle w:val="Compact"/>
              <w:jc w:val="left"/>
            </w:pPr>
            <w:r>
              <w:t xml:space="preserve">8 (88.9)</w:t>
            </w:r>
          </w:p>
        </w:tc>
        <w:tc>
          <w:p>
            <w:pPr>
              <w:pStyle w:val="Compact"/>
              <w:jc w:val="left"/>
            </w:pPr>
            <w:r>
              <w:t xml:space="preserve">1 (11.1)</w:t>
            </w:r>
          </w:p>
        </w:tc>
        <w:tc>
          <w:p>
            <w:pPr>
              <w:pStyle w:val="Compact"/>
              <w:jc w:val="left"/>
            </w:pPr>
            <w:r>
              <w:t xml:space="preserve">0 (11.1)</w:t>
            </w:r>
          </w:p>
        </w:tc>
      </w:tr>
    </w:tbl>
    <w:sectPr w:rsidR="009C1BC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EA3720"/>
    <w:multiLevelType w:val="multilevel"/>
    <w:tmpl w:val="60B44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7369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330E31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3E20AB1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45AAF5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23EEEB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D26E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7132E4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90F6CD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1B0AA4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1C0C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7AEAC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2C04E6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7d31ae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A003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A0033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3A00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74053"/>
    <w:pPr>
      <w:keepNext/>
      <w:keepLines/>
      <w:spacing w:before="480" w:after="240"/>
    </w:pPr>
    <w:rPr>
      <w:rFonts w:ascii="Times New Roman" w:eastAsiaTheme="majorEastAsia" w:hAnsi="Times New Roman" w:cs="Times New Roman"/>
      <w:b/>
      <w:bCs/>
      <w:color w:val="000000" w:themeColor="text1"/>
      <w:sz w:val="22"/>
      <w:szCs w:val="2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A00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X. Reporting patterns</dc:title>
  <dc:creator/>
  <dcterms:created xsi:type="dcterms:W3CDTF">2017-08-04T22:04:30Z</dcterms:created>
  <dcterms:modified xsi:type="dcterms:W3CDTF">2017-08-04T22:04:30Z</dcterms:modified>
</cp:coreProperties>
</file>