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4D3C8" w14:textId="12E8CC3C" w:rsidR="001A45D8" w:rsidRPr="001A45D8" w:rsidRDefault="001A45D8" w:rsidP="001A45D8">
      <w:p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Cumulative (Actual)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059"/>
        <w:gridCol w:w="979"/>
        <w:gridCol w:w="979"/>
        <w:gridCol w:w="1152"/>
        <w:gridCol w:w="979"/>
        <w:gridCol w:w="979"/>
        <w:gridCol w:w="1152"/>
        <w:gridCol w:w="979"/>
        <w:gridCol w:w="979"/>
        <w:gridCol w:w="1152"/>
        <w:gridCol w:w="979"/>
      </w:tblGrid>
      <w:tr>
        <w:trPr>
          <w:cantSplit/>
          <w:trHeight w:val="360"/>
          <w:tblHeader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Racial Categories</w:t>
            </w:r>
          </w:p>
        </w:tc>
        <w:tc>
          <w:tcPr>
            <w:gridSpan w:val="10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 Categories</w:t>
            </w: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Not Hispanic or Latino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Hispanic or Latino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Unknown/Not Reported 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/>
          <w:tblHeader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Unknown/Not Reported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Unknown/Not Reported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Unknown/Not Reported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American Indian or Alaska Native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Asian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More than One Race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Unknown/Not Reported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2020-04-15</w:t>
      </w:r>
    </w:p>
    <w:sectPr w:rsidR="001A45D8" w:rsidRPr="001A45D8" w:rsidSect="003C5420">
      <w:pgSz w:w="15840" w:h="12240" w:orient="landscape"/>
      <w:pgMar w:top="1440" w:right="1440" w:bottom="1440" w:left="1440" w:header="720" w:footer="720" w:gutter="0"/>
      <w:cols w:space="720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D8"/>
    <w:rsid w:val="001A45D8"/>
    <w:rsid w:val="00230982"/>
    <w:rsid w:val="003C5420"/>
    <w:rsid w:val="00507E23"/>
    <w:rsid w:val="00A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2020-04-15T16:34:30Z</dcterms:modified>
</cp:coreProperties>
</file>