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table shows the results of an analysis of data about baby birth weights. In this particular analysis, we are regressing mother's weight (continuous) on mother's age (continuous)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What type of regression model are we using in this analysis?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jc w:val="cente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jc w:val="cente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048000" cy="5429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jc w:val="righ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1"/>
          <w:szCs w:val="21"/>
          <w:highlight w:val="yellow"/>
        </w:rPr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Linear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Logistic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Poisson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Cox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These results are from a linear model. This is the most commonly used model for the analysis of continuous outcomes.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jpg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41D9ADB7F09344BC6B7E44F29CCBFD" ma:contentTypeVersion="11" ma:contentTypeDescription="Create a new document." ma:contentTypeScope="" ma:versionID="95f2ade63b6a87fda67820bb1fb1aefa">
  <xsd:schema xmlns:xsd="http://www.w3.org/2001/XMLSchema" xmlns:xs="http://www.w3.org/2001/XMLSchema" xmlns:p="http://schemas.microsoft.com/office/2006/metadata/properties" xmlns:ns2="e3793ca1-6164-4dfb-aaf8-0aa60c0c70c2" xmlns:ns3="b3558f30-ae73-4668-947b-5578bd4f9b3c" targetNamespace="http://schemas.microsoft.com/office/2006/metadata/properties" ma:root="true" ma:fieldsID="e10a55ace02b924c5615230c40e2e4e5" ns2:_="" ns3:_="">
    <xsd:import namespace="e3793ca1-6164-4dfb-aaf8-0aa60c0c70c2"/>
    <xsd:import namespace="b3558f30-ae73-4668-947b-5578bd4f9b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793ca1-6164-4dfb-aaf8-0aa60c0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558f30-ae73-4668-947b-5578bd4f9b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745f3-7035-451a-bc82-83d8f751ad85}" ma:internalName="TaxCatchAll" ma:showField="CatchAllData" ma:web="b3558f30-ae73-4668-947b-5578bd4f9b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793ca1-6164-4dfb-aaf8-0aa60c0c70c2">
      <Terms xmlns="http://schemas.microsoft.com/office/infopath/2007/PartnerControls"/>
    </lcf76f155ced4ddcb4097134ff3c332f>
    <TaxCatchAll xmlns="b3558f30-ae73-4668-947b-5578bd4f9b3c" xsi:nil="true"/>
  </documentManagement>
</p:properties>
</file>

<file path=customXml/itemProps1.xml><?xml version="1.0" encoding="utf-8"?>
<ds:datastoreItem xmlns:ds="http://schemas.openxmlformats.org/officeDocument/2006/customXml" ds:itemID="{3A288526-71F5-4490-9460-86F0BBD528E8}"/>
</file>

<file path=customXml/itemProps2.xml><?xml version="1.0" encoding="utf-8"?>
<ds:datastoreItem xmlns:ds="http://schemas.openxmlformats.org/officeDocument/2006/customXml" ds:itemID="{0A892AA3-F32D-48B1-9D42-B397BFFA9B87}"/>
</file>

<file path=customXml/itemProps3.xml><?xml version="1.0" encoding="utf-8"?>
<ds:datastoreItem xmlns:ds="http://schemas.openxmlformats.org/officeDocument/2006/customXml" ds:itemID="{CF64146C-19DB-4EDB-A6E7-6842767A34C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0x010100ED41D9ADB7F09344BC6B7E44F29CCBFD</vt:lpwstr>
  </property>
</Properties>
</file>