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FCE64" w14:textId="77777777" w:rsidR="00A53341" w:rsidRDefault="00A53341" w:rsidP="007F209D">
      <w:pPr>
        <w:pStyle w:val="BasicParagraph"/>
        <w:rPr>
          <w:rFonts w:ascii="ACaslon AltRegular" w:hAnsi="ACaslon AltRegular"/>
        </w:rPr>
      </w:pPr>
      <w:r w:rsidRPr="00A53341">
        <w:rPr>
          <w:rFonts w:ascii="Univers 45 Light" w:hAnsi="Univers 45 Light"/>
          <w:noProof/>
        </w:rPr>
        <w:drawing>
          <wp:anchor distT="0" distB="0" distL="114300" distR="114300" simplePos="0" relativeHeight="251658240" behindDoc="1" locked="0" layoutInCell="1" allowOverlap="1" wp14:anchorId="4B5295D4" wp14:editId="3A4ABBA9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1893619" cy="1083212"/>
            <wp:effectExtent l="25400" t="0" r="11381" b="0"/>
            <wp:wrapNone/>
            <wp:docPr id="1" name="Picture 0" descr="UTH_2c+uthsch_vert_s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TH_2c+uthsch_vert_sml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619" cy="108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3341">
        <w:rPr>
          <w:rFonts w:ascii="ACaslon AltRegular" w:hAnsi="ACaslon AltRegular"/>
        </w:rPr>
        <w:t xml:space="preserve"> </w:t>
      </w:r>
    </w:p>
    <w:p w14:paraId="3F9D8D5F" w14:textId="77777777" w:rsidR="00A53341" w:rsidRDefault="00A53341" w:rsidP="00A53341">
      <w:pPr>
        <w:pStyle w:val="BasicParagraph"/>
        <w:jc w:val="right"/>
        <w:rPr>
          <w:rFonts w:ascii="ACaslon AltRegular" w:hAnsi="ACaslon AltRegular"/>
        </w:rPr>
      </w:pPr>
    </w:p>
    <w:p w14:paraId="1A455473" w14:textId="77777777" w:rsidR="00335CF1" w:rsidRPr="00335CF1" w:rsidRDefault="00335CF1" w:rsidP="007F209D">
      <w:pPr>
        <w:pStyle w:val="BasicParagraph"/>
        <w:tabs>
          <w:tab w:val="left" w:pos="626"/>
          <w:tab w:val="left" w:pos="8980"/>
        </w:tabs>
        <w:rPr>
          <w:rFonts w:ascii="ACaslon AltRegular" w:hAnsi="ACaslon AltRegular"/>
          <w:sz w:val="20"/>
        </w:rPr>
      </w:pPr>
      <w:r w:rsidRPr="00335CF1">
        <w:rPr>
          <w:rFonts w:ascii="ACaslon AltRegular" w:hAnsi="ACaslon AltRegular"/>
          <w:sz w:val="20"/>
        </w:rPr>
        <w:tab/>
      </w:r>
      <w:r w:rsidR="007F209D">
        <w:rPr>
          <w:rFonts w:ascii="ACaslon AltRegular" w:hAnsi="ACaslon AltRegular"/>
          <w:sz w:val="20"/>
        </w:rPr>
        <w:tab/>
      </w:r>
    </w:p>
    <w:p w14:paraId="70C57892" w14:textId="77777777" w:rsidR="00C52E33" w:rsidRPr="00CC63A4" w:rsidRDefault="00BE343F" w:rsidP="00C52E33">
      <w:pPr>
        <w:pStyle w:val="BasicParagraph"/>
        <w:jc w:val="right"/>
        <w:rPr>
          <w:rFonts w:ascii="Arial Black" w:hAnsi="Arial Black" w:cs="Univers-Black"/>
          <w:color w:val="706F73"/>
          <w:spacing w:val="1"/>
          <w:sz w:val="6"/>
          <w:szCs w:val="14"/>
        </w:rPr>
      </w:pPr>
      <w:r>
        <w:rPr>
          <w:rFonts w:ascii="Arial Black" w:hAnsi="Arial Black" w:cs="Univers-Black"/>
          <w:b/>
          <w:color w:val="D06F19"/>
          <w:spacing w:val="1"/>
          <w:sz w:val="16"/>
          <w:szCs w:val="16"/>
        </w:rPr>
        <w:t xml:space="preserve">School of </w:t>
      </w:r>
      <w:r w:rsidR="001A7B48">
        <w:rPr>
          <w:rFonts w:ascii="Arial Black" w:hAnsi="Arial Black" w:cs="Univers-Black"/>
          <w:b/>
          <w:color w:val="D06F19"/>
          <w:spacing w:val="1"/>
          <w:sz w:val="16"/>
          <w:szCs w:val="16"/>
        </w:rPr>
        <w:t>Public Health</w:t>
      </w:r>
    </w:p>
    <w:p w14:paraId="62AF6D1A" w14:textId="77777777" w:rsidR="00DC7265" w:rsidRDefault="00AB0ABB" w:rsidP="006B12A0">
      <w:pPr>
        <w:pStyle w:val="BasicParagraph"/>
        <w:jc w:val="right"/>
        <w:rPr>
          <w:rFonts w:ascii="Arial Black" w:hAnsi="Arial Black" w:cs="Univers-Black"/>
          <w:color w:val="706F73"/>
          <w:spacing w:val="1"/>
          <w:sz w:val="14"/>
          <w:szCs w:val="14"/>
        </w:rPr>
      </w:pPr>
      <w:r>
        <w:rPr>
          <w:rFonts w:ascii="Arial Black" w:hAnsi="Arial Black" w:cs="Univers-Black"/>
          <w:color w:val="706F73"/>
          <w:spacing w:val="1"/>
          <w:sz w:val="14"/>
          <w:szCs w:val="14"/>
        </w:rPr>
        <w:t>Division of Epidemiology</w:t>
      </w:r>
    </w:p>
    <w:p w14:paraId="7EF96638" w14:textId="77777777" w:rsidR="006B12A0" w:rsidRPr="00DC7265" w:rsidRDefault="00AB0ABB" w:rsidP="00AB0ABB">
      <w:pPr>
        <w:pStyle w:val="BasicParagraph"/>
        <w:jc w:val="right"/>
        <w:rPr>
          <w:rFonts w:ascii="Arial Black" w:hAnsi="Arial Black" w:cs="Univers-Black"/>
          <w:color w:val="706F73"/>
          <w:spacing w:val="1"/>
          <w:sz w:val="14"/>
          <w:szCs w:val="14"/>
        </w:rPr>
      </w:pPr>
      <w:r>
        <w:rPr>
          <w:rFonts w:ascii="Arial Black" w:hAnsi="Arial Black" w:cs="Univers-Black"/>
          <w:color w:val="706F73"/>
          <w:spacing w:val="1"/>
          <w:sz w:val="14"/>
          <w:szCs w:val="14"/>
        </w:rPr>
        <w:t>Human Genetics &amp; Environmental Sciences</w:t>
      </w:r>
    </w:p>
    <w:p w14:paraId="40D36223" w14:textId="77777777" w:rsidR="00C52E33" w:rsidRPr="00CC63A4" w:rsidRDefault="00C52E33" w:rsidP="00C52E33">
      <w:pPr>
        <w:pStyle w:val="BasicParagraph"/>
        <w:jc w:val="right"/>
        <w:rPr>
          <w:rFonts w:ascii="Arial Black" w:hAnsi="Arial Black" w:cs="Univers-Black"/>
          <w:color w:val="706F73"/>
          <w:spacing w:val="1"/>
          <w:sz w:val="6"/>
          <w:szCs w:val="14"/>
        </w:rPr>
      </w:pPr>
    </w:p>
    <w:p w14:paraId="2A41B605" w14:textId="786492F8" w:rsidR="00047111" w:rsidRPr="00EF5D69" w:rsidRDefault="00047111" w:rsidP="00EF5D69">
      <w:pPr>
        <w:pStyle w:val="BasicParagraph"/>
        <w:jc w:val="right"/>
        <w:rPr>
          <w:rFonts w:ascii="Arial" w:hAnsi="Arial" w:cs="Arial"/>
          <w:b/>
          <w:color w:val="706F73"/>
          <w:sz w:val="16"/>
          <w:szCs w:val="16"/>
        </w:rPr>
      </w:pPr>
      <w:r>
        <w:rPr>
          <w:rFonts w:ascii="Arial" w:hAnsi="Arial" w:cs="Arial"/>
          <w:b/>
          <w:color w:val="706F73"/>
          <w:sz w:val="16"/>
          <w:szCs w:val="16"/>
        </w:rPr>
        <w:t xml:space="preserve">Katelyn K. </w:t>
      </w:r>
      <w:r w:rsidR="00B340C7">
        <w:rPr>
          <w:rFonts w:ascii="Arial" w:hAnsi="Arial" w:cs="Arial"/>
          <w:b/>
          <w:color w:val="706F73"/>
          <w:sz w:val="16"/>
          <w:szCs w:val="16"/>
        </w:rPr>
        <w:t>Jetelina, MPH</w:t>
      </w:r>
      <w:r w:rsidR="005931CF">
        <w:rPr>
          <w:rFonts w:ascii="Arial" w:hAnsi="Arial" w:cs="Arial"/>
          <w:b/>
          <w:color w:val="706F73"/>
          <w:sz w:val="16"/>
          <w:szCs w:val="16"/>
        </w:rPr>
        <w:t xml:space="preserve"> PhD</w:t>
      </w:r>
    </w:p>
    <w:p w14:paraId="54AB1705" w14:textId="3E4E4420" w:rsidR="002A027D" w:rsidRDefault="002A027D" w:rsidP="002A02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6, 2020</w:t>
      </w:r>
    </w:p>
    <w:p w14:paraId="429EFB40" w14:textId="77777777" w:rsidR="002A027D" w:rsidRDefault="002A027D" w:rsidP="002A027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A027D" w:rsidRPr="0052360A" w14:paraId="1E8E5A1E" w14:textId="77777777" w:rsidTr="00795C78">
        <w:tc>
          <w:tcPr>
            <w:tcW w:w="4927" w:type="dxa"/>
          </w:tcPr>
          <w:p w14:paraId="68199752" w14:textId="77777777" w:rsidR="002A027D" w:rsidRPr="0052360A" w:rsidRDefault="002A027D" w:rsidP="00795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60A">
              <w:rPr>
                <w:rFonts w:ascii="Times New Roman" w:hAnsi="Times New Roman" w:cs="Times New Roman"/>
                <w:sz w:val="24"/>
                <w:szCs w:val="24"/>
              </w:rPr>
              <w:t>Eric Boerwinkle, PhD</w:t>
            </w:r>
          </w:p>
          <w:p w14:paraId="38CF1329" w14:textId="77777777" w:rsidR="002A027D" w:rsidRPr="0052360A" w:rsidRDefault="002A027D" w:rsidP="00795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60A">
              <w:rPr>
                <w:rFonts w:ascii="Times New Roman" w:hAnsi="Times New Roman" w:cs="Times New Roman"/>
                <w:sz w:val="24"/>
                <w:szCs w:val="24"/>
              </w:rPr>
              <w:t>UTHealth School of Public Health</w:t>
            </w:r>
          </w:p>
          <w:p w14:paraId="7B1ED4B9" w14:textId="77777777" w:rsidR="002A027D" w:rsidRPr="0052360A" w:rsidRDefault="002A027D" w:rsidP="00795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60A">
              <w:rPr>
                <w:rFonts w:ascii="Times New Roman" w:hAnsi="Times New Roman" w:cs="Times New Roman"/>
                <w:sz w:val="24"/>
                <w:szCs w:val="24"/>
              </w:rPr>
              <w:t>1200 Pressler St., Suite W114A</w:t>
            </w:r>
          </w:p>
          <w:p w14:paraId="68D3AC53" w14:textId="77777777" w:rsidR="002A027D" w:rsidRPr="0052360A" w:rsidRDefault="002A027D" w:rsidP="00795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360A">
              <w:rPr>
                <w:rFonts w:ascii="Times New Roman" w:hAnsi="Times New Roman" w:cs="Times New Roman"/>
                <w:sz w:val="24"/>
                <w:szCs w:val="24"/>
              </w:rPr>
              <w:t>Houston, Texas 77030</w:t>
            </w:r>
          </w:p>
        </w:tc>
        <w:tc>
          <w:tcPr>
            <w:tcW w:w="4927" w:type="dxa"/>
          </w:tcPr>
          <w:p w14:paraId="1B86D461" w14:textId="77777777" w:rsidR="002A027D" w:rsidRPr="0052360A" w:rsidRDefault="002A027D" w:rsidP="00795C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23F24F" w14:textId="77777777" w:rsidR="002A027D" w:rsidRPr="0052360A" w:rsidRDefault="002A027D" w:rsidP="002A027D">
      <w:pPr>
        <w:rPr>
          <w:rFonts w:ascii="Times New Roman" w:hAnsi="Times New Roman" w:cs="Times New Roman"/>
          <w:b/>
        </w:rPr>
      </w:pPr>
    </w:p>
    <w:p w14:paraId="3C13B07E" w14:textId="77777777" w:rsidR="002A027D" w:rsidRPr="0052360A" w:rsidRDefault="002A027D" w:rsidP="002A02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Dean Boerwinkle:</w:t>
      </w:r>
    </w:p>
    <w:p w14:paraId="5A66ABE9" w14:textId="77777777" w:rsidR="002A027D" w:rsidRDefault="002A027D" w:rsidP="002A027D">
      <w:pPr>
        <w:rPr>
          <w:rFonts w:ascii="Times New Roman" w:hAnsi="Times New Roman" w:cs="Times New Roman"/>
        </w:rPr>
      </w:pPr>
    </w:p>
    <w:p w14:paraId="2FDDF731" w14:textId="6771340C" w:rsidR="002A027D" w:rsidRDefault="002A027D" w:rsidP="002A02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behalf of the search committee for UTHealth School of Public Health and the Center for Pediatric Population Health, we recommend that Jenil Patel, PhD, be hired as a Tenure Track Assistant Professor at the Dallas Regional Campus, affiliated with the Center for Pediatric Population Health. We recommend that Dr. </w:t>
      </w:r>
      <w:r w:rsidR="007274F3">
        <w:rPr>
          <w:rFonts w:ascii="Times New Roman" w:hAnsi="Times New Roman" w:cs="Times New Roman"/>
        </w:rPr>
        <w:t>Patel</w:t>
      </w:r>
      <w:r>
        <w:rPr>
          <w:rFonts w:ascii="Times New Roman" w:hAnsi="Times New Roman" w:cs="Times New Roman"/>
        </w:rPr>
        <w:t xml:space="preserve"> be appointed to the Department of Epidemiology, Human Genetics and Environmental Sciences. He</w:t>
      </w:r>
      <w:r w:rsidRPr="007F2783">
        <w:rPr>
          <w:rFonts w:ascii="Times New Roman" w:hAnsi="Times New Roman" w:cs="Times New Roman"/>
        </w:rPr>
        <w:t xml:space="preserve"> received </w:t>
      </w:r>
      <w:r>
        <w:rPr>
          <w:rFonts w:ascii="Times New Roman" w:hAnsi="Times New Roman" w:cs="Times New Roman"/>
        </w:rPr>
        <w:t xml:space="preserve">his </w:t>
      </w:r>
      <w:r w:rsidRPr="007F2783">
        <w:rPr>
          <w:rFonts w:ascii="Times New Roman" w:hAnsi="Times New Roman" w:cs="Times New Roman"/>
        </w:rPr>
        <w:t xml:space="preserve">Doctoral degree in </w:t>
      </w:r>
      <w:r>
        <w:rPr>
          <w:rFonts w:ascii="Times New Roman" w:hAnsi="Times New Roman" w:cs="Times New Roman"/>
        </w:rPr>
        <w:t xml:space="preserve">Epidemiology at UTHealth School of Public Health and Master of </w:t>
      </w:r>
      <w:r w:rsidR="007274F3">
        <w:rPr>
          <w:rFonts w:ascii="Times New Roman" w:hAnsi="Times New Roman" w:cs="Times New Roman"/>
        </w:rPr>
        <w:t>Public Health in Health Education at Western Kentucky University</w:t>
      </w:r>
      <w:r>
        <w:rPr>
          <w:rFonts w:ascii="Times New Roman" w:hAnsi="Times New Roman" w:cs="Times New Roman"/>
        </w:rPr>
        <w:t xml:space="preserve">. </w:t>
      </w:r>
      <w:r w:rsidR="007274F3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 is currently </w:t>
      </w:r>
      <w:r w:rsidR="007274F3">
        <w:rPr>
          <w:rFonts w:ascii="Times New Roman" w:hAnsi="Times New Roman" w:cs="Times New Roman"/>
        </w:rPr>
        <w:t>a post-doctoral research associate at the Arkansas Center for Birth Defects Research and Prevention at the University of Arkansas for Medical Sciences</w:t>
      </w:r>
      <w:r>
        <w:rPr>
          <w:rFonts w:ascii="Times New Roman" w:hAnsi="Times New Roman" w:cs="Times New Roman"/>
        </w:rPr>
        <w:t xml:space="preserve">. </w:t>
      </w:r>
      <w:r w:rsidR="007274F3">
        <w:rPr>
          <w:rFonts w:ascii="Times New Roman" w:hAnsi="Times New Roman" w:cs="Times New Roman"/>
        </w:rPr>
        <w:t>His research and teaching experience commensurate with the requirements for the advertised position.</w:t>
      </w:r>
    </w:p>
    <w:p w14:paraId="7160DBB4" w14:textId="77777777" w:rsidR="002A027D" w:rsidRDefault="002A027D" w:rsidP="002A027D">
      <w:pPr>
        <w:rPr>
          <w:rFonts w:ascii="Times New Roman" w:hAnsi="Times New Roman" w:cs="Times New Roman"/>
        </w:rPr>
      </w:pPr>
    </w:p>
    <w:p w14:paraId="4167E2E3" w14:textId="446874B4" w:rsidR="007274F3" w:rsidRDefault="007274F3" w:rsidP="007274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Patel is a pediatric epidemiologist with expertise in conducting population-based analyses of birth defects research. He </w:t>
      </w:r>
      <w:r w:rsidR="00DB4D6A">
        <w:rPr>
          <w:rFonts w:ascii="Times New Roman" w:hAnsi="Times New Roman" w:cs="Times New Roman"/>
        </w:rPr>
        <w:t xml:space="preserve">also </w:t>
      </w:r>
      <w:r>
        <w:rPr>
          <w:rFonts w:ascii="Times New Roman" w:hAnsi="Times New Roman" w:cs="Times New Roman"/>
        </w:rPr>
        <w:t>has extensive training in occupational health and chronic diseases.  His current research focuses on assessing the risk of pediatric cancers among children with birth defects using registry-based linkage data. He is also developing a survey to assess neurodevelopmental outcomes in children and adolescents, and evaluating racial/</w:t>
      </w:r>
      <w:r w:rsidR="00420F1F">
        <w:rPr>
          <w:rFonts w:ascii="Times New Roman" w:hAnsi="Times New Roman" w:cs="Times New Roman"/>
        </w:rPr>
        <w:t>ethnic</w:t>
      </w:r>
      <w:r>
        <w:rPr>
          <w:rFonts w:ascii="Times New Roman" w:hAnsi="Times New Roman" w:cs="Times New Roman"/>
        </w:rPr>
        <w:t xml:space="preserve"> disparities in </w:t>
      </w:r>
      <w:r w:rsidR="00420F1F">
        <w:rPr>
          <w:rFonts w:ascii="Times New Roman" w:hAnsi="Times New Roman" w:cs="Times New Roman"/>
        </w:rPr>
        <w:t>children</w:t>
      </w:r>
      <w:r>
        <w:rPr>
          <w:rFonts w:ascii="Times New Roman" w:hAnsi="Times New Roman" w:cs="Times New Roman"/>
        </w:rPr>
        <w:t xml:space="preserve"> born with congenital heart defects. He has a strong publication record with 9 peer-reviewed publications and 3 currently in preparation as lead author. He will submit a K01 application to NIH in February 2021</w:t>
      </w:r>
      <w:r w:rsidR="00DB4D6A">
        <w:rPr>
          <w:rFonts w:ascii="Times New Roman" w:hAnsi="Times New Roman" w:cs="Times New Roman"/>
        </w:rPr>
        <w:t xml:space="preserve"> on occupational </w:t>
      </w:r>
      <w:proofErr w:type="spellStart"/>
      <w:r w:rsidR="00DB4D6A">
        <w:rPr>
          <w:rFonts w:ascii="Times New Roman" w:hAnsi="Times New Roman" w:cs="Times New Roman"/>
        </w:rPr>
        <w:t>asthmagens</w:t>
      </w:r>
      <w:proofErr w:type="spellEnd"/>
      <w:r w:rsidR="00DB4D6A">
        <w:rPr>
          <w:rFonts w:ascii="Times New Roman" w:hAnsi="Times New Roman" w:cs="Times New Roman"/>
        </w:rPr>
        <w:t xml:space="preserve"> and disparities in birth outcomes, which just received insight</w:t>
      </w:r>
      <w:r w:rsidR="0073360F">
        <w:rPr>
          <w:rFonts w:ascii="Times New Roman" w:hAnsi="Times New Roman" w:cs="Times New Roman"/>
        </w:rPr>
        <w:t>ful</w:t>
      </w:r>
      <w:r w:rsidR="00DB4D6A">
        <w:rPr>
          <w:rFonts w:ascii="Times New Roman" w:hAnsi="Times New Roman" w:cs="Times New Roman"/>
        </w:rPr>
        <w:t xml:space="preserve"> feedback from NIH reviewers. </w:t>
      </w:r>
      <w:r>
        <w:rPr>
          <w:rFonts w:ascii="Times New Roman" w:hAnsi="Times New Roman" w:cs="Times New Roman"/>
        </w:rPr>
        <w:t xml:space="preserve"> </w:t>
      </w:r>
    </w:p>
    <w:p w14:paraId="4977F66E" w14:textId="77777777" w:rsidR="007274F3" w:rsidRDefault="007274F3" w:rsidP="007274F3">
      <w:pPr>
        <w:rPr>
          <w:rFonts w:ascii="Times New Roman" w:hAnsi="Times New Roman" w:cs="Times New Roman"/>
        </w:rPr>
      </w:pPr>
    </w:p>
    <w:p w14:paraId="1A35BD3E" w14:textId="1B5C317A" w:rsidR="007274F3" w:rsidRDefault="007274F3" w:rsidP="007274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Regarding his teaching experience, Dr. Patel served as lead instructor</w:t>
      </w:r>
      <w:r w:rsidR="000304C8">
        <w:rPr>
          <w:rFonts w:ascii="Times New Roman" w:hAnsi="Times New Roman" w:cs="Times New Roman"/>
        </w:rPr>
        <w:t xml:space="preserve"> as well as teaching assistant</w:t>
      </w:r>
      <w:r>
        <w:rPr>
          <w:rFonts w:ascii="Times New Roman" w:hAnsi="Times New Roman" w:cs="Times New Roman"/>
        </w:rPr>
        <w:t xml:space="preserve"> </w:t>
      </w:r>
      <w:r w:rsidR="00DB4D6A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the UTSPH Capstone course</w:t>
      </w:r>
      <w:r w:rsidR="000304C8">
        <w:rPr>
          <w:rFonts w:ascii="Times New Roman" w:hAnsi="Times New Roman" w:cs="Times New Roman"/>
        </w:rPr>
        <w:t xml:space="preserve">, where he was responsible for designing course content, delivering lectures in the course, and applying core content. </w:t>
      </w:r>
      <w:r w:rsidR="00DB4D6A">
        <w:rPr>
          <w:rFonts w:ascii="Times New Roman" w:hAnsi="Times New Roman" w:cs="Times New Roman"/>
        </w:rPr>
        <w:t xml:space="preserve">Dr. Patel is also actively mentoring PhD students in his post-doctoral role at University of Arkansas. </w:t>
      </w:r>
      <w:r w:rsidR="000304C8">
        <w:rPr>
          <w:rFonts w:ascii="Times New Roman" w:hAnsi="Times New Roman" w:cs="Times New Roman"/>
        </w:rPr>
        <w:t xml:space="preserve">Dr. </w:t>
      </w:r>
      <w:r w:rsidR="00420F1F">
        <w:rPr>
          <w:rFonts w:ascii="Times New Roman" w:hAnsi="Times New Roman" w:cs="Times New Roman"/>
        </w:rPr>
        <w:t>Patel</w:t>
      </w:r>
      <w:r w:rsidR="000304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well-positioned to teach these and other courses in EHGES. </w:t>
      </w:r>
      <w:bookmarkStart w:id="0" w:name="_GoBack"/>
      <w:bookmarkEnd w:id="0"/>
      <w:r>
        <w:rPr>
          <w:rFonts w:ascii="Times New Roman" w:hAnsi="Times New Roman" w:cs="Times New Roman"/>
        </w:rPr>
        <w:t>Thank you in advance for your consideration of our request. Please let me know if you have any questions.</w:t>
      </w:r>
    </w:p>
    <w:p w14:paraId="7771C15A" w14:textId="29292F51" w:rsidR="002A027D" w:rsidRDefault="00DD2272" w:rsidP="002A02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pacing w:val="1"/>
        </w:rPr>
        <w:drawing>
          <wp:anchor distT="0" distB="0" distL="114300" distR="114300" simplePos="0" relativeHeight="251659264" behindDoc="0" locked="0" layoutInCell="1" allowOverlap="1" wp14:anchorId="76E8A4BD" wp14:editId="52348B33">
            <wp:simplePos x="0" y="0"/>
            <wp:positionH relativeFrom="column">
              <wp:posOffset>-217928</wp:posOffset>
            </wp:positionH>
            <wp:positionV relativeFrom="paragraph">
              <wp:posOffset>219700</wp:posOffset>
            </wp:positionV>
            <wp:extent cx="2019970" cy="69603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70" cy="69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38A3C" w14:textId="1B40B2C0" w:rsidR="002A027D" w:rsidRPr="007056D3" w:rsidRDefault="002A027D" w:rsidP="002A02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Sincerely, </w:t>
      </w:r>
    </w:p>
    <w:p w14:paraId="6F779844" w14:textId="77777777" w:rsidR="00DD2272" w:rsidRPr="00DD2272" w:rsidRDefault="00DD2272" w:rsidP="00DD2272">
      <w:pPr>
        <w:pStyle w:val="BasicParagraph"/>
        <w:spacing w:line="276" w:lineRule="auto"/>
        <w:rPr>
          <w:rFonts w:ascii="Times New Roman" w:hAnsi="Times New Roman" w:cs="Times New Roman"/>
          <w:color w:val="auto"/>
          <w:spacing w:val="1"/>
          <w:sz w:val="40"/>
        </w:rPr>
      </w:pPr>
    </w:p>
    <w:p w14:paraId="18FA7D0E" w14:textId="2000990E" w:rsidR="002A027D" w:rsidRDefault="007274F3" w:rsidP="00DD2272">
      <w:pPr>
        <w:pStyle w:val="BasicParagraph"/>
        <w:spacing w:line="240" w:lineRule="auto"/>
        <w:rPr>
          <w:rFonts w:ascii="Times New Roman" w:hAnsi="Times New Roman" w:cs="Times New Roman"/>
          <w:color w:val="auto"/>
          <w:spacing w:val="1"/>
        </w:rPr>
      </w:pPr>
      <w:r>
        <w:rPr>
          <w:rFonts w:ascii="Times New Roman" w:hAnsi="Times New Roman" w:cs="Times New Roman"/>
          <w:color w:val="auto"/>
          <w:spacing w:val="1"/>
        </w:rPr>
        <w:t>Katelyn Jetelina</w:t>
      </w:r>
      <w:r w:rsidR="002A027D" w:rsidRPr="007056D3">
        <w:rPr>
          <w:rFonts w:ascii="Times New Roman" w:hAnsi="Times New Roman" w:cs="Times New Roman"/>
          <w:color w:val="auto"/>
          <w:spacing w:val="1"/>
        </w:rPr>
        <w:t>, PhD</w:t>
      </w:r>
    </w:p>
    <w:p w14:paraId="5C9C467E" w14:textId="50D8A55A" w:rsidR="002A027D" w:rsidRDefault="007274F3" w:rsidP="00DD2272">
      <w:pPr>
        <w:pStyle w:val="BasicParagraph"/>
        <w:spacing w:line="240" w:lineRule="auto"/>
        <w:rPr>
          <w:rFonts w:ascii="Times New Roman" w:hAnsi="Times New Roman" w:cs="Times New Roman"/>
          <w:color w:val="auto"/>
          <w:spacing w:val="1"/>
        </w:rPr>
      </w:pPr>
      <w:r>
        <w:rPr>
          <w:rFonts w:ascii="Times New Roman" w:hAnsi="Times New Roman" w:cs="Times New Roman"/>
          <w:color w:val="auto"/>
          <w:spacing w:val="1"/>
        </w:rPr>
        <w:t>Assistant Professor</w:t>
      </w:r>
    </w:p>
    <w:p w14:paraId="724949C1" w14:textId="77777777" w:rsidR="002A027D" w:rsidRPr="004932D7" w:rsidRDefault="002A027D" w:rsidP="00DD2272">
      <w:pPr>
        <w:pStyle w:val="BasicParagraph"/>
        <w:spacing w:line="240" w:lineRule="auto"/>
        <w:rPr>
          <w:rFonts w:ascii="Times New Roman" w:hAnsi="Times New Roman" w:cs="Times New Roman"/>
          <w:color w:val="auto"/>
          <w:spacing w:val="1"/>
        </w:rPr>
      </w:pPr>
      <w:r>
        <w:rPr>
          <w:rFonts w:ascii="Times New Roman" w:hAnsi="Times New Roman" w:cs="Times New Roman"/>
          <w:color w:val="auto"/>
          <w:spacing w:val="1"/>
        </w:rPr>
        <w:t>Chair, Faculty Search Committee</w:t>
      </w:r>
    </w:p>
    <w:p w14:paraId="009F663B" w14:textId="77777777" w:rsidR="002A027D" w:rsidRDefault="002A027D" w:rsidP="00DB4D6A">
      <w:pPr>
        <w:pStyle w:val="BasicParagraph"/>
        <w:spacing w:line="240" w:lineRule="auto"/>
        <w:rPr>
          <w:rFonts w:ascii="Times New Roman" w:hAnsi="Times New Roman" w:cs="Times New Roman"/>
          <w:color w:val="auto"/>
          <w:spacing w:val="1"/>
        </w:rPr>
      </w:pPr>
    </w:p>
    <w:p w14:paraId="7E21954F" w14:textId="77777777" w:rsidR="002A027D" w:rsidRDefault="002A027D" w:rsidP="00DB4D6A">
      <w:pPr>
        <w:pStyle w:val="BasicParagraph"/>
        <w:spacing w:line="240" w:lineRule="auto"/>
        <w:rPr>
          <w:rFonts w:ascii="Times New Roman" w:hAnsi="Times New Roman" w:cs="Times New Roman"/>
          <w:color w:val="auto"/>
          <w:spacing w:val="1"/>
        </w:rPr>
      </w:pPr>
      <w:r w:rsidRPr="0052360A">
        <w:rPr>
          <w:rFonts w:ascii="Times New Roman" w:hAnsi="Times New Roman" w:cs="Times New Roman"/>
          <w:color w:val="auto"/>
          <w:spacing w:val="1"/>
        </w:rPr>
        <w:t xml:space="preserve">Cc: </w:t>
      </w:r>
      <w:r>
        <w:rPr>
          <w:rFonts w:ascii="Times New Roman" w:hAnsi="Times New Roman" w:cs="Times New Roman"/>
          <w:color w:val="auto"/>
          <w:spacing w:val="1"/>
        </w:rPr>
        <w:t xml:space="preserve">Bijal A. </w:t>
      </w:r>
      <w:r w:rsidRPr="00B7321F">
        <w:rPr>
          <w:rFonts w:ascii="Times New Roman" w:hAnsi="Times New Roman" w:cs="Times New Roman"/>
          <w:color w:val="auto"/>
          <w:spacing w:val="1"/>
        </w:rPr>
        <w:t>Balasubramanian</w:t>
      </w:r>
      <w:r>
        <w:rPr>
          <w:rFonts w:ascii="Times New Roman" w:hAnsi="Times New Roman" w:cs="Times New Roman"/>
          <w:color w:val="auto"/>
          <w:spacing w:val="1"/>
        </w:rPr>
        <w:t>, MBBS, PhD</w:t>
      </w:r>
    </w:p>
    <w:p w14:paraId="6969FA86" w14:textId="03EAD0B6" w:rsidR="002A027D" w:rsidRDefault="002A027D" w:rsidP="00DB4D6A">
      <w:pPr>
        <w:pStyle w:val="BasicParagraph"/>
        <w:spacing w:line="240" w:lineRule="auto"/>
        <w:ind w:left="360" w:hanging="360"/>
        <w:rPr>
          <w:rFonts w:ascii="Times New Roman" w:hAnsi="Times New Roman" w:cs="Times New Roman"/>
          <w:color w:val="auto"/>
          <w:spacing w:val="1"/>
        </w:rPr>
      </w:pPr>
      <w:r>
        <w:rPr>
          <w:rFonts w:ascii="Times New Roman" w:hAnsi="Times New Roman" w:cs="Times New Roman"/>
          <w:color w:val="auto"/>
          <w:spacing w:val="1"/>
        </w:rPr>
        <w:tab/>
        <w:t>Sarah Messiah, PhD</w:t>
      </w:r>
    </w:p>
    <w:p w14:paraId="18A520A4" w14:textId="24650623" w:rsidR="008F6637" w:rsidRPr="007274F3" w:rsidRDefault="007274F3" w:rsidP="00DB4D6A">
      <w:pPr>
        <w:pStyle w:val="BasicParagraph"/>
        <w:spacing w:line="240" w:lineRule="auto"/>
        <w:ind w:left="360" w:hanging="360"/>
        <w:rPr>
          <w:rFonts w:ascii="Times New Roman" w:hAnsi="Times New Roman" w:cs="Times New Roman"/>
          <w:color w:val="auto"/>
          <w:spacing w:val="1"/>
        </w:rPr>
      </w:pPr>
      <w:r>
        <w:rPr>
          <w:rFonts w:ascii="Times New Roman" w:hAnsi="Times New Roman" w:cs="Times New Roman"/>
          <w:color w:val="auto"/>
          <w:spacing w:val="1"/>
        </w:rPr>
        <w:tab/>
        <w:t>Alanna Morrison, PhD</w:t>
      </w:r>
    </w:p>
    <w:sectPr w:rsidR="008F6637" w:rsidRPr="007274F3" w:rsidSect="002A027D">
      <w:footerReference w:type="default" r:id="rId10"/>
      <w:pgSz w:w="12240" w:h="15840"/>
      <w:pgMar w:top="720" w:right="720" w:bottom="720" w:left="720" w:header="720" w:footer="36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8F765" w14:textId="77777777" w:rsidR="00D2078C" w:rsidRDefault="00D2078C" w:rsidP="00A07201">
      <w:r>
        <w:separator/>
      </w:r>
    </w:p>
  </w:endnote>
  <w:endnote w:type="continuationSeparator" w:id="0">
    <w:p w14:paraId="6E51EB2D" w14:textId="77777777" w:rsidR="00D2078C" w:rsidRDefault="00D2078C" w:rsidP="00A0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Caslon AltRegular">
    <w:altName w:val="Cambria"/>
    <w:charset w:val="00"/>
    <w:family w:val="auto"/>
    <w:pitch w:val="variable"/>
    <w:sig w:usb0="00000003" w:usb1="00000000" w:usb2="00000000" w:usb3="00000000" w:csb0="00000001" w:csb1="00000000"/>
  </w:font>
  <w:font w:name="Univers 45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nivers-Black">
    <w:altName w:val="Univers 75 Black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Garamond-Regular">
    <w:altName w:val="AGaram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C4FFD" w14:textId="77777777" w:rsidR="00FD09AE" w:rsidRDefault="00FD09AE" w:rsidP="00DC7265">
    <w:pPr>
      <w:pStyle w:val="BasicParagraph"/>
      <w:tabs>
        <w:tab w:val="left" w:pos="1800"/>
      </w:tabs>
      <w:jc w:val="center"/>
      <w:rPr>
        <w:rFonts w:ascii="Garamond" w:hAnsi="Garamond" w:cs="AGaramond-Regular"/>
        <w:color w:val="404040" w:themeColor="text1" w:themeTint="BF"/>
        <w:sz w:val="18"/>
        <w:szCs w:val="18"/>
      </w:rPr>
    </w:pPr>
    <w:r>
      <w:rPr>
        <w:rFonts w:ascii="Garamond" w:hAnsi="Garamond" w:cs="AGaramond-Regular"/>
        <w:color w:val="404040" w:themeColor="text1" w:themeTint="BF"/>
        <w:sz w:val="18"/>
        <w:szCs w:val="18"/>
      </w:rPr>
      <w:tab/>
    </w:r>
  </w:p>
  <w:p w14:paraId="1D356452" w14:textId="1FA8C0B3" w:rsidR="00FD09AE" w:rsidRPr="00DC7265" w:rsidRDefault="006311A9" w:rsidP="00DC7265">
    <w:pPr>
      <w:pStyle w:val="BasicParagraph"/>
      <w:tabs>
        <w:tab w:val="left" w:pos="1800"/>
      </w:tabs>
      <w:jc w:val="center"/>
      <w:rPr>
        <w:rFonts w:ascii="Garamond" w:hAnsi="Garamond" w:cs="AGaramond-Regular"/>
        <w:color w:val="404040" w:themeColor="text1" w:themeTint="BF"/>
        <w:sz w:val="18"/>
        <w:szCs w:val="18"/>
      </w:rPr>
    </w:pPr>
    <w:r>
      <w:rPr>
        <w:rFonts w:ascii="Garamond" w:hAnsi="Garamond" w:cs="AGaramond-Regular"/>
        <w:sz w:val="18"/>
        <w:szCs w:val="18"/>
      </w:rPr>
      <w:t>Katelyn.k.jetelina@uth.tmc.edu</w:t>
    </w:r>
    <w:r w:rsidR="00FD09AE">
      <w:rPr>
        <w:rFonts w:ascii="Garamond" w:hAnsi="Garamond" w:cs="AGaramond-Regular"/>
        <w:color w:val="404040" w:themeColor="text1" w:themeTint="BF"/>
        <w:sz w:val="18"/>
        <w:szCs w:val="18"/>
      </w:rPr>
      <w:t xml:space="preserve"> </w:t>
    </w:r>
    <w:r w:rsidR="00FD09AE" w:rsidRPr="00DC7265">
      <w:rPr>
        <w:rFonts w:ascii="Arial" w:hAnsi="Arial" w:cs="Arial"/>
        <w:color w:val="595959" w:themeColor="text1" w:themeTint="A6"/>
        <w:sz w:val="16"/>
        <w:szCs w:val="16"/>
      </w:rPr>
      <w:t>●</w:t>
    </w:r>
    <w:r w:rsidR="00FD09AE">
      <w:rPr>
        <w:rFonts w:ascii="Arial" w:hAnsi="Arial" w:cs="Arial"/>
        <w:color w:val="595959" w:themeColor="text1" w:themeTint="A6"/>
        <w:sz w:val="16"/>
        <w:szCs w:val="16"/>
      </w:rPr>
      <w:t xml:space="preserve"> </w:t>
    </w:r>
    <w:r w:rsidR="00FD09AE">
      <w:rPr>
        <w:rFonts w:ascii="Garamond" w:hAnsi="Garamond" w:cs="AGaramond-Regular"/>
        <w:color w:val="404040" w:themeColor="text1" w:themeTint="BF"/>
        <w:sz w:val="18"/>
        <w:szCs w:val="18"/>
      </w:rPr>
      <w:t>6011 Harry Hines, V8.112, Dallas, Texas 75390-9128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B659BA" w14:textId="77777777" w:rsidR="00D2078C" w:rsidRDefault="00D2078C" w:rsidP="00A07201">
      <w:r>
        <w:separator/>
      </w:r>
    </w:p>
  </w:footnote>
  <w:footnote w:type="continuationSeparator" w:id="0">
    <w:p w14:paraId="39024688" w14:textId="77777777" w:rsidR="00D2078C" w:rsidRDefault="00D2078C" w:rsidP="00A07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A7450F"/>
    <w:multiLevelType w:val="hybridMultilevel"/>
    <w:tmpl w:val="B43E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341"/>
    <w:rsid w:val="00006166"/>
    <w:rsid w:val="00012052"/>
    <w:rsid w:val="000304C8"/>
    <w:rsid w:val="00031353"/>
    <w:rsid w:val="00044929"/>
    <w:rsid w:val="00047111"/>
    <w:rsid w:val="000520F9"/>
    <w:rsid w:val="00053F8E"/>
    <w:rsid w:val="00054B3C"/>
    <w:rsid w:val="00055AEB"/>
    <w:rsid w:val="00060047"/>
    <w:rsid w:val="00066B82"/>
    <w:rsid w:val="00074A7E"/>
    <w:rsid w:val="000771B2"/>
    <w:rsid w:val="000805C2"/>
    <w:rsid w:val="000A05E8"/>
    <w:rsid w:val="000A28A7"/>
    <w:rsid w:val="000B3501"/>
    <w:rsid w:val="000D3AF7"/>
    <w:rsid w:val="000D3DD1"/>
    <w:rsid w:val="000E7BC6"/>
    <w:rsid w:val="00105596"/>
    <w:rsid w:val="001351B1"/>
    <w:rsid w:val="00154F0B"/>
    <w:rsid w:val="001563AA"/>
    <w:rsid w:val="00161562"/>
    <w:rsid w:val="00170EEA"/>
    <w:rsid w:val="00176A57"/>
    <w:rsid w:val="0018183E"/>
    <w:rsid w:val="00181E16"/>
    <w:rsid w:val="00182DF3"/>
    <w:rsid w:val="001842A3"/>
    <w:rsid w:val="00185FF6"/>
    <w:rsid w:val="00195038"/>
    <w:rsid w:val="00196D5A"/>
    <w:rsid w:val="001A7B48"/>
    <w:rsid w:val="001B418B"/>
    <w:rsid w:val="001D1E37"/>
    <w:rsid w:val="002052FD"/>
    <w:rsid w:val="00210FA9"/>
    <w:rsid w:val="002533BE"/>
    <w:rsid w:val="002669FE"/>
    <w:rsid w:val="00277B8B"/>
    <w:rsid w:val="00294347"/>
    <w:rsid w:val="002A027D"/>
    <w:rsid w:val="002F2A39"/>
    <w:rsid w:val="002F2A76"/>
    <w:rsid w:val="00325A53"/>
    <w:rsid w:val="00335CF1"/>
    <w:rsid w:val="00340E60"/>
    <w:rsid w:val="003438FA"/>
    <w:rsid w:val="00343AD7"/>
    <w:rsid w:val="00354D03"/>
    <w:rsid w:val="0036117B"/>
    <w:rsid w:val="0036653A"/>
    <w:rsid w:val="00375332"/>
    <w:rsid w:val="00376E41"/>
    <w:rsid w:val="0039217D"/>
    <w:rsid w:val="00396577"/>
    <w:rsid w:val="003A2462"/>
    <w:rsid w:val="003A35BD"/>
    <w:rsid w:val="003B0660"/>
    <w:rsid w:val="003C52CC"/>
    <w:rsid w:val="003C5923"/>
    <w:rsid w:val="003E2FE0"/>
    <w:rsid w:val="003E540C"/>
    <w:rsid w:val="003F2F2E"/>
    <w:rsid w:val="00410B9B"/>
    <w:rsid w:val="00414622"/>
    <w:rsid w:val="004155EB"/>
    <w:rsid w:val="004208BC"/>
    <w:rsid w:val="00420F1F"/>
    <w:rsid w:val="00460403"/>
    <w:rsid w:val="004625DE"/>
    <w:rsid w:val="004B1609"/>
    <w:rsid w:val="004C6061"/>
    <w:rsid w:val="004C66EF"/>
    <w:rsid w:val="004C74D6"/>
    <w:rsid w:val="004D35F1"/>
    <w:rsid w:val="00510946"/>
    <w:rsid w:val="0051217B"/>
    <w:rsid w:val="00512A07"/>
    <w:rsid w:val="0052307F"/>
    <w:rsid w:val="0054036B"/>
    <w:rsid w:val="00560693"/>
    <w:rsid w:val="00563A58"/>
    <w:rsid w:val="0056666E"/>
    <w:rsid w:val="0057216B"/>
    <w:rsid w:val="005931CF"/>
    <w:rsid w:val="00594BC4"/>
    <w:rsid w:val="00597F88"/>
    <w:rsid w:val="005A17AE"/>
    <w:rsid w:val="005B60BC"/>
    <w:rsid w:val="005D7D8B"/>
    <w:rsid w:val="005E1C71"/>
    <w:rsid w:val="00605BF8"/>
    <w:rsid w:val="00606D69"/>
    <w:rsid w:val="00607472"/>
    <w:rsid w:val="00607B0F"/>
    <w:rsid w:val="0062111A"/>
    <w:rsid w:val="006311A9"/>
    <w:rsid w:val="00643FAD"/>
    <w:rsid w:val="006641A5"/>
    <w:rsid w:val="006712B6"/>
    <w:rsid w:val="006731A9"/>
    <w:rsid w:val="00684B20"/>
    <w:rsid w:val="006854DE"/>
    <w:rsid w:val="0069427C"/>
    <w:rsid w:val="006B12A0"/>
    <w:rsid w:val="006B58D9"/>
    <w:rsid w:val="006C0E6C"/>
    <w:rsid w:val="006D7016"/>
    <w:rsid w:val="006F7817"/>
    <w:rsid w:val="006F7E81"/>
    <w:rsid w:val="00701690"/>
    <w:rsid w:val="00703394"/>
    <w:rsid w:val="00703AD6"/>
    <w:rsid w:val="00713B01"/>
    <w:rsid w:val="007274F3"/>
    <w:rsid w:val="0073360F"/>
    <w:rsid w:val="00733796"/>
    <w:rsid w:val="00734529"/>
    <w:rsid w:val="0073786A"/>
    <w:rsid w:val="00742139"/>
    <w:rsid w:val="00747069"/>
    <w:rsid w:val="00761E4D"/>
    <w:rsid w:val="00773949"/>
    <w:rsid w:val="00792EF4"/>
    <w:rsid w:val="00795325"/>
    <w:rsid w:val="007B1168"/>
    <w:rsid w:val="007B5F83"/>
    <w:rsid w:val="007C3798"/>
    <w:rsid w:val="007D223E"/>
    <w:rsid w:val="007E24C6"/>
    <w:rsid w:val="007F209D"/>
    <w:rsid w:val="007F637B"/>
    <w:rsid w:val="00810111"/>
    <w:rsid w:val="00821A0D"/>
    <w:rsid w:val="00824281"/>
    <w:rsid w:val="0085179E"/>
    <w:rsid w:val="00856D75"/>
    <w:rsid w:val="00860F12"/>
    <w:rsid w:val="00866FAF"/>
    <w:rsid w:val="00875C76"/>
    <w:rsid w:val="008770A4"/>
    <w:rsid w:val="00883D4C"/>
    <w:rsid w:val="00894E30"/>
    <w:rsid w:val="00896978"/>
    <w:rsid w:val="008A286F"/>
    <w:rsid w:val="008A45B3"/>
    <w:rsid w:val="008B0C1D"/>
    <w:rsid w:val="008C07A4"/>
    <w:rsid w:val="008C0E72"/>
    <w:rsid w:val="008C36FC"/>
    <w:rsid w:val="008D6DFF"/>
    <w:rsid w:val="008D6F33"/>
    <w:rsid w:val="008D6FED"/>
    <w:rsid w:val="008E1F15"/>
    <w:rsid w:val="008F6637"/>
    <w:rsid w:val="00901DF6"/>
    <w:rsid w:val="00902DC1"/>
    <w:rsid w:val="009030F4"/>
    <w:rsid w:val="009521AE"/>
    <w:rsid w:val="0095229E"/>
    <w:rsid w:val="009571B8"/>
    <w:rsid w:val="00961FDD"/>
    <w:rsid w:val="00967156"/>
    <w:rsid w:val="00967802"/>
    <w:rsid w:val="00967C28"/>
    <w:rsid w:val="00972E2E"/>
    <w:rsid w:val="00994EC5"/>
    <w:rsid w:val="009D2186"/>
    <w:rsid w:val="009D7DFA"/>
    <w:rsid w:val="009E1A49"/>
    <w:rsid w:val="009F5D93"/>
    <w:rsid w:val="00A03A9B"/>
    <w:rsid w:val="00A04B14"/>
    <w:rsid w:val="00A05B35"/>
    <w:rsid w:val="00A07201"/>
    <w:rsid w:val="00A105A4"/>
    <w:rsid w:val="00A11832"/>
    <w:rsid w:val="00A13CE9"/>
    <w:rsid w:val="00A31C78"/>
    <w:rsid w:val="00A36B2C"/>
    <w:rsid w:val="00A4389A"/>
    <w:rsid w:val="00A53341"/>
    <w:rsid w:val="00A561C1"/>
    <w:rsid w:val="00A97832"/>
    <w:rsid w:val="00A97DBC"/>
    <w:rsid w:val="00AA15C2"/>
    <w:rsid w:val="00AA2A4E"/>
    <w:rsid w:val="00AB0ABB"/>
    <w:rsid w:val="00AD330D"/>
    <w:rsid w:val="00AF6CA2"/>
    <w:rsid w:val="00B16DA6"/>
    <w:rsid w:val="00B17C33"/>
    <w:rsid w:val="00B31E64"/>
    <w:rsid w:val="00B340C7"/>
    <w:rsid w:val="00B430D2"/>
    <w:rsid w:val="00B6310F"/>
    <w:rsid w:val="00B83C66"/>
    <w:rsid w:val="00B9739B"/>
    <w:rsid w:val="00BA3EF2"/>
    <w:rsid w:val="00BA5ED0"/>
    <w:rsid w:val="00BB3864"/>
    <w:rsid w:val="00BC3455"/>
    <w:rsid w:val="00BD5DA8"/>
    <w:rsid w:val="00BE343F"/>
    <w:rsid w:val="00BE7CB0"/>
    <w:rsid w:val="00BF2DC6"/>
    <w:rsid w:val="00C019FE"/>
    <w:rsid w:val="00C125F8"/>
    <w:rsid w:val="00C15033"/>
    <w:rsid w:val="00C30E43"/>
    <w:rsid w:val="00C30F95"/>
    <w:rsid w:val="00C414E5"/>
    <w:rsid w:val="00C52E33"/>
    <w:rsid w:val="00C5772B"/>
    <w:rsid w:val="00C63128"/>
    <w:rsid w:val="00C66ABF"/>
    <w:rsid w:val="00C72CCA"/>
    <w:rsid w:val="00C73E7A"/>
    <w:rsid w:val="00C92A79"/>
    <w:rsid w:val="00CB0123"/>
    <w:rsid w:val="00CC4156"/>
    <w:rsid w:val="00CC71D8"/>
    <w:rsid w:val="00CE18A1"/>
    <w:rsid w:val="00CF2741"/>
    <w:rsid w:val="00CF69A1"/>
    <w:rsid w:val="00D111F6"/>
    <w:rsid w:val="00D163A5"/>
    <w:rsid w:val="00D2078C"/>
    <w:rsid w:val="00D247E2"/>
    <w:rsid w:val="00D27F8D"/>
    <w:rsid w:val="00D34AD5"/>
    <w:rsid w:val="00D41877"/>
    <w:rsid w:val="00D475D3"/>
    <w:rsid w:val="00D542F6"/>
    <w:rsid w:val="00D723F1"/>
    <w:rsid w:val="00D7434B"/>
    <w:rsid w:val="00D95307"/>
    <w:rsid w:val="00DA0D78"/>
    <w:rsid w:val="00DA6B62"/>
    <w:rsid w:val="00DB4D6A"/>
    <w:rsid w:val="00DC0731"/>
    <w:rsid w:val="00DC1804"/>
    <w:rsid w:val="00DC7265"/>
    <w:rsid w:val="00DD1C23"/>
    <w:rsid w:val="00DD2272"/>
    <w:rsid w:val="00DD641A"/>
    <w:rsid w:val="00E00BA5"/>
    <w:rsid w:val="00E03B26"/>
    <w:rsid w:val="00E06FC7"/>
    <w:rsid w:val="00E07882"/>
    <w:rsid w:val="00E150AB"/>
    <w:rsid w:val="00E24EC1"/>
    <w:rsid w:val="00E277E4"/>
    <w:rsid w:val="00E73EA3"/>
    <w:rsid w:val="00E85A18"/>
    <w:rsid w:val="00ED2BF1"/>
    <w:rsid w:val="00EE7417"/>
    <w:rsid w:val="00EF0F80"/>
    <w:rsid w:val="00EF5D69"/>
    <w:rsid w:val="00F03A00"/>
    <w:rsid w:val="00F21ABF"/>
    <w:rsid w:val="00F224D0"/>
    <w:rsid w:val="00F23BE0"/>
    <w:rsid w:val="00F241F8"/>
    <w:rsid w:val="00F30A91"/>
    <w:rsid w:val="00F634AC"/>
    <w:rsid w:val="00F71527"/>
    <w:rsid w:val="00F7188B"/>
    <w:rsid w:val="00F8796F"/>
    <w:rsid w:val="00FB014D"/>
    <w:rsid w:val="00FB1209"/>
    <w:rsid w:val="00FB2B92"/>
    <w:rsid w:val="00FD09AE"/>
    <w:rsid w:val="00FF2E2A"/>
    <w:rsid w:val="00FF4B68"/>
    <w:rsid w:val="00FF7C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55328CAD"/>
  <w15:docId w15:val="{6DF5F8EC-9A8F-4F80-8604-1153D148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70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A5334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styleId="Header">
    <w:name w:val="header"/>
    <w:basedOn w:val="Normal"/>
    <w:link w:val="HeaderChar"/>
    <w:rsid w:val="00A5334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53341"/>
  </w:style>
  <w:style w:type="paragraph" w:styleId="Footer">
    <w:name w:val="footer"/>
    <w:basedOn w:val="Normal"/>
    <w:link w:val="FooterChar"/>
    <w:rsid w:val="00A533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53341"/>
  </w:style>
  <w:style w:type="character" w:styleId="Hyperlink">
    <w:name w:val="Hyperlink"/>
    <w:basedOn w:val="DefaultParagraphFont"/>
    <w:uiPriority w:val="99"/>
    <w:rsid w:val="00DC7265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154F0B"/>
    <w:rPr>
      <w:rFonts w:ascii="Calibri" w:hAnsi="Calibri"/>
      <w:color w:val="244061" w:themeColor="accent1" w:themeShade="8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54F0B"/>
    <w:rPr>
      <w:rFonts w:ascii="Calibri" w:hAnsi="Calibri"/>
      <w:color w:val="244061" w:themeColor="accent1" w:themeShade="80"/>
      <w:szCs w:val="21"/>
    </w:rPr>
  </w:style>
  <w:style w:type="paragraph" w:styleId="BalloonText">
    <w:name w:val="Balloon Text"/>
    <w:basedOn w:val="Normal"/>
    <w:link w:val="BalloonTextChar"/>
    <w:rsid w:val="00E277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77E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rsid w:val="00361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36117B"/>
    <w:rPr>
      <w:rFonts w:ascii="Arial Unicode MS" w:eastAsia="Arial Unicode MS" w:hAnsi="Arial Unicode MS" w:cs="Arial Unicode MS"/>
      <w:sz w:val="20"/>
      <w:szCs w:val="20"/>
    </w:rPr>
  </w:style>
  <w:style w:type="paragraph" w:customStyle="1" w:styleId="DataField11pt-Single">
    <w:name w:val="Data Field 11pt-Single"/>
    <w:basedOn w:val="Normal"/>
    <w:rsid w:val="0036117B"/>
    <w:pPr>
      <w:autoSpaceDE w:val="0"/>
      <w:autoSpaceDN w:val="0"/>
    </w:pPr>
    <w:rPr>
      <w:rFonts w:ascii="Arial" w:eastAsia="Times New Roman" w:hAnsi="Arial" w:cs="Arial"/>
      <w:sz w:val="22"/>
      <w:szCs w:val="20"/>
    </w:rPr>
  </w:style>
  <w:style w:type="character" w:customStyle="1" w:styleId="addtitle11">
    <w:name w:val="addtitle11"/>
    <w:basedOn w:val="DefaultParagraphFont"/>
    <w:rsid w:val="00734529"/>
    <w:rPr>
      <w:rFonts w:ascii="Verdana" w:hAnsi="Verdana" w:hint="default"/>
      <w:b w:val="0"/>
      <w:bCs w:val="0"/>
      <w:sz w:val="38"/>
      <w:szCs w:val="38"/>
    </w:rPr>
  </w:style>
  <w:style w:type="character" w:styleId="CommentReference">
    <w:name w:val="annotation reference"/>
    <w:basedOn w:val="DefaultParagraphFont"/>
    <w:semiHidden/>
    <w:unhideWhenUsed/>
    <w:rsid w:val="00A1183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118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118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118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1183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2A027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61353110FEA42BAAF301666702FCF" ma:contentTypeVersion="13" ma:contentTypeDescription="Create a new document." ma:contentTypeScope="" ma:versionID="569c5ea229c1c95375ceb78951a4b9c5">
  <xsd:schema xmlns:xsd="http://www.w3.org/2001/XMLSchema" xmlns:xs="http://www.w3.org/2001/XMLSchema" xmlns:p="http://schemas.microsoft.com/office/2006/metadata/properties" xmlns:ns2="0aa39948-3de8-40e0-98e7-bf846ca05556" xmlns:ns3="abb1820a-26b6-44f2-b938-9861746a7b9a" targetNamespace="http://schemas.microsoft.com/office/2006/metadata/properties" ma:root="true" ma:fieldsID="e7957f2e2fdeee0dacfb7b1eb125bf60" ns2:_="" ns3:_="">
    <xsd:import namespace="0aa39948-3de8-40e0-98e7-bf846ca05556"/>
    <xsd:import namespace="abb1820a-26b6-44f2-b938-9861746a7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39948-3de8-40e0-98e7-bf846ca055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802298-ac7f-4dc9-a73d-133dd7ac0f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1820a-26b6-44f2-b938-9861746a7b9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ccb230e-6635-4c81-81f7-9780c8dadaf2}" ma:internalName="TaxCatchAll" ma:showField="CatchAllData" ma:web="abb1820a-26b6-44f2-b938-9861746a7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F82B13-27B8-4143-90C0-F3A87942C1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468C75-B416-4BC3-A610-56A3C99B7F0A}"/>
</file>

<file path=customXml/itemProps3.xml><?xml version="1.0" encoding="utf-8"?>
<ds:datastoreItem xmlns:ds="http://schemas.openxmlformats.org/officeDocument/2006/customXml" ds:itemID="{08D7AE1A-924A-4E9B-A712-AFA6511B91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392</Words>
  <Characters>2254</Characters>
  <Application>Microsoft Office Word</Application>
  <DocSecurity>0</DocSecurity>
  <Lines>53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UTHealth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Laman</dc:creator>
  <cp:lastModifiedBy>Jetelina, Katelyn K</cp:lastModifiedBy>
  <cp:revision>6</cp:revision>
  <cp:lastPrinted>2012-03-19T22:37:00Z</cp:lastPrinted>
  <dcterms:created xsi:type="dcterms:W3CDTF">2020-04-06T18:35:00Z</dcterms:created>
  <dcterms:modified xsi:type="dcterms:W3CDTF">2020-04-06T20:11:00Z</dcterms:modified>
</cp:coreProperties>
</file>