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E40C" w14:textId="0699CF6B" w:rsidR="00B40ADC" w:rsidRDefault="00B40ADC">
      <w:r>
        <w:t>Descriptive analysis</w:t>
      </w:r>
    </w:p>
    <w:p w14:paraId="55B6DD10" w14:textId="1CC164CD" w:rsidR="00B40ADC" w:rsidRDefault="00B40ADC">
      <w:r>
        <w:t xml:space="preserve">Brad Cannell </w:t>
      </w:r>
    </w:p>
    <w:p w14:paraId="4244C8DD" w14:textId="6B14C460" w:rsidR="00B40ADC" w:rsidRDefault="00B40ADC">
      <w:r>
        <w:t xml:space="preserve">Updated: </w:t>
      </w:r>
      <w:bookmarkStart w:id="0" w:name="date"/>
      <w:r>
        <w:t>2022-03-30</w:t>
      </w:r>
      <w:bookmarkEnd w:id="0"/>
    </w:p>
    <w:p w14:paraId="29B16925" w14:textId="77777777" w:rsidR="00B40ADC" w:rsidRDefault="00B40ADC"/>
    <w:p w14:paraId="644B54A8" w14:textId="60909FAB" w:rsidR="00B40ADC" w:rsidRDefault="00B40ADC">
      <w:r>
        <w:t>In the current study</w:t>
      </w:r>
      <w:r w:rsidR="00F51AFA">
        <w:t>…</w:t>
      </w:r>
    </w:p>
    <w:p w14:paraId="42D67E5A" w14:textId="39BA15CB" w:rsidR="00B40ADC" w:rsidRDefault="00B40ADC"/>
    <w:p w14:paraId="254B47FD" w14:textId="708C22B4" w:rsidR="00D435C7" w:rsidRDefault="00D435C7">
      <w:r>
        <w:t xml:space="preserve">We calculated descriptive point estimates (i.e., means and frequencies) and interval estimates (i.e., 95% confidence intervals) for each of the relationships listed above. </w:t>
      </w:r>
      <w:r w:rsidR="008E060B" w:rsidRPr="008E060B">
        <w:t xml:space="preserve">Statistical analyses were conducted using R version 4.1.0 (R Core Team, 2021) in RStudio version 1.4.1717 (RStudio Team, 2021) with the following packages: </w:t>
      </w:r>
      <w:proofErr w:type="spellStart"/>
      <w:r w:rsidR="008E060B" w:rsidRPr="008E060B">
        <w:t>tidyverse</w:t>
      </w:r>
      <w:proofErr w:type="spellEnd"/>
      <w:r w:rsidR="008E060B" w:rsidRPr="008E060B">
        <w:t xml:space="preserve"> (Wickham et al., 2019), </w:t>
      </w:r>
      <w:proofErr w:type="spellStart"/>
      <w:r w:rsidR="008E060B" w:rsidRPr="008E060B">
        <w:t>freqtables</w:t>
      </w:r>
      <w:proofErr w:type="spellEnd"/>
      <w:r w:rsidR="008E060B" w:rsidRPr="008E060B">
        <w:t xml:space="preserve"> (Cannell, 2020), </w:t>
      </w:r>
      <w:proofErr w:type="spellStart"/>
      <w:r w:rsidR="008E060B" w:rsidRPr="008E060B">
        <w:t>meantables</w:t>
      </w:r>
      <w:proofErr w:type="spellEnd"/>
      <w:r w:rsidR="008E060B" w:rsidRPr="008E060B">
        <w:t xml:space="preserve"> (Cannell, 2020).</w:t>
      </w:r>
    </w:p>
    <w:p w14:paraId="4B1C4116" w14:textId="77777777" w:rsidR="008E060B" w:rsidRDefault="008E060B"/>
    <w:p w14:paraId="0A2DF41B" w14:textId="7614771E" w:rsidR="00D435C7" w:rsidRDefault="00E77E28">
      <w:r w:rsidRPr="00E77E28">
        <w:rPr>
          <w:b/>
          <w:bCs/>
        </w:rPr>
        <w:t>Table 1</w:t>
      </w:r>
      <w:r>
        <w:t xml:space="preserve">. </w:t>
      </w:r>
      <w:r w:rsidR="007606F2">
        <w:t xml:space="preserve">Characteristics of participants who do and do not </w:t>
      </w:r>
      <w:r w:rsidR="00F51AFA">
        <w:t>have the outcome of interest</w:t>
      </w:r>
      <w:r w:rsidR="007606F2">
        <w:t xml:space="preserve"> </w:t>
      </w:r>
      <w:r>
        <w:t xml:space="preserve">(n = </w:t>
      </w:r>
      <w:bookmarkStart w:id="1" w:name="n_table_1"/>
      <w:r w:rsidR="00E627D1">
        <w:t>100</w:t>
      </w:r>
      <w:bookmarkEnd w:id="1"/>
      <w:r>
        <w:t>)</w:t>
      </w:r>
      <w:r w:rsidR="00E627D1">
        <w:t xml:space="preserve">. Results from </w:t>
      </w:r>
      <w:r w:rsidR="00F51AFA">
        <w:t>a fake study</w:t>
      </w:r>
      <w:r w:rsidR="00E627D1">
        <w:t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894"/>
        <w:gridCol w:w="2894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No</w:t>
              <w:br/>
              <w:t xml:space="preserve">(n=51)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Yes</w:t>
              <w:br/>
              <w:t xml:space="preserve">(n=49)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Exposure,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76.47 (62.65 - 86.30)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91.84 (79.81 - 96.97)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23.53 (13.70 - 37.35)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8.16 (3.03 - 20.19)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34.9 (30.62 - 39.18)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35.35 (30.13 - 40.56)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group,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Younger than 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56.86 (42.79 - 69.91)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63.27 (48.74 - 75.73)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30 and Older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43.14 (30.09 - 57.21)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36.73 (24.27 - 51.26)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58.82 (44.68 - 71.64)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55.10 (40.83 - 68.58)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41.18 (28.36 - 55.32)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44.90 (31.42 - 59.17)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66.88 (65.56 - 68.2)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66.5 (65.29 - 67.71)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Weight, mean (95% CI)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165.44 (151.92 - 178.96)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155.21 (140.71 - 169.71)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BMI, mean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26.03 (23.76 - 28.31)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24.38 (22.5 - 26.27)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BMI category, row percent (95% CI)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Underweight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6.25 (1.98 - 18.07)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12.50 (5.62 - 25.53)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45.83 (32.12 - 60.21)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52.08 (37.84 - 65.99)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Overweight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22.92 (12.99 - 37.19)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 Obese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25.00 (14.59 - 39.42)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10.42 (4.31 - 23.08)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in years.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Height in inches.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22"/>
                <w:szCs w:val="22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Weight in pounds.</w:t>
            </w:r>
          </w:p>
        </w:tc>
      </w:tr>
    </w:tbl>
    <w:p w14:paraId="745B92EE" w14:textId="124F1BDF" w:rsidR="001E06DE" w:rsidRDefault="001E06DE"/>
    <w:p w14:paraId="13BC7176" w14:textId="77777777" w:rsidR="00B024A3" w:rsidRDefault="00B024A3"/>
    <w:p w14:paraId="53AE10B6" w14:textId="0D981E1B" w:rsidR="00B024A3" w:rsidRPr="00F51AFA" w:rsidRDefault="00B024A3">
      <w:pPr>
        <w:rPr>
          <w:b/>
          <w:bCs/>
        </w:rPr>
      </w:pPr>
    </w:p>
    <w:p w14:paraId="487BBA6F" w14:textId="77777777" w:rsidR="00F51AFA" w:rsidRDefault="00F51AFA">
      <w:r>
        <w:br w:type="page"/>
      </w:r>
    </w:p>
    <w:p w14:paraId="1E464B0F" w14:textId="1FC7A117" w:rsidR="00D435C7" w:rsidRDefault="00D435C7">
      <w:r w:rsidRPr="00F51AFA">
        <w:rPr>
          <w:b/>
          <w:bCs/>
        </w:rPr>
        <w:lastRenderedPageBreak/>
        <w:t>References</w:t>
      </w:r>
      <w:r>
        <w:t>:</w:t>
      </w:r>
    </w:p>
    <w:p w14:paraId="386D61B9" w14:textId="574AD9EF" w:rsidR="00D435C7" w:rsidRDefault="00D435C7"/>
    <w:p w14:paraId="6D979CF5" w14:textId="2BBBC1D0" w:rsidR="00D435C7" w:rsidRDefault="00D435C7" w:rsidP="00D435C7">
      <w:r>
        <w:t xml:space="preserve">R Core Team (2021). R: A language and environment for statistical computing. R Foundation for Statistical Computing, Vienna, Austria. </w:t>
      </w:r>
      <w:hyperlink r:id="rId4" w:history="1">
        <w:r w:rsidR="00B44A8A" w:rsidRPr="006641E3">
          <w:rPr>
            <w:rStyle w:val="Hyperlink"/>
          </w:rPr>
          <w:t>https://www.R-project.org/</w:t>
        </w:r>
      </w:hyperlink>
      <w:r>
        <w:t>.</w:t>
      </w:r>
    </w:p>
    <w:p w14:paraId="18B1CF3B" w14:textId="2B474693" w:rsidR="00B44A8A" w:rsidRDefault="00B44A8A" w:rsidP="00D435C7"/>
    <w:p w14:paraId="686B4A5E" w14:textId="125EE786" w:rsidR="00B44A8A" w:rsidRDefault="00B44A8A" w:rsidP="00B44A8A">
      <w:r>
        <w:t xml:space="preserve">RStudio Team (2021). RStudio: Integrated Development Environment for R. RStudio, PBC, Boston, MA. </w:t>
      </w:r>
      <w:hyperlink r:id="rId5" w:history="1">
        <w:r w:rsidRPr="006641E3">
          <w:rPr>
            <w:rStyle w:val="Hyperlink"/>
          </w:rPr>
          <w:t>http://www.rstudio.com/</w:t>
        </w:r>
      </w:hyperlink>
      <w:r>
        <w:t>.</w:t>
      </w:r>
    </w:p>
    <w:p w14:paraId="75CB1A92" w14:textId="5DE4C6EF" w:rsidR="00B44A8A" w:rsidRDefault="00B44A8A" w:rsidP="00B44A8A"/>
    <w:p w14:paraId="2CB0B510" w14:textId="4785768C" w:rsidR="00B44A8A" w:rsidRDefault="008E060B" w:rsidP="008E060B">
      <w:r>
        <w:t xml:space="preserve">Brad Cannell (2020). </w:t>
      </w:r>
      <w:proofErr w:type="spellStart"/>
      <w:r>
        <w:t>freqtables</w:t>
      </w:r>
      <w:proofErr w:type="spellEnd"/>
      <w:r>
        <w:t xml:space="preserve">: Make Quick Descriptive Tables for Categorical Variables. R package version 0.1.0. </w:t>
      </w:r>
      <w:hyperlink r:id="rId6" w:history="1">
        <w:r w:rsidRPr="006641E3">
          <w:rPr>
            <w:rStyle w:val="Hyperlink"/>
          </w:rPr>
          <w:t>https://CRAN.R-project.org/package=freqtables</w:t>
        </w:r>
      </w:hyperlink>
      <w:r>
        <w:t>.</w:t>
      </w:r>
    </w:p>
    <w:p w14:paraId="59FF40B1" w14:textId="6621A668" w:rsidR="008E060B" w:rsidRDefault="008E060B" w:rsidP="008E060B"/>
    <w:p w14:paraId="33F9E3E9" w14:textId="317E352F" w:rsidR="008E060B" w:rsidRDefault="008E060B" w:rsidP="008E060B">
      <w:r>
        <w:t xml:space="preserve">Brad Cannell (2020). </w:t>
      </w:r>
      <w:proofErr w:type="spellStart"/>
      <w:r>
        <w:t>meantables</w:t>
      </w:r>
      <w:proofErr w:type="spellEnd"/>
      <w:r>
        <w:t xml:space="preserve">: Make Quick Descriptive Tables for Continuous Variables. R package version 0.1.0. </w:t>
      </w:r>
      <w:hyperlink r:id="rId7" w:history="1">
        <w:r w:rsidRPr="006641E3">
          <w:rPr>
            <w:rStyle w:val="Hyperlink"/>
          </w:rPr>
          <w:t>https://CRAN.R-project.org/package=meantables</w:t>
        </w:r>
      </w:hyperlink>
      <w:r>
        <w:t>.</w:t>
      </w:r>
    </w:p>
    <w:p w14:paraId="7506362E" w14:textId="51CB240A" w:rsidR="008E060B" w:rsidRDefault="008E060B" w:rsidP="008E060B"/>
    <w:p w14:paraId="793276E9" w14:textId="77777777" w:rsidR="008E060B" w:rsidRDefault="008E060B" w:rsidP="008E060B"/>
    <w:sectPr w:rsidR="008E060B" w:rsidSect="0016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S554Z512V992S696"/>
    <w:docVar w:name="paperpile-doc-name" w:val="template_descriptive_analysis.docx"/>
  </w:docVars>
  <w:rsids>
    <w:rsidRoot w:val="00691EDD"/>
    <w:rsid w:val="000E3582"/>
    <w:rsid w:val="000F0B2B"/>
    <w:rsid w:val="0016478C"/>
    <w:rsid w:val="001E06DE"/>
    <w:rsid w:val="00261FFB"/>
    <w:rsid w:val="00324E44"/>
    <w:rsid w:val="004B09E7"/>
    <w:rsid w:val="00540DE3"/>
    <w:rsid w:val="00691EDD"/>
    <w:rsid w:val="007606F2"/>
    <w:rsid w:val="0077751D"/>
    <w:rsid w:val="007D5290"/>
    <w:rsid w:val="0085026E"/>
    <w:rsid w:val="008E060B"/>
    <w:rsid w:val="00B024A3"/>
    <w:rsid w:val="00B40ADC"/>
    <w:rsid w:val="00B44A8A"/>
    <w:rsid w:val="00C053D6"/>
    <w:rsid w:val="00C302ED"/>
    <w:rsid w:val="00D435C7"/>
    <w:rsid w:val="00DA5B92"/>
    <w:rsid w:val="00E627D1"/>
    <w:rsid w:val="00E77E28"/>
    <w:rsid w:val="00F51AFA"/>
    <w:rsid w:val="00F9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54863"/>
  <w15:chartTrackingRefBased/>
  <w15:docId w15:val="{DD73EB44-F9F1-5C49-B574-E5CF4CB8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DC"/>
    <w:rPr>
      <w:rFonts w:ascii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4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hyperlink" Target="https://CRAN.R-project.org/package=meantables" TargetMode="Externa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yperlink" Target="https://CRAN.R-project.org/package=freqtables" TargetMode="External"/>
<Relationship Id="rId5" Type="http://schemas.openxmlformats.org/officeDocument/2006/relationships/hyperlink" Target="http://www.rstudio.com/" TargetMode="External"/>
<Relationship Id="rId4" Type="http://schemas.openxmlformats.org/officeDocument/2006/relationships/hyperlink" Target="https://www.R-project.org/" TargetMode="Externa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Health Science Center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Brad Cannell</dc:creator>
  <cp:keywords/>
  <dc:description/>
  <cp:lastModifiedBy>bradcannell</cp:lastModifiedBy>
  <cp:revision>16</cp:revision>
  <dcterms:created xsi:type="dcterms:W3CDTF">2021-08-03T17:56:00Z</dcterms:created>
  <dcterms:modified xsi:type="dcterms:W3CDTF">2022-03-30T21:12:09Z</dcterms:modified>
</cp:coreProperties>
</file>