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DETECT LEAD Panel Initial Review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2022-03-19T22:56:43Z</dcterms:modified>
  <cp:category/>
</cp:coreProperties>
</file>