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99F9D" w14:textId="7DBC4518" w:rsidR="00993363" w:rsidRPr="00555137" w:rsidRDefault="00993363" w:rsidP="00993363">
      <w:pPr>
        <w:pStyle w:val="Title"/>
        <w:jc w:val="left"/>
        <w:rPr>
          <w:sz w:val="22"/>
          <w:szCs w:val="22"/>
        </w:rPr>
      </w:pPr>
      <w:r w:rsidRPr="00555137">
        <w:rPr>
          <w:sz w:val="22"/>
          <w:szCs w:val="22"/>
        </w:rPr>
        <w:t xml:space="preserve">Table </w:t>
      </w:r>
      <w:r w:rsidR="00BD6A4F">
        <w:rPr>
          <w:sz w:val="22"/>
          <w:szCs w:val="22"/>
        </w:rPr>
        <w:t>X</w:t>
      </w:r>
      <w:r w:rsidRPr="00555137">
        <w:rPr>
          <w:sz w:val="22"/>
          <w:szCs w:val="22"/>
        </w:rPr>
        <w:t xml:space="preserve">. </w:t>
      </w:r>
      <w:r w:rsidRPr="00555137">
        <w:rPr>
          <w:b w:val="0"/>
          <w:sz w:val="22"/>
          <w:szCs w:val="22"/>
        </w:rPr>
        <w:t>Unadjusted and adjusted odds of global sexual dissatisfaction</w:t>
      </w:r>
      <w:r w:rsidR="0057213B" w:rsidRPr="0057213B">
        <w:rPr>
          <w:b w:val="0"/>
          <w:sz w:val="22"/>
          <w:szCs w:val="22"/>
          <w:vertAlign w:val="superscript"/>
        </w:rPr>
        <w:t>1</w:t>
      </w:r>
      <w:r w:rsidRPr="00555137">
        <w:rPr>
          <w:b w:val="0"/>
          <w:sz w:val="22"/>
          <w:szCs w:val="22"/>
        </w:rPr>
        <w:t xml:space="preserve"> at baseline, results from the W</w:t>
      </w:r>
      <w:r w:rsidR="00646D9C">
        <w:rPr>
          <w:b w:val="0"/>
          <w:sz w:val="22"/>
          <w:szCs w:val="22"/>
        </w:rPr>
        <w:t xml:space="preserve">omen’s Health Initiative (WHI), </w:t>
      </w:r>
      <w:r w:rsidRPr="00555137">
        <w:rPr>
          <w:b w:val="0"/>
          <w:sz w:val="22"/>
          <w:szCs w:val="22"/>
        </w:rPr>
        <w:t>N = 83,</w:t>
      </w:r>
      <w:r w:rsidR="00BD6A4F">
        <w:rPr>
          <w:b w:val="0"/>
          <w:sz w:val="22"/>
          <w:szCs w:val="22"/>
        </w:rPr>
        <w:t>329</w:t>
      </w:r>
      <w:r w:rsidRPr="00555137">
        <w:rPr>
          <w:b w:val="0"/>
          <w:sz w:val="22"/>
          <w:szCs w:val="22"/>
        </w:rPr>
        <w:t>.</w:t>
      </w:r>
    </w:p>
    <w:tbl>
      <w:tblPr>
        <w:tblW w:w="5000" w:type="pct"/>
        <w:tblLayout w:type="fixed"/>
        <w:tblLook w:val="07E0" w:firstRow="1" w:lastRow="1" w:firstColumn="1" w:lastColumn="1" w:noHBand="1" w:noVBand="1"/>
      </w:tblPr>
      <w:tblGrid>
        <w:gridCol w:w="1676"/>
        <w:gridCol w:w="1921"/>
        <w:gridCol w:w="1921"/>
        <w:gridCol w:w="1921"/>
        <w:gridCol w:w="1921"/>
      </w:tblGrid>
      <w:tr w:rsidR="00AE7661" w:rsidRPr="00555137" w14:paraId="09B1C793" w14:textId="77777777" w:rsidTr="00AE7661">
        <w:tc>
          <w:tcPr>
            <w:tcW w:w="89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CD400C" w14:textId="5785490C" w:rsidR="00993363" w:rsidRPr="00555137" w:rsidRDefault="00993363" w:rsidP="000906FB">
            <w:pPr>
              <w:pStyle w:val="Compact"/>
              <w:rPr>
                <w:b/>
                <w:sz w:val="22"/>
                <w:szCs w:val="22"/>
              </w:rPr>
            </w:pPr>
          </w:p>
        </w:tc>
        <w:tc>
          <w:tcPr>
            <w:tcW w:w="102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1EE97F" w14:textId="4CD005A7" w:rsidR="00993363" w:rsidRPr="00555137" w:rsidRDefault="00993363" w:rsidP="000906FB">
            <w:pPr>
              <w:pStyle w:val="Compact"/>
              <w:jc w:val="center"/>
              <w:rPr>
                <w:b/>
                <w:sz w:val="22"/>
                <w:szCs w:val="22"/>
              </w:rPr>
            </w:pPr>
            <w:r w:rsidRPr="00555137">
              <w:rPr>
                <w:b/>
                <w:sz w:val="22"/>
                <w:szCs w:val="22"/>
              </w:rPr>
              <w:t>Unsatisfied with Sexual Activity</w:t>
            </w:r>
            <w:r w:rsidR="00096C8A">
              <w:rPr>
                <w:b/>
                <w:sz w:val="22"/>
                <w:szCs w:val="22"/>
              </w:rPr>
              <w:t>:</w:t>
            </w:r>
            <w:r w:rsidRPr="00555137">
              <w:rPr>
                <w:b/>
                <w:sz w:val="22"/>
                <w:szCs w:val="22"/>
              </w:rPr>
              <w:t xml:space="preserve"> Unadjusted</w:t>
            </w:r>
          </w:p>
        </w:tc>
        <w:tc>
          <w:tcPr>
            <w:tcW w:w="102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F07E82" w14:textId="724D17F6" w:rsidR="00993363" w:rsidRPr="00555137" w:rsidRDefault="00BD6A4F" w:rsidP="0057213B">
            <w:pPr>
              <w:pStyle w:val="Comp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Model 1: Adjusted for sociodemographic characteristics</w:t>
            </w:r>
            <w:r w:rsidR="0057213B">
              <w:rPr>
                <w:b/>
                <w:sz w:val="22"/>
                <w:szCs w:val="22"/>
                <w:vertAlign w:val="superscript"/>
              </w:rPr>
              <w:t>2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02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32251B" w14:textId="333CDA0C" w:rsidR="00993363" w:rsidRPr="00555137" w:rsidRDefault="00BD6A4F" w:rsidP="0057213B">
            <w:pPr>
              <w:pStyle w:val="Comp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Model 2: Model 1 + health risk factors</w:t>
            </w:r>
            <w:r w:rsidR="0057213B">
              <w:rPr>
                <w:b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02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C65B85" w14:textId="68E0D86A" w:rsidR="00993363" w:rsidRPr="00555137" w:rsidRDefault="00BD6A4F" w:rsidP="0057213B">
            <w:pPr>
              <w:pStyle w:val="Comp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Model 3: </w:t>
            </w:r>
            <w:r w:rsidR="00096C8A">
              <w:rPr>
                <w:b/>
                <w:sz w:val="22"/>
                <w:szCs w:val="22"/>
              </w:rPr>
              <w:t>Model 2 + m</w:t>
            </w:r>
            <w:r>
              <w:rPr>
                <w:b/>
                <w:sz w:val="22"/>
                <w:szCs w:val="22"/>
              </w:rPr>
              <w:t xml:space="preserve">enopausal </w:t>
            </w:r>
            <w:r w:rsidR="00096C8A">
              <w:rPr>
                <w:b/>
                <w:sz w:val="22"/>
                <w:szCs w:val="22"/>
              </w:rPr>
              <w:t>symptoms</w:t>
            </w:r>
            <w:r w:rsidR="0057213B">
              <w:rPr>
                <w:b/>
                <w:sz w:val="22"/>
                <w:szCs w:val="22"/>
                <w:vertAlign w:val="superscript"/>
              </w:rPr>
              <w:t>4</w:t>
            </w:r>
          </w:p>
        </w:tc>
      </w:tr>
      <w:tr w:rsidR="00096C8A" w:rsidRPr="00555137" w14:paraId="43F04AF8" w14:textId="77777777" w:rsidTr="00AE7661">
        <w:tc>
          <w:tcPr>
            <w:tcW w:w="896" w:type="pct"/>
            <w:tcBorders>
              <w:top w:val="single" w:sz="4" w:space="0" w:color="auto"/>
              <w:bottom w:val="single" w:sz="4" w:space="0" w:color="auto"/>
            </w:tcBorders>
          </w:tcPr>
          <w:p w14:paraId="0442061B" w14:textId="77777777" w:rsidR="00096C8A" w:rsidRPr="00555137" w:rsidRDefault="00096C8A" w:rsidP="000906FB">
            <w:pPr>
              <w:rPr>
                <w:sz w:val="22"/>
                <w:szCs w:val="22"/>
              </w:rPr>
            </w:pPr>
          </w:p>
        </w:tc>
        <w:tc>
          <w:tcPr>
            <w:tcW w:w="4104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1B2893" w14:textId="68400F9C" w:rsidR="00096C8A" w:rsidRPr="00555137" w:rsidRDefault="00096C8A" w:rsidP="00096C8A">
            <w:pPr>
              <w:pStyle w:val="Compact"/>
              <w:jc w:val="center"/>
              <w:rPr>
                <w:sz w:val="22"/>
                <w:szCs w:val="22"/>
              </w:rPr>
            </w:pPr>
            <w:r w:rsidRPr="00555137">
              <w:rPr>
                <w:sz w:val="22"/>
                <w:szCs w:val="22"/>
              </w:rPr>
              <w:t>OR (95% CI)</w:t>
            </w:r>
          </w:p>
        </w:tc>
      </w:tr>
      <w:tr w:rsidR="00AE7661" w:rsidRPr="00555137" w14:paraId="6F2E76EC" w14:textId="77777777" w:rsidTr="00AE7661">
        <w:tc>
          <w:tcPr>
            <w:tcW w:w="896" w:type="pct"/>
            <w:tcBorders>
              <w:top w:val="single" w:sz="4" w:space="0" w:color="auto"/>
              <w:bottom w:val="single" w:sz="4" w:space="0" w:color="auto"/>
            </w:tcBorders>
          </w:tcPr>
          <w:p w14:paraId="2F503C5C" w14:textId="3B2E8C94" w:rsidR="00096C8A" w:rsidRDefault="00096C8A" w:rsidP="000906FB">
            <w:pPr>
              <w:pStyle w:val="Compact"/>
              <w:rPr>
                <w:sz w:val="22"/>
                <w:szCs w:val="22"/>
              </w:rPr>
            </w:pPr>
            <w:r w:rsidRPr="00555137">
              <w:rPr>
                <w:b/>
                <w:sz w:val="22"/>
                <w:szCs w:val="22"/>
              </w:rPr>
              <w:t>Recent Abuse</w:t>
            </w:r>
            <w:r w:rsidR="0057213B">
              <w:rPr>
                <w:b/>
                <w:sz w:val="22"/>
                <w:szCs w:val="22"/>
                <w:vertAlign w:val="superscript"/>
              </w:rPr>
              <w:t>5</w:t>
            </w:r>
          </w:p>
          <w:p w14:paraId="1D7140CC" w14:textId="77777777" w:rsidR="00993363" w:rsidRDefault="00096C8A" w:rsidP="000906FB">
            <w:pPr>
              <w:pStyle w:val="Comp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993363" w:rsidRPr="00555137">
              <w:rPr>
                <w:sz w:val="22"/>
                <w:szCs w:val="22"/>
              </w:rPr>
              <w:t>No</w:t>
            </w:r>
          </w:p>
          <w:p w14:paraId="37A3B250" w14:textId="77777777" w:rsidR="00096C8A" w:rsidRDefault="00096C8A" w:rsidP="000906FB">
            <w:pPr>
              <w:pStyle w:val="Comp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Yes</w:t>
            </w:r>
          </w:p>
          <w:p w14:paraId="7478F571" w14:textId="1CCF9399" w:rsidR="00AE7661" w:rsidRPr="00555137" w:rsidRDefault="00AE7661" w:rsidP="000906FB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1026" w:type="pct"/>
            <w:tcBorders>
              <w:top w:val="single" w:sz="4" w:space="0" w:color="auto"/>
              <w:bottom w:val="single" w:sz="4" w:space="0" w:color="auto"/>
            </w:tcBorders>
          </w:tcPr>
          <w:p w14:paraId="625E24FA" w14:textId="77777777" w:rsidR="00096C8A" w:rsidRDefault="00096C8A" w:rsidP="000906FB">
            <w:pPr>
              <w:pStyle w:val="Compact"/>
              <w:jc w:val="center"/>
              <w:rPr>
                <w:sz w:val="22"/>
                <w:szCs w:val="22"/>
              </w:rPr>
            </w:pPr>
          </w:p>
          <w:p w14:paraId="6E8F6C9B" w14:textId="77777777" w:rsidR="00993363" w:rsidRDefault="00993363" w:rsidP="000906FB">
            <w:pPr>
              <w:pStyle w:val="Compact"/>
              <w:jc w:val="center"/>
              <w:rPr>
                <w:sz w:val="22"/>
                <w:szCs w:val="22"/>
              </w:rPr>
            </w:pPr>
            <w:r w:rsidRPr="00555137">
              <w:rPr>
                <w:sz w:val="22"/>
                <w:szCs w:val="22"/>
              </w:rPr>
              <w:t>Reference</w:t>
            </w:r>
          </w:p>
          <w:p w14:paraId="5F6CEFBA" w14:textId="5E82AA13" w:rsidR="0010680B" w:rsidRPr="00555137" w:rsidRDefault="0093541C" w:rsidP="000906FB">
            <w:pPr>
              <w:pStyle w:val="Compact"/>
              <w:jc w:val="center"/>
              <w:rPr>
                <w:sz w:val="22"/>
                <w:szCs w:val="22"/>
              </w:rPr>
            </w:pPr>
            <w:r w:rsidRPr="0093541C">
              <w:rPr>
                <w:sz w:val="22"/>
                <w:szCs w:val="22"/>
              </w:rPr>
              <w:t>1.91 (1.83 - 2.00)</w:t>
            </w:r>
          </w:p>
        </w:tc>
        <w:tc>
          <w:tcPr>
            <w:tcW w:w="1026" w:type="pct"/>
            <w:tcBorders>
              <w:top w:val="single" w:sz="4" w:space="0" w:color="auto"/>
              <w:bottom w:val="single" w:sz="4" w:space="0" w:color="auto"/>
            </w:tcBorders>
          </w:tcPr>
          <w:p w14:paraId="50BD8733" w14:textId="77777777" w:rsidR="00096C8A" w:rsidRDefault="00096C8A" w:rsidP="000906FB">
            <w:pPr>
              <w:pStyle w:val="Compact"/>
              <w:jc w:val="center"/>
              <w:rPr>
                <w:sz w:val="22"/>
                <w:szCs w:val="22"/>
              </w:rPr>
            </w:pPr>
          </w:p>
          <w:p w14:paraId="1537C18F" w14:textId="77777777" w:rsidR="00993363" w:rsidRDefault="00993363" w:rsidP="000906FB">
            <w:pPr>
              <w:pStyle w:val="Compact"/>
              <w:jc w:val="center"/>
              <w:rPr>
                <w:sz w:val="22"/>
                <w:szCs w:val="22"/>
              </w:rPr>
            </w:pPr>
            <w:r w:rsidRPr="00555137">
              <w:rPr>
                <w:sz w:val="22"/>
                <w:szCs w:val="22"/>
              </w:rPr>
              <w:t>Reference</w:t>
            </w:r>
          </w:p>
          <w:p w14:paraId="7135A030" w14:textId="45A6F2AA" w:rsidR="001F67FD" w:rsidRPr="00555137" w:rsidRDefault="001F67FD" w:rsidP="000906FB">
            <w:pPr>
              <w:pStyle w:val="Compact"/>
              <w:jc w:val="center"/>
              <w:rPr>
                <w:sz w:val="22"/>
                <w:szCs w:val="22"/>
              </w:rPr>
            </w:pPr>
            <w:r w:rsidRPr="001F67FD">
              <w:rPr>
                <w:sz w:val="22"/>
                <w:szCs w:val="22"/>
              </w:rPr>
              <w:t>1.85 (1.77 - 1.94)</w:t>
            </w:r>
          </w:p>
        </w:tc>
        <w:tc>
          <w:tcPr>
            <w:tcW w:w="1026" w:type="pct"/>
            <w:tcBorders>
              <w:top w:val="single" w:sz="4" w:space="0" w:color="auto"/>
              <w:bottom w:val="single" w:sz="4" w:space="0" w:color="auto"/>
            </w:tcBorders>
          </w:tcPr>
          <w:p w14:paraId="11F89D73" w14:textId="77777777" w:rsidR="00096C8A" w:rsidRDefault="00096C8A" w:rsidP="000906FB">
            <w:pPr>
              <w:pStyle w:val="Compact"/>
              <w:jc w:val="center"/>
              <w:rPr>
                <w:sz w:val="22"/>
                <w:szCs w:val="22"/>
              </w:rPr>
            </w:pPr>
          </w:p>
          <w:p w14:paraId="30B84B4F" w14:textId="77777777" w:rsidR="00993363" w:rsidRDefault="00993363" w:rsidP="000906FB">
            <w:pPr>
              <w:pStyle w:val="Compact"/>
              <w:jc w:val="center"/>
              <w:rPr>
                <w:sz w:val="22"/>
                <w:szCs w:val="22"/>
              </w:rPr>
            </w:pPr>
            <w:r w:rsidRPr="00555137">
              <w:rPr>
                <w:sz w:val="22"/>
                <w:szCs w:val="22"/>
              </w:rPr>
              <w:t>Reference</w:t>
            </w:r>
          </w:p>
          <w:p w14:paraId="314F47AD" w14:textId="17472998" w:rsidR="001F67FD" w:rsidRPr="00555137" w:rsidRDefault="001F67FD" w:rsidP="000906FB">
            <w:pPr>
              <w:pStyle w:val="Compact"/>
              <w:jc w:val="center"/>
              <w:rPr>
                <w:sz w:val="22"/>
                <w:szCs w:val="22"/>
              </w:rPr>
            </w:pPr>
            <w:r w:rsidRPr="001F67FD">
              <w:rPr>
                <w:sz w:val="22"/>
                <w:szCs w:val="22"/>
              </w:rPr>
              <w:t>1.65 (1.57 - 1.73)</w:t>
            </w:r>
          </w:p>
        </w:tc>
        <w:tc>
          <w:tcPr>
            <w:tcW w:w="1026" w:type="pct"/>
            <w:tcBorders>
              <w:top w:val="single" w:sz="4" w:space="0" w:color="auto"/>
              <w:bottom w:val="single" w:sz="4" w:space="0" w:color="auto"/>
            </w:tcBorders>
          </w:tcPr>
          <w:p w14:paraId="09BD0A2A" w14:textId="77777777" w:rsidR="00096C8A" w:rsidRDefault="00096C8A" w:rsidP="000906FB">
            <w:pPr>
              <w:pStyle w:val="Compact"/>
              <w:jc w:val="center"/>
              <w:rPr>
                <w:sz w:val="22"/>
                <w:szCs w:val="22"/>
              </w:rPr>
            </w:pPr>
          </w:p>
          <w:p w14:paraId="1CB829FC" w14:textId="77777777" w:rsidR="00993363" w:rsidRDefault="00993363" w:rsidP="000906FB">
            <w:pPr>
              <w:pStyle w:val="Compact"/>
              <w:jc w:val="center"/>
              <w:rPr>
                <w:sz w:val="22"/>
                <w:szCs w:val="22"/>
              </w:rPr>
            </w:pPr>
            <w:r w:rsidRPr="00555137">
              <w:rPr>
                <w:sz w:val="22"/>
                <w:szCs w:val="22"/>
              </w:rPr>
              <w:t>Reference</w:t>
            </w:r>
          </w:p>
          <w:p w14:paraId="497D839A" w14:textId="5A1A4F78" w:rsidR="001F67FD" w:rsidRPr="00555137" w:rsidRDefault="001F67FD" w:rsidP="000906FB">
            <w:pPr>
              <w:pStyle w:val="Compact"/>
              <w:jc w:val="center"/>
              <w:rPr>
                <w:sz w:val="22"/>
                <w:szCs w:val="22"/>
              </w:rPr>
            </w:pPr>
            <w:r w:rsidRPr="001F67FD">
              <w:rPr>
                <w:sz w:val="22"/>
                <w:szCs w:val="22"/>
              </w:rPr>
              <w:t>1.66 (1.53 - 1.80)</w:t>
            </w:r>
          </w:p>
        </w:tc>
      </w:tr>
    </w:tbl>
    <w:p w14:paraId="7225EA9C" w14:textId="0A0A8A2A" w:rsidR="0057213B" w:rsidRDefault="0057213B" w:rsidP="00993363">
      <w:pPr>
        <w:pStyle w:val="Compact"/>
        <w:numPr>
          <w:ilvl w:val="0"/>
          <w:numId w:val="1"/>
        </w:numPr>
        <w:rPr>
          <w:sz w:val="20"/>
          <w:szCs w:val="20"/>
        </w:rPr>
      </w:pPr>
      <w:r w:rsidRPr="00555137">
        <w:rPr>
          <w:sz w:val="20"/>
          <w:szCs w:val="20"/>
        </w:rPr>
        <w:t>Sexual satisfaction measured as level of satisfaction with current sexual activities, either with a partner or alone.</w:t>
      </w:r>
    </w:p>
    <w:p w14:paraId="734D6519" w14:textId="72A0C682" w:rsidR="00993363" w:rsidRDefault="0057213B" w:rsidP="00993363">
      <w:pPr>
        <w:pStyle w:val="Compac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Sociodemographic characteristics include: age, race/ethnicity, education, income, marital status, and WHI study component.</w:t>
      </w:r>
    </w:p>
    <w:p w14:paraId="7BD88231" w14:textId="1A7C77E8" w:rsidR="00DC5814" w:rsidRDefault="00DC5814" w:rsidP="00993363">
      <w:pPr>
        <w:pStyle w:val="Compac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Health risk factors include: pack years of smoking, BMI, hysterectomy ever, urinary incontinence ever, hypertension ever, cardiovascular disease ever, arthritis ever, cancer ever, diabetes ever, hip fracture at age 55 or older, self-rated health, depressive symptoms, and current use of SSRI.</w:t>
      </w:r>
    </w:p>
    <w:p w14:paraId="161ABAC9" w14:textId="73CFE01C" w:rsidR="00DC5814" w:rsidRPr="00555137" w:rsidRDefault="00DC5814" w:rsidP="00993363">
      <w:pPr>
        <w:pStyle w:val="Compac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Menopausal symptoms include: </w:t>
      </w:r>
      <w:r w:rsidR="001C31DF">
        <w:rPr>
          <w:sz w:val="20"/>
          <w:szCs w:val="20"/>
        </w:rPr>
        <w:t>Night sweats, hot flashes, vaginal dryness, and current use of female hormone therapy.</w:t>
      </w:r>
    </w:p>
    <w:p w14:paraId="6CA87037" w14:textId="77777777" w:rsidR="00993363" w:rsidRPr="00555137" w:rsidRDefault="00993363" w:rsidP="00993363">
      <w:pPr>
        <w:pStyle w:val="Compact"/>
        <w:numPr>
          <w:ilvl w:val="0"/>
          <w:numId w:val="1"/>
        </w:numPr>
        <w:rPr>
          <w:sz w:val="20"/>
          <w:szCs w:val="20"/>
        </w:rPr>
      </w:pPr>
      <w:r w:rsidRPr="00555137">
        <w:rPr>
          <w:sz w:val="20"/>
          <w:szCs w:val="20"/>
        </w:rPr>
        <w:t>Recent abuse measured as physical abuse and/or verbal abuse experienced within one year of baseline.</w:t>
      </w:r>
    </w:p>
    <w:p w14:paraId="45283824" w14:textId="2BC207D4" w:rsidR="00BD6A4F" w:rsidRPr="00555137" w:rsidRDefault="00BD6A4F" w:rsidP="00BD6A4F">
      <w:pPr>
        <w:pStyle w:val="Title"/>
        <w:jc w:val="left"/>
        <w:rPr>
          <w:sz w:val="22"/>
          <w:szCs w:val="22"/>
        </w:rPr>
      </w:pPr>
      <w:r w:rsidRPr="00555137">
        <w:rPr>
          <w:sz w:val="22"/>
          <w:szCs w:val="22"/>
        </w:rPr>
        <w:t xml:space="preserve">Table </w:t>
      </w:r>
      <w:r>
        <w:rPr>
          <w:sz w:val="22"/>
          <w:szCs w:val="22"/>
        </w:rPr>
        <w:t>X</w:t>
      </w:r>
      <w:r w:rsidRPr="00555137">
        <w:rPr>
          <w:sz w:val="22"/>
          <w:szCs w:val="22"/>
        </w:rPr>
        <w:t xml:space="preserve">. </w:t>
      </w:r>
      <w:r w:rsidRPr="00555137">
        <w:rPr>
          <w:b w:val="0"/>
          <w:sz w:val="22"/>
          <w:szCs w:val="22"/>
        </w:rPr>
        <w:t>Unadjusted and adjusted odds of sexual frequency dissatisfaction</w:t>
      </w:r>
      <w:r w:rsidR="0057213B" w:rsidRPr="0057213B">
        <w:rPr>
          <w:b w:val="0"/>
          <w:sz w:val="22"/>
          <w:szCs w:val="22"/>
          <w:vertAlign w:val="superscript"/>
        </w:rPr>
        <w:t>1</w:t>
      </w:r>
      <w:r w:rsidRPr="00555137">
        <w:rPr>
          <w:b w:val="0"/>
          <w:sz w:val="22"/>
          <w:szCs w:val="22"/>
        </w:rPr>
        <w:t xml:space="preserve"> at baseline, results from the Women’s Hea</w:t>
      </w:r>
      <w:r w:rsidR="00646D9C">
        <w:rPr>
          <w:b w:val="0"/>
          <w:sz w:val="22"/>
          <w:szCs w:val="22"/>
        </w:rPr>
        <w:t xml:space="preserve">lth Initiative (WHI), </w:t>
      </w:r>
      <w:r>
        <w:rPr>
          <w:b w:val="0"/>
          <w:sz w:val="22"/>
          <w:szCs w:val="22"/>
        </w:rPr>
        <w:t>N = 83,329</w:t>
      </w:r>
      <w:r w:rsidRPr="00555137">
        <w:rPr>
          <w:b w:val="0"/>
          <w:sz w:val="22"/>
          <w:szCs w:val="22"/>
        </w:rPr>
        <w:t>.</w:t>
      </w:r>
    </w:p>
    <w:tbl>
      <w:tblPr>
        <w:tblW w:w="5000" w:type="pct"/>
        <w:tblLayout w:type="fixed"/>
        <w:tblLook w:val="07E0" w:firstRow="1" w:lastRow="1" w:firstColumn="1" w:lastColumn="1" w:noHBand="1" w:noVBand="1"/>
      </w:tblPr>
      <w:tblGrid>
        <w:gridCol w:w="1676"/>
        <w:gridCol w:w="1921"/>
        <w:gridCol w:w="1921"/>
        <w:gridCol w:w="1921"/>
        <w:gridCol w:w="1921"/>
      </w:tblGrid>
      <w:tr w:rsidR="00096C8A" w:rsidRPr="00555137" w14:paraId="1A4C9CC6" w14:textId="77777777" w:rsidTr="00742597">
        <w:tc>
          <w:tcPr>
            <w:tcW w:w="89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FE9F63" w14:textId="04166B20" w:rsidR="00096C8A" w:rsidRPr="00555137" w:rsidRDefault="00096C8A" w:rsidP="000906FB">
            <w:pPr>
              <w:pStyle w:val="Compact"/>
              <w:rPr>
                <w:b/>
                <w:sz w:val="22"/>
                <w:szCs w:val="22"/>
              </w:rPr>
            </w:pPr>
          </w:p>
        </w:tc>
        <w:tc>
          <w:tcPr>
            <w:tcW w:w="102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35586D" w14:textId="55BCF356" w:rsidR="00096C8A" w:rsidRPr="00555137" w:rsidRDefault="00096C8A" w:rsidP="000906FB">
            <w:pPr>
              <w:pStyle w:val="Compact"/>
              <w:jc w:val="center"/>
              <w:rPr>
                <w:b/>
                <w:sz w:val="22"/>
                <w:szCs w:val="22"/>
              </w:rPr>
            </w:pPr>
            <w:r w:rsidRPr="00555137">
              <w:rPr>
                <w:b/>
                <w:sz w:val="22"/>
                <w:szCs w:val="22"/>
              </w:rPr>
              <w:t xml:space="preserve">Unsatisfied with Sexual Activity </w:t>
            </w:r>
            <w:r>
              <w:rPr>
                <w:b/>
                <w:sz w:val="22"/>
                <w:szCs w:val="22"/>
              </w:rPr>
              <w:t xml:space="preserve">frequency:  </w:t>
            </w:r>
            <w:r w:rsidRPr="00555137">
              <w:rPr>
                <w:b/>
                <w:sz w:val="22"/>
                <w:szCs w:val="22"/>
              </w:rPr>
              <w:t>Unadjusted</w:t>
            </w:r>
          </w:p>
        </w:tc>
        <w:tc>
          <w:tcPr>
            <w:tcW w:w="102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8E4808" w14:textId="19BE87D4" w:rsidR="00096C8A" w:rsidRPr="00555137" w:rsidRDefault="00096C8A" w:rsidP="0057213B">
            <w:pPr>
              <w:pStyle w:val="Comp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Model 1: Adjusted for sociodemographic characteristics</w:t>
            </w:r>
            <w:r w:rsidR="0057213B">
              <w:rPr>
                <w:b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02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6E2D41" w14:textId="31B2B866" w:rsidR="00096C8A" w:rsidRPr="00555137" w:rsidRDefault="00096C8A" w:rsidP="0057213B">
            <w:pPr>
              <w:pStyle w:val="Comp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Model 2: Model 1 + health risk factors</w:t>
            </w:r>
            <w:r w:rsidR="0057213B">
              <w:rPr>
                <w:b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02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CAE1FD" w14:textId="5D427B88" w:rsidR="00096C8A" w:rsidRPr="00555137" w:rsidRDefault="00096C8A" w:rsidP="0057213B">
            <w:pPr>
              <w:pStyle w:val="Comp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Model 3: Model 2 + menopausal symptoms</w:t>
            </w:r>
            <w:r w:rsidR="0057213B">
              <w:rPr>
                <w:b/>
                <w:sz w:val="22"/>
                <w:szCs w:val="22"/>
                <w:vertAlign w:val="superscript"/>
              </w:rPr>
              <w:t>4</w:t>
            </w:r>
          </w:p>
        </w:tc>
      </w:tr>
      <w:tr w:rsidR="00096C8A" w:rsidRPr="00555137" w14:paraId="62645769" w14:textId="77777777" w:rsidTr="00742597">
        <w:tc>
          <w:tcPr>
            <w:tcW w:w="896" w:type="pct"/>
            <w:tcBorders>
              <w:top w:val="single" w:sz="4" w:space="0" w:color="auto"/>
              <w:bottom w:val="single" w:sz="4" w:space="0" w:color="auto"/>
            </w:tcBorders>
          </w:tcPr>
          <w:p w14:paraId="08272722" w14:textId="77777777" w:rsidR="00096C8A" w:rsidRPr="00555137" w:rsidRDefault="00096C8A" w:rsidP="000906FB">
            <w:pPr>
              <w:rPr>
                <w:sz w:val="22"/>
                <w:szCs w:val="22"/>
              </w:rPr>
            </w:pPr>
          </w:p>
        </w:tc>
        <w:tc>
          <w:tcPr>
            <w:tcW w:w="4104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42BD48" w14:textId="43EC7FB9" w:rsidR="00096C8A" w:rsidRPr="00555137" w:rsidRDefault="00096C8A" w:rsidP="00BD6A4F">
            <w:pPr>
              <w:pStyle w:val="Compact"/>
              <w:jc w:val="center"/>
              <w:rPr>
                <w:sz w:val="22"/>
                <w:szCs w:val="22"/>
              </w:rPr>
            </w:pPr>
            <w:r w:rsidRPr="00555137">
              <w:rPr>
                <w:sz w:val="22"/>
                <w:szCs w:val="22"/>
              </w:rPr>
              <w:t>OR (95% CI)</w:t>
            </w:r>
          </w:p>
        </w:tc>
      </w:tr>
      <w:tr w:rsidR="00DC5814" w:rsidRPr="00555137" w14:paraId="4E000252" w14:textId="77777777" w:rsidTr="00742597">
        <w:tc>
          <w:tcPr>
            <w:tcW w:w="896" w:type="pct"/>
            <w:tcBorders>
              <w:top w:val="single" w:sz="4" w:space="0" w:color="auto"/>
            </w:tcBorders>
          </w:tcPr>
          <w:p w14:paraId="41D1734A" w14:textId="77777777" w:rsidR="00DC5814" w:rsidRDefault="00DC5814" w:rsidP="000906FB">
            <w:pPr>
              <w:pStyle w:val="Compact"/>
              <w:rPr>
                <w:sz w:val="22"/>
                <w:szCs w:val="22"/>
              </w:rPr>
            </w:pPr>
            <w:r w:rsidRPr="00555137">
              <w:rPr>
                <w:b/>
                <w:sz w:val="22"/>
                <w:szCs w:val="22"/>
              </w:rPr>
              <w:t>Recent Abuse</w:t>
            </w:r>
            <w:r>
              <w:rPr>
                <w:b/>
                <w:sz w:val="22"/>
                <w:szCs w:val="22"/>
                <w:vertAlign w:val="superscript"/>
              </w:rPr>
              <w:t>5</w:t>
            </w:r>
          </w:p>
          <w:p w14:paraId="1B40BE78" w14:textId="77777777" w:rsidR="00DC5814" w:rsidRDefault="00DC5814" w:rsidP="000906FB">
            <w:pPr>
              <w:pStyle w:val="Comp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555137">
              <w:rPr>
                <w:sz w:val="22"/>
                <w:szCs w:val="22"/>
              </w:rPr>
              <w:t>No</w:t>
            </w:r>
          </w:p>
          <w:p w14:paraId="4FF70472" w14:textId="77777777" w:rsidR="00DC5814" w:rsidRDefault="00DC5814" w:rsidP="000906FB">
            <w:pPr>
              <w:pStyle w:val="Comp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Yes</w:t>
            </w:r>
          </w:p>
          <w:p w14:paraId="3E7A327C" w14:textId="1DD7BA3E" w:rsidR="00797D1A" w:rsidRPr="00555137" w:rsidRDefault="00797D1A" w:rsidP="000906FB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1026" w:type="pct"/>
            <w:tcBorders>
              <w:top w:val="single" w:sz="4" w:space="0" w:color="auto"/>
            </w:tcBorders>
          </w:tcPr>
          <w:p w14:paraId="30488C77" w14:textId="77777777" w:rsidR="00DC5814" w:rsidRDefault="00DC5814" w:rsidP="000906FB">
            <w:pPr>
              <w:pStyle w:val="Compact"/>
              <w:jc w:val="center"/>
              <w:rPr>
                <w:sz w:val="22"/>
                <w:szCs w:val="22"/>
              </w:rPr>
            </w:pPr>
          </w:p>
          <w:p w14:paraId="6A417317" w14:textId="77777777" w:rsidR="00DC5814" w:rsidRDefault="00DC5814" w:rsidP="000906FB">
            <w:pPr>
              <w:pStyle w:val="Compact"/>
              <w:jc w:val="center"/>
              <w:rPr>
                <w:sz w:val="22"/>
                <w:szCs w:val="22"/>
              </w:rPr>
            </w:pPr>
            <w:r w:rsidRPr="00555137">
              <w:rPr>
                <w:sz w:val="22"/>
                <w:szCs w:val="22"/>
              </w:rPr>
              <w:t>Reference</w:t>
            </w:r>
          </w:p>
          <w:p w14:paraId="70EF82A1" w14:textId="072D7266" w:rsidR="00DC5814" w:rsidRPr="00555137" w:rsidRDefault="0077038A" w:rsidP="000906FB">
            <w:pPr>
              <w:pStyle w:val="Compact"/>
              <w:jc w:val="center"/>
              <w:rPr>
                <w:sz w:val="22"/>
                <w:szCs w:val="22"/>
              </w:rPr>
            </w:pPr>
            <w:r w:rsidRPr="0077038A">
              <w:rPr>
                <w:sz w:val="22"/>
                <w:szCs w:val="22"/>
              </w:rPr>
              <w:t>2.05 (1.96 - 2.14)</w:t>
            </w:r>
          </w:p>
        </w:tc>
        <w:tc>
          <w:tcPr>
            <w:tcW w:w="1026" w:type="pct"/>
            <w:tcBorders>
              <w:top w:val="single" w:sz="4" w:space="0" w:color="auto"/>
            </w:tcBorders>
          </w:tcPr>
          <w:p w14:paraId="768CC223" w14:textId="77777777" w:rsidR="00DC5814" w:rsidRDefault="00DC5814" w:rsidP="000906FB">
            <w:pPr>
              <w:pStyle w:val="Compact"/>
              <w:jc w:val="center"/>
              <w:rPr>
                <w:sz w:val="22"/>
                <w:szCs w:val="22"/>
              </w:rPr>
            </w:pPr>
          </w:p>
          <w:p w14:paraId="1100C043" w14:textId="77777777" w:rsidR="00DC5814" w:rsidRDefault="00DC5814" w:rsidP="000906FB">
            <w:pPr>
              <w:pStyle w:val="Compact"/>
              <w:jc w:val="center"/>
              <w:rPr>
                <w:sz w:val="22"/>
                <w:szCs w:val="22"/>
              </w:rPr>
            </w:pPr>
            <w:r w:rsidRPr="00555137">
              <w:rPr>
                <w:sz w:val="22"/>
                <w:szCs w:val="22"/>
              </w:rPr>
              <w:t>Reference</w:t>
            </w:r>
          </w:p>
          <w:p w14:paraId="2F73548C" w14:textId="16FF39B0" w:rsidR="00DC5814" w:rsidRPr="00555137" w:rsidRDefault="005E7DB1" w:rsidP="000906FB">
            <w:pPr>
              <w:pStyle w:val="Compact"/>
              <w:jc w:val="center"/>
              <w:rPr>
                <w:sz w:val="22"/>
                <w:szCs w:val="22"/>
              </w:rPr>
            </w:pPr>
            <w:r w:rsidRPr="005E7DB1">
              <w:rPr>
                <w:sz w:val="22"/>
                <w:szCs w:val="22"/>
              </w:rPr>
              <w:t>1.95 (1.87 - 2.04)</w:t>
            </w:r>
          </w:p>
        </w:tc>
        <w:tc>
          <w:tcPr>
            <w:tcW w:w="1026" w:type="pct"/>
            <w:tcBorders>
              <w:top w:val="single" w:sz="4" w:space="0" w:color="auto"/>
            </w:tcBorders>
          </w:tcPr>
          <w:p w14:paraId="5AD68DF3" w14:textId="77777777" w:rsidR="00DC5814" w:rsidRDefault="00DC5814" w:rsidP="000906FB">
            <w:pPr>
              <w:pStyle w:val="Compact"/>
              <w:jc w:val="center"/>
              <w:rPr>
                <w:sz w:val="22"/>
                <w:szCs w:val="22"/>
              </w:rPr>
            </w:pPr>
          </w:p>
          <w:p w14:paraId="741095FD" w14:textId="77777777" w:rsidR="00DC5814" w:rsidRDefault="00DC5814" w:rsidP="000906FB">
            <w:pPr>
              <w:pStyle w:val="Compact"/>
              <w:jc w:val="center"/>
              <w:rPr>
                <w:sz w:val="22"/>
                <w:szCs w:val="22"/>
              </w:rPr>
            </w:pPr>
            <w:r w:rsidRPr="00555137">
              <w:rPr>
                <w:sz w:val="22"/>
                <w:szCs w:val="22"/>
              </w:rPr>
              <w:t>Reference</w:t>
            </w:r>
          </w:p>
          <w:p w14:paraId="767F54A6" w14:textId="185123E9" w:rsidR="00DC5814" w:rsidRPr="00555137" w:rsidRDefault="004E3D07" w:rsidP="000906FB">
            <w:pPr>
              <w:pStyle w:val="Compact"/>
              <w:jc w:val="center"/>
              <w:rPr>
                <w:sz w:val="22"/>
                <w:szCs w:val="22"/>
              </w:rPr>
            </w:pPr>
            <w:r w:rsidRPr="004E3D07">
              <w:rPr>
                <w:sz w:val="22"/>
                <w:szCs w:val="22"/>
              </w:rPr>
              <w:t>1.74 (1.67 - 1.83)</w:t>
            </w:r>
          </w:p>
        </w:tc>
        <w:tc>
          <w:tcPr>
            <w:tcW w:w="1025" w:type="pct"/>
            <w:tcBorders>
              <w:top w:val="single" w:sz="4" w:space="0" w:color="auto"/>
            </w:tcBorders>
          </w:tcPr>
          <w:p w14:paraId="4AF6E03F" w14:textId="77777777" w:rsidR="00DC5814" w:rsidRDefault="00DC5814" w:rsidP="000906FB">
            <w:pPr>
              <w:pStyle w:val="Compact"/>
              <w:jc w:val="center"/>
              <w:rPr>
                <w:sz w:val="22"/>
                <w:szCs w:val="22"/>
              </w:rPr>
            </w:pPr>
          </w:p>
          <w:p w14:paraId="7C05A879" w14:textId="77777777" w:rsidR="00DC5814" w:rsidRDefault="00DC5814" w:rsidP="000906FB">
            <w:pPr>
              <w:pStyle w:val="Compact"/>
              <w:jc w:val="center"/>
              <w:rPr>
                <w:sz w:val="22"/>
                <w:szCs w:val="22"/>
              </w:rPr>
            </w:pPr>
            <w:r w:rsidRPr="00555137">
              <w:rPr>
                <w:sz w:val="22"/>
                <w:szCs w:val="22"/>
              </w:rPr>
              <w:t>Reference</w:t>
            </w:r>
          </w:p>
          <w:p w14:paraId="0DDF63B0" w14:textId="7A0B39CF" w:rsidR="00DC5814" w:rsidRPr="00555137" w:rsidRDefault="004E3D07" w:rsidP="000906FB">
            <w:pPr>
              <w:pStyle w:val="Compact"/>
              <w:jc w:val="center"/>
              <w:rPr>
                <w:sz w:val="22"/>
                <w:szCs w:val="22"/>
              </w:rPr>
            </w:pPr>
            <w:r w:rsidRPr="004E3D07">
              <w:rPr>
                <w:sz w:val="22"/>
                <w:szCs w:val="22"/>
              </w:rPr>
              <w:t>1.73 (1.57 - 1.90)</w:t>
            </w:r>
          </w:p>
        </w:tc>
      </w:tr>
    </w:tbl>
    <w:p w14:paraId="018DC913" w14:textId="77777777" w:rsidR="00BD6A4F" w:rsidRPr="00555137" w:rsidRDefault="00BD6A4F" w:rsidP="00797D1A">
      <w:pPr>
        <w:pStyle w:val="Compact"/>
        <w:numPr>
          <w:ilvl w:val="0"/>
          <w:numId w:val="3"/>
        </w:numPr>
        <w:pBdr>
          <w:top w:val="single" w:sz="4" w:space="1" w:color="auto"/>
        </w:pBdr>
        <w:rPr>
          <w:sz w:val="20"/>
          <w:szCs w:val="20"/>
        </w:rPr>
      </w:pPr>
      <w:r w:rsidRPr="00555137">
        <w:rPr>
          <w:sz w:val="20"/>
          <w:szCs w:val="20"/>
        </w:rPr>
        <w:t>Sexual frequency satisfaction measured as satisfaction with the frequency of sexual activity.</w:t>
      </w:r>
    </w:p>
    <w:p w14:paraId="3150861B" w14:textId="77777777" w:rsidR="00BB3967" w:rsidRDefault="00BB3967" w:rsidP="00BB3967">
      <w:pPr>
        <w:pStyle w:val="Compac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Sociodemographic characteristics include: age, race/ethnicity, education, income, marital status, and WHI study component.</w:t>
      </w:r>
    </w:p>
    <w:p w14:paraId="79357E37" w14:textId="77777777" w:rsidR="00BB3967" w:rsidRDefault="00BB3967" w:rsidP="00BB3967">
      <w:pPr>
        <w:pStyle w:val="Compac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Health risk factors include: pack years of smoking, BMI, hysterectomy ever, urinary incontinence ever, hypertension ever, cardiovascular disease ever, arthritis ever, canc</w:t>
      </w:r>
      <w:bookmarkStart w:id="0" w:name="_GoBack"/>
      <w:bookmarkEnd w:id="0"/>
      <w:r>
        <w:rPr>
          <w:sz w:val="20"/>
          <w:szCs w:val="20"/>
        </w:rPr>
        <w:t>er ever, diabetes ever, hip fracture at age 55 or older, self-rated health, depressive symptoms, and current use of SSRI.</w:t>
      </w:r>
    </w:p>
    <w:p w14:paraId="1437FDF7" w14:textId="77777777" w:rsidR="00BB3967" w:rsidRPr="00555137" w:rsidRDefault="00BB3967" w:rsidP="00BB3967">
      <w:pPr>
        <w:pStyle w:val="Compac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Menopausal symptoms include: Night sweats, hot flashes, vaginal dryness, and current use of female hormone therapy.</w:t>
      </w:r>
    </w:p>
    <w:p w14:paraId="19415EEF" w14:textId="4316BB7B" w:rsidR="00BD6A4F" w:rsidRPr="00555137" w:rsidRDefault="00BB3967" w:rsidP="00BB3967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555137">
        <w:rPr>
          <w:sz w:val="20"/>
          <w:szCs w:val="20"/>
        </w:rPr>
        <w:t>Recent abuse measured as physical abuse and/or verbal abuse experienced within one year of baseline.</w:t>
      </w:r>
    </w:p>
    <w:p w14:paraId="43A5A7EE" w14:textId="77777777" w:rsidR="00BD6A4F" w:rsidRDefault="00BD6A4F"/>
    <w:sectPr w:rsidR="00BD6A4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E5464B1"/>
    <w:multiLevelType w:val="multilevel"/>
    <w:tmpl w:val="CCB61A3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AF80614"/>
    <w:multiLevelType w:val="multilevel"/>
    <w:tmpl w:val="CCB61A3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161143D"/>
    <w:multiLevelType w:val="multilevel"/>
    <w:tmpl w:val="CCB61A3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363"/>
    <w:rsid w:val="00096C8A"/>
    <w:rsid w:val="0010680B"/>
    <w:rsid w:val="001129E7"/>
    <w:rsid w:val="001C31DF"/>
    <w:rsid w:val="001F67FD"/>
    <w:rsid w:val="00405146"/>
    <w:rsid w:val="004E3D07"/>
    <w:rsid w:val="00517794"/>
    <w:rsid w:val="0057213B"/>
    <w:rsid w:val="005E7DB1"/>
    <w:rsid w:val="00646D9C"/>
    <w:rsid w:val="00742597"/>
    <w:rsid w:val="0077038A"/>
    <w:rsid w:val="00797D1A"/>
    <w:rsid w:val="008F5A63"/>
    <w:rsid w:val="0093541C"/>
    <w:rsid w:val="00993363"/>
    <w:rsid w:val="00AE7661"/>
    <w:rsid w:val="00BB3967"/>
    <w:rsid w:val="00BD6A4F"/>
    <w:rsid w:val="00DC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28F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93363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BodyText"/>
    <w:qFormat/>
    <w:rsid w:val="00993363"/>
    <w:pPr>
      <w:spacing w:before="36" w:after="36"/>
    </w:pPr>
    <w:rPr>
      <w:rFonts w:ascii="Times New Roman" w:hAnsi="Times New Roman" w:cs="Times New Roman"/>
    </w:rPr>
  </w:style>
  <w:style w:type="paragraph" w:styleId="Title">
    <w:name w:val="Title"/>
    <w:basedOn w:val="Normal"/>
    <w:next w:val="BodyText"/>
    <w:link w:val="TitleChar"/>
    <w:qFormat/>
    <w:rsid w:val="00993363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93363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9933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3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369</Words>
  <Characters>2107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Cannell, Brad</dc:creator>
  <cp:keywords/>
  <dc:description/>
  <cp:lastModifiedBy>Cannell, Brad</cp:lastModifiedBy>
  <cp:revision>15</cp:revision>
  <dcterms:created xsi:type="dcterms:W3CDTF">2017-11-14T19:03:00Z</dcterms:created>
  <dcterms:modified xsi:type="dcterms:W3CDTF">2017-11-14T20:08:00Z</dcterms:modified>
</cp:coreProperties>
</file>