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tn48aygppmw" w:id="0"/>
      <w:bookmarkEnd w:id="0"/>
      <w:r w:rsidDel="00000000" w:rsidR="00000000" w:rsidRPr="00000000">
        <w:rPr>
          <w:rtl w:val="0"/>
        </w:rPr>
        <w:t xml:space="preserve">Elasticsearch Commands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kswlxf7h0wvu" w:id="1"/>
      <w:bookmarkEnd w:id="1"/>
      <w:r w:rsidDel="00000000" w:rsidR="00000000" w:rsidRPr="00000000">
        <w:rPr>
          <w:rtl w:val="0"/>
        </w:rPr>
        <w:t xml:space="preserve">Cluster Settings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mmap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sysctl -w vm.max_map_count=262144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[Optional] Set Min &amp; Max Heap Size </w:t>
      </w: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jvm.options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Xms512M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Xmx512M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omlr9cy2wchr" w:id="2"/>
      <w:bookmarkEnd w:id="2"/>
      <w:r w:rsidDel="00000000" w:rsidR="00000000" w:rsidRPr="00000000">
        <w:rPr>
          <w:rtl w:val="0"/>
        </w:rPr>
        <w:t xml:space="preserve">Cluster Info Retrieval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cluster info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-X GET "localhost:9200/?pretty"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f3b36"/>
          <w:rtl w:val="0"/>
        </w:rPr>
        <w:t xml:space="preserve">GET _cluster/state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3f3b36"/>
          <w:rtl w:val="0"/>
        </w:rPr>
        <w:t xml:space="preserve">GET _cluster/health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rPr>
          <w:rFonts w:ascii="Courier New" w:cs="Courier New" w:eastAsia="Courier New" w:hAnsi="Courier New"/>
          <w:color w:val="3f3b36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f3b36"/>
          <w:rtl w:val="0"/>
        </w:rPr>
        <w:t xml:space="preserve">curl -X GET "http://10.0.0.196:9200/_cluster/stats?pretty"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>
          <w:color w:val="3f3b36"/>
        </w:rPr>
      </w:pPr>
      <w:r w:rsidDel="00000000" w:rsidR="00000000" w:rsidRPr="00000000">
        <w:rPr>
          <w:color w:val="3f3b36"/>
          <w:rtl w:val="0"/>
        </w:rPr>
        <w:t xml:space="preserve">Voting Configuration</w:t>
      </w:r>
    </w:p>
    <w:p w:rsidR="00000000" w:rsidDel="00000000" w:rsidP="00000000" w:rsidRDefault="00000000" w:rsidRPr="00000000" w14:paraId="00000010">
      <w:pPr>
        <w:numPr>
          <w:ilvl w:val="2"/>
          <w:numId w:val="6"/>
        </w:numPr>
        <w:ind w:left="2160" w:hanging="360"/>
        <w:rPr>
          <w:rFonts w:ascii="Courier New" w:cs="Courier New" w:eastAsia="Courier New" w:hAnsi="Courier New"/>
          <w:color w:val="3f3b36"/>
        </w:rPr>
      </w:pPr>
      <w:r w:rsidDel="00000000" w:rsidR="00000000" w:rsidRPr="00000000">
        <w:rPr>
          <w:rFonts w:ascii="Courier New" w:cs="Courier New" w:eastAsia="Courier New" w:hAnsi="Courier New"/>
          <w:color w:val="3f3b36"/>
          <w:sz w:val="20"/>
          <w:szCs w:val="20"/>
          <w:rtl w:val="0"/>
        </w:rPr>
        <w:t xml:space="preserve">http://MtShavano:9200/_cluster/state?filter_path=metadata.cluster_coordination.last_committed_config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Retrieve aggregated indices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"localhost:9200/_cat/indices?v=true"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Retrieve node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-X GET "localhost:9200/_cat/nodes?pretty"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-X GET "localhost:9200/_cat/nodes?v=true&amp;pretty"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shard info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-X GET "localhost:9200/_cat/shards?v&amp;pretty"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-X GET "localhost:9200/_cat/shards/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&lt;index&gt;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?v&amp;pretty"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Shard Refresh</w:t>
        <w:br w:type="textWrapping"/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(Shard Refresh vs. Shard Flush)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 refresh default:  1/sec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Force Refresh</w:t>
      </w:r>
    </w:p>
    <w:p w:rsidR="00000000" w:rsidDel="00000000" w:rsidP="00000000" w:rsidRDefault="00000000" w:rsidRPr="00000000" w14:paraId="0000001C">
      <w:pPr>
        <w:numPr>
          <w:ilvl w:val="3"/>
          <w:numId w:val="6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-X POST "localhost:9200/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&lt;index&gt;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/_refresh"</w:t>
      </w:r>
    </w:p>
    <w:p w:rsidR="00000000" w:rsidDel="00000000" w:rsidP="00000000" w:rsidRDefault="00000000" w:rsidRPr="00000000" w14:paraId="0000001D">
      <w:pPr>
        <w:numPr>
          <w:ilvl w:val="3"/>
          <w:numId w:val="6"/>
        </w:numPr>
        <w:ind w:left="288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-X PUT "localhost:9200/my_refresh_test/_doc/4?refresh=true"</w:t>
      </w:r>
      <w:r w:rsidDel="00000000" w:rsidR="00000000" w:rsidRPr="00000000">
        <w:rPr>
          <w:rtl w:val="0"/>
        </w:rPr>
        <w:t xml:space="preserve"> - force refresh @ doc index </w:t>
      </w:r>
      <w:r w:rsidDel="00000000" w:rsidR="00000000" w:rsidRPr="00000000">
        <w:rPr>
          <w:i w:val="1"/>
          <w:rtl w:val="0"/>
        </w:rPr>
        <w:t xml:space="preserve">(!recommended - perf issues)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tasks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-X GET "localhost:9200/_tasks?pretty"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-X GET "localhost:9200/_tasks?nodes=es01&amp;pretty"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 data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-X GET "localhost:9200/_cat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-X GET "localhost:9200/_cat?v=true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-X GET "localhost:9200/_cat/nodes?pretty&amp;v=true&amp;s=heap.percent:desc"</w:t>
      </w:r>
      <w:r w:rsidDel="00000000" w:rsidR="00000000" w:rsidRPr="00000000">
        <w:rPr>
          <w:rtl w:val="0"/>
        </w:rPr>
        <w:t xml:space="preserve"> - sorted output </w:t>
      </w:r>
      <w:r w:rsidDel="00000000" w:rsidR="00000000" w:rsidRPr="00000000">
        <w:rPr>
          <w:i w:val="1"/>
          <w:rtl w:val="0"/>
        </w:rPr>
        <w:t xml:space="preserve">(“s=&lt;field&gt; - descending in this ex)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-X GET "localhost:9200/_cat/nodes?pretty&amp;v=true&amp;s=node.role:desc,heap.percent:asc"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-X GET "localhost:9200/_cat/aliases?v=true&amp;pretty"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use “?v&amp;h=...” for setting displayed headers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 Issues Debugging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-X GET "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http://10.0.0.196:9200/_cluster/stats?pretty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3f3b36"/>
          <w:rtl w:val="0"/>
        </w:rPr>
        <w:t xml:space="preserve">GET _cluster/health?level=indices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&amp;pretty</w:t>
      </w:r>
      <w:r w:rsidDel="00000000" w:rsidR="00000000" w:rsidRPr="00000000">
        <w:rPr>
          <w:rtl w:val="0"/>
        </w:rPr>
        <w:t xml:space="preserve"> - find prob index(s)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 _cluster/health?level=shards&amp;pretty</w:t>
      </w:r>
      <w:r w:rsidDel="00000000" w:rsidR="00000000" w:rsidRPr="00000000">
        <w:rPr>
          <w:rtl w:val="0"/>
        </w:rPr>
        <w:t xml:space="preserve"> - find prob shards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f3b36"/>
          <w:rtl w:val="0"/>
        </w:rPr>
        <w:t xml:space="preserve">GET _cat/shards/test4?v</w:t>
      </w:r>
      <w:r w:rsidDel="00000000" w:rsidR="00000000" w:rsidRPr="00000000">
        <w:rPr>
          <w:color w:val="3f3b36"/>
          <w:rtl w:val="0"/>
        </w:rPr>
        <w:t xml:space="preserve"> - find prob shards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f3b36"/>
          <w:rtl w:val="0"/>
        </w:rPr>
        <w:t xml:space="preserve">GET _cluster/allocation/explain</w:t>
      </w:r>
      <w:r w:rsidDel="00000000" w:rsidR="00000000" w:rsidRPr="00000000">
        <w:rPr>
          <w:color w:val="3f3b36"/>
          <w:rtl w:val="0"/>
        </w:rPr>
        <w:t xml:space="preserve"> - Explain shard allocations in cluster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f3b36"/>
          <w:rtl w:val="0"/>
        </w:rPr>
        <w:t xml:space="preserve">GET _cluster/allocation/explain {...}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color w:val="3f3b36"/>
        </w:rPr>
      </w:pPr>
      <w:r w:rsidDel="00000000" w:rsidR="00000000" w:rsidRPr="00000000">
        <w:rPr>
          <w:color w:val="3f3b36"/>
          <w:rtl w:val="0"/>
        </w:rPr>
        <w:t xml:space="preserve">Cluster Monitoring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  <w:rPr>
          <w:color w:val="3f3b36"/>
          <w:u w:val="none"/>
        </w:rPr>
      </w:pPr>
      <w:r w:rsidDel="00000000" w:rsidR="00000000" w:rsidRPr="00000000">
        <w:rPr>
          <w:color w:val="3f3b36"/>
          <w:rtl w:val="0"/>
        </w:rPr>
        <w:t xml:space="preserve">Enable monitoring</w:t>
      </w:r>
    </w:p>
    <w:p w:rsidR="00000000" w:rsidDel="00000000" w:rsidP="00000000" w:rsidRDefault="00000000" w:rsidRPr="00000000" w14:paraId="00000031">
      <w:pPr>
        <w:numPr>
          <w:ilvl w:val="2"/>
          <w:numId w:val="6"/>
        </w:numPr>
        <w:ind w:left="2160" w:hanging="360"/>
        <w:rPr>
          <w:color w:val="3f3b36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f3b36"/>
          <w:rtl w:val="0"/>
        </w:rPr>
        <w:t xml:space="preserve">PUT /_cluster/settings {"persistent" : {    "xpack.monitoring.collection.enabled" : true }}</w:t>
      </w:r>
    </w:p>
    <w:p w:rsidR="00000000" w:rsidDel="00000000" w:rsidP="00000000" w:rsidRDefault="00000000" w:rsidRPr="00000000" w14:paraId="00000032">
      <w:pPr>
        <w:numPr>
          <w:ilvl w:val="2"/>
          <w:numId w:val="6"/>
        </w:numPr>
        <w:ind w:left="2160" w:hanging="360"/>
        <w:rPr>
          <w:color w:val="3f3b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idekfiaa4ds6" w:id="3"/>
      <w:bookmarkEnd w:id="3"/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curl statement w/authentication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--user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&lt;user:password&gt;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...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--user elastic:password -X GET "http://10.0.0.196:9200/_cat/nodes?v&amp;pretty"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3j4jlwrv1s8e" w:id="4"/>
      <w:bookmarkEnd w:id="4"/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i w:val="1"/>
        </w:rPr>
      </w:pP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Create index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PUT /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&lt;index&gt;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i w:val="1"/>
          <w:sz w:val="20"/>
          <w:szCs w:val="20"/>
        </w:rPr>
      </w:pPr>
      <w:hyperlink r:id="rId9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Index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ind w:left="1440" w:hanging="360"/>
        <w:rPr>
          <w:i w:val="1"/>
          <w:sz w:val="20"/>
          <w:szCs w:val="20"/>
        </w:rPr>
      </w:pPr>
      <w:hyperlink r:id="rId10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Update Index settings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7"/>
        </w:numPr>
        <w:ind w:left="216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PUT /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&lt;index&gt;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/_settings {...}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i w:val="1"/>
          <w:sz w:val="20"/>
          <w:szCs w:val="20"/>
        </w:rPr>
      </w:pPr>
      <w:hyperlink r:id="rId11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Close [open]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POST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&lt;index&gt;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/_close | _open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i w:val="1"/>
        </w:rPr>
      </w:pPr>
      <w:hyperlink r:id="rId1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Reindex index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Copies (all | subset) docs src index → destination index</w:t>
        <w:br w:type="textWrapping"/>
      </w:r>
      <w:r w:rsidDel="00000000" w:rsidR="00000000" w:rsidRPr="00000000">
        <w:rPr>
          <w:i w:val="1"/>
          <w:rtl w:val="0"/>
        </w:rPr>
        <w:t xml:space="preserve">(src &amp; dest - can be index, alias, or data stream)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POST _reindex {...}</w:t>
      </w:r>
    </w:p>
    <w:p w:rsidR="00000000" w:rsidDel="00000000" w:rsidP="00000000" w:rsidRDefault="00000000" w:rsidRPr="00000000" w14:paraId="00000043">
      <w:pPr>
        <w:numPr>
          <w:ilvl w:val="2"/>
          <w:numId w:val="7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wait_for_completion=false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3"/>
          <w:numId w:val="7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ES returns task id - track progress &amp;/or cancel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i w:val="1"/>
        </w:rPr>
      </w:pPr>
      <w:hyperlink r:id="rId1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Rollover index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i w:val="1"/>
        </w:rPr>
      </w:pPr>
      <w:hyperlink r:id="rId1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Refresh index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POST /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&lt;index&gt;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/_refresh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&lt;?query parms&gt;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rPr/>
      </w:pPr>
      <w:bookmarkStart w:colFirst="0" w:colLast="0" w:name="_n1it8l16adj9" w:id="5"/>
      <w:bookmarkEnd w:id="5"/>
      <w:r w:rsidDel="00000000" w:rsidR="00000000" w:rsidRPr="00000000">
        <w:rPr>
          <w:rtl w:val="0"/>
        </w:rPr>
        <w:t xml:space="preserve">ILM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PUT /_cluster/settings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"persistent" : {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"indices.lifecycle.poll_interval": "5s"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rPr/>
      </w:pPr>
      <w:bookmarkStart w:colFirst="0" w:colLast="0" w:name="_hbcmwuafv7vr" w:id="6"/>
      <w:bookmarkEnd w:id="6"/>
      <w:r w:rsidDel="00000000" w:rsidR="00000000" w:rsidRPr="00000000">
        <w:rPr>
          <w:rtl w:val="0"/>
        </w:rPr>
        <w:t xml:space="preserve">Mapping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i w:val="1"/>
        </w:rPr>
      </w:pPr>
      <w:hyperlink r:id="rId15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Mapping parms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ind w:left="1440" w:hanging="360"/>
        <w:rPr>
          <w:i w:val="1"/>
        </w:rPr>
      </w:pPr>
      <w:hyperlink r:id="rId1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mappings, object fields, &amp; nested fields contain properties</w:t>
      </w:r>
    </w:p>
    <w:p w:rsidR="00000000" w:rsidDel="00000000" w:rsidP="00000000" w:rsidRDefault="00000000" w:rsidRPr="00000000" w14:paraId="00000054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Properties:  any </w:t>
      </w:r>
      <w:hyperlink r:id="rId1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data 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Metadata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Identity fields</w:t>
      </w:r>
    </w:p>
    <w:p w:rsidR="00000000" w:rsidDel="00000000" w:rsidP="00000000" w:rsidRDefault="00000000" w:rsidRPr="00000000" w14:paraId="00000057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_id</w:t>
      </w:r>
    </w:p>
    <w:p w:rsidR="00000000" w:rsidDel="00000000" w:rsidP="00000000" w:rsidRDefault="00000000" w:rsidRPr="00000000" w14:paraId="00000058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Doc unique identifier</w:t>
      </w:r>
    </w:p>
    <w:p w:rsidR="00000000" w:rsidDel="00000000" w:rsidP="00000000" w:rsidRDefault="00000000" w:rsidRPr="00000000" w14:paraId="00000059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Accessible in queries</w:t>
      </w:r>
    </w:p>
    <w:p w:rsidR="00000000" w:rsidDel="00000000" w:rsidP="00000000" w:rsidRDefault="00000000" w:rsidRPr="00000000" w14:paraId="0000005A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_index</w:t>
      </w:r>
    </w:p>
    <w:p w:rsidR="00000000" w:rsidDel="00000000" w:rsidP="00000000" w:rsidRDefault="00000000" w:rsidRPr="00000000" w14:paraId="0000005B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Used in queries - aggs, sorting, scripting</w:t>
      </w:r>
    </w:p>
    <w:p w:rsidR="00000000" w:rsidDel="00000000" w:rsidP="00000000" w:rsidRDefault="00000000" w:rsidRPr="00000000" w14:paraId="0000005C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_type</w:t>
      </w:r>
    </w:p>
    <w:p w:rsidR="00000000" w:rsidDel="00000000" w:rsidP="00000000" w:rsidRDefault="00000000" w:rsidRPr="00000000" w14:paraId="0000005D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Deprecated??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 source fields</w:t>
      </w:r>
    </w:p>
    <w:p w:rsidR="00000000" w:rsidDel="00000000" w:rsidP="00000000" w:rsidRDefault="00000000" w:rsidRPr="00000000" w14:paraId="0000005F">
      <w:pPr>
        <w:numPr>
          <w:ilvl w:val="2"/>
          <w:numId w:val="9"/>
        </w:numPr>
        <w:ind w:left="2160" w:hanging="360"/>
        <w:rPr>
          <w:i w:val="1"/>
        </w:rPr>
      </w:pPr>
      <w:hyperlink r:id="rId1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_source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Contains original JSON doc body</w:t>
      </w:r>
    </w:p>
    <w:p w:rsidR="00000000" w:rsidDel="00000000" w:rsidP="00000000" w:rsidRDefault="00000000" w:rsidRPr="00000000" w14:paraId="00000061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Can be disabled - ! recommended</w:t>
      </w:r>
    </w:p>
    <w:p w:rsidR="00000000" w:rsidDel="00000000" w:rsidP="00000000" w:rsidRDefault="00000000" w:rsidRPr="00000000" w14:paraId="00000062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Not indexed or searchable</w:t>
      </w:r>
    </w:p>
    <w:p w:rsidR="00000000" w:rsidDel="00000000" w:rsidP="00000000" w:rsidRDefault="00000000" w:rsidRPr="00000000" w14:paraId="00000063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_size</w:t>
      </w:r>
    </w:p>
    <w:p w:rsidR="00000000" w:rsidDel="00000000" w:rsidP="00000000" w:rsidRDefault="00000000" w:rsidRPr="00000000" w14:paraId="00000065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Size of _source</w:t>
      </w:r>
    </w:p>
    <w:p w:rsidR="00000000" w:rsidDel="00000000" w:rsidP="00000000" w:rsidRDefault="00000000" w:rsidRPr="00000000" w14:paraId="00000066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M/b enabled to access</w:t>
      </w:r>
    </w:p>
    <w:p w:rsidR="00000000" w:rsidDel="00000000" w:rsidP="00000000" w:rsidRDefault="00000000" w:rsidRPr="00000000" w14:paraId="0000006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_meta</w:t>
      </w:r>
    </w:p>
    <w:p w:rsidR="00000000" w:rsidDel="00000000" w:rsidP="00000000" w:rsidRDefault="00000000" w:rsidRPr="00000000" w14:paraId="00000068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App-specific custom metadata</w:t>
      </w:r>
    </w:p>
    <w:p w:rsidR="00000000" w:rsidDel="00000000" w:rsidP="00000000" w:rsidRDefault="00000000" w:rsidRPr="00000000" w14:paraId="00000069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Retrieved via </w:t>
      </w:r>
      <w:hyperlink r:id="rId1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Get mapping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720" w:hanging="360"/>
        <w:rPr>
          <w:i w:val="1"/>
        </w:rPr>
      </w:pPr>
      <w:hyperlink r:id="rId2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Create index w/explicit mapping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720" w:hanging="360"/>
        <w:rPr>
          <w:i w:val="1"/>
        </w:rPr>
      </w:pPr>
      <w:hyperlink r:id="rId2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Updata existing mapping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xyo99scvlh5e" w:id="7"/>
      <w:bookmarkEnd w:id="7"/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text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 _analyze { "text": "The United Kingdom"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pfmueksb6803" w:id="8"/>
      <w:bookmarkEnd w:id="8"/>
      <w:r w:rsidDel="00000000" w:rsidR="00000000" w:rsidRPr="00000000">
        <w:rPr>
          <w:rtl w:val="0"/>
        </w:rPr>
        <w:t xml:space="preserve">Data Insertion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single datum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-X PUT "localhost:9200/customer/_doc/1?pretty" -H 'Content-Type: application/json' -d'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"name": "John Doe"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Single Line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-X PUT "localhost:9200/customer/_doc/1?pretty" -H 'Content-Type: application/json' -d' {"name": "John Doe"}'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bulk data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-H "Content-Type: application/json" -XPOST "localhost:9200/bank/_bulk?pretty&amp;refresh" --data-binary "@accounts.json"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-H "Content-Type: application/json" -XPOST "localhost:9200/denormalized_blogs/_bulk?pretty&amp;refresh" --data-binary "@accounts.json"</w:t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bs5qnq9g566" w:id="9"/>
      <w:bookmarkEnd w:id="9"/>
      <w:r w:rsidDel="00000000" w:rsidR="00000000" w:rsidRPr="00000000">
        <w:rPr>
          <w:rtl w:val="0"/>
        </w:rPr>
        <w:t xml:space="preserve">Update Data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Update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Reindexes the doc “under-the-covers”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POST /&lt;index&gt;/_update/&lt;_id&gt;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 to replace a doc, use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index API</w:t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19p4ka9qubi0" w:id="10"/>
      <w:bookmarkEnd w:id="10"/>
      <w:r w:rsidDel="00000000" w:rsidR="00000000" w:rsidRPr="00000000">
        <w:rPr>
          <w:rtl w:val="0"/>
        </w:rPr>
        <w:t xml:space="preserve">Retrieve Data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mapping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-X GET "localhost:9200/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&lt;index&gt;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/_mapping"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single datum</w:t>
      </w:r>
    </w:p>
    <w:p w:rsidR="00000000" w:rsidDel="00000000" w:rsidP="00000000" w:rsidRDefault="00000000" w:rsidRPr="00000000" w14:paraId="00000087">
      <w:pPr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-X GET "localhost:9200/customer/_doc/3?pretty"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data from an index </w:t>
      </w: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_search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Note:  implicit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_search</w:t>
      </w:r>
      <w:r w:rsidDel="00000000" w:rsidR="00000000" w:rsidRPr="00000000">
        <w:rPr>
          <w:rtl w:val="0"/>
        </w:rPr>
        <w:t xml:space="preserve"> query is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match_all {}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-X GET "localhost:9200/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&lt;index&gt;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/_search?pretty"</w:t>
      </w:r>
    </w:p>
    <w:p w:rsidR="00000000" w:rsidDel="00000000" w:rsidP="00000000" w:rsidRDefault="00000000" w:rsidRPr="00000000" w14:paraId="0000008B">
      <w:pPr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-X GET "localhost:9200/nested_blogs/_search?pretty"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data counts</w:t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f3b36"/>
          <w:rtl w:val="0"/>
        </w:rPr>
        <w:t xml:space="preserve">GET blogs/_count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>
          <w:i w:val="1"/>
        </w:rPr>
      </w:pPr>
      <w:hyperlink r:id="rId2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Term 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Retrieve docs containing </w:t>
      </w:r>
      <w:r w:rsidDel="00000000" w:rsidR="00000000" w:rsidRPr="00000000">
        <w:rPr>
          <w:b w:val="1"/>
          <w:rtl w:val="0"/>
        </w:rPr>
        <w:t xml:space="preserve">exact</w:t>
      </w:r>
      <w:r w:rsidDel="00000000" w:rsidR="00000000" w:rsidRPr="00000000">
        <w:rPr>
          <w:rtl w:val="0"/>
        </w:rPr>
        <w:t xml:space="preserve"> term in designated field</w:t>
      </w:r>
    </w:p>
    <w:p w:rsidR="00000000" w:rsidDel="00000000" w:rsidP="00000000" w:rsidRDefault="00000000" w:rsidRPr="00000000" w14:paraId="0000009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Precise values </w:t>
      </w:r>
      <w:r w:rsidDel="00000000" w:rsidR="00000000" w:rsidRPr="00000000">
        <w:rPr>
          <w:i w:val="1"/>
          <w:rtl w:val="0"/>
        </w:rPr>
        <w:t xml:space="preserve">(e.g. price, userID, prodID)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rPr>
          <w:i w:val="1"/>
        </w:rPr>
      </w:pPr>
      <w:hyperlink r:id="rId2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Match 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Retrieve docs containing match’d text, number, date, or boolean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 full-text search </w:t>
      </w:r>
      <w:r w:rsidDel="00000000" w:rsidR="00000000" w:rsidRPr="00000000">
        <w:rPr>
          <w:i w:val="1"/>
          <w:rtl w:val="0"/>
        </w:rPr>
        <w:t xml:space="preserve">(incl fuzzy-matching)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Query text is </w:t>
      </w:r>
      <w:r w:rsidDel="00000000" w:rsidR="00000000" w:rsidRPr="00000000">
        <w:rPr>
          <w:b w:val="1"/>
          <w:rtl w:val="0"/>
        </w:rPr>
        <w:t xml:space="preserve">analyzed</w:t>
      </w:r>
      <w:r w:rsidDel="00000000" w:rsidR="00000000" w:rsidRPr="00000000">
        <w:rPr>
          <w:rtl w:val="0"/>
        </w:rPr>
        <w:t xml:space="preserve"> before matching</w:t>
      </w:r>
    </w:p>
    <w:p w:rsidR="00000000" w:rsidDel="00000000" w:rsidP="00000000" w:rsidRDefault="00000000" w:rsidRPr="00000000" w14:paraId="0000009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search text fields for analyzed tokens vs. exact term</w:t>
      </w:r>
    </w:p>
    <w:p w:rsidR="00000000" w:rsidDel="00000000" w:rsidP="00000000" w:rsidRDefault="00000000" w:rsidRPr="00000000" w14:paraId="0000009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match</w:t>
      </w:r>
      <w:r w:rsidDel="00000000" w:rsidR="00000000" w:rsidRPr="00000000">
        <w:rPr>
          <w:rtl w:val="0"/>
        </w:rPr>
        <w:t xml:space="preserve"> query - type boolean</w:t>
      </w:r>
    </w:p>
    <w:p w:rsidR="00000000" w:rsidDel="00000000" w:rsidP="00000000" w:rsidRDefault="00000000" w:rsidRPr="00000000" w14:paraId="00000097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 parm </w:t>
      </w:r>
      <w:r w:rsidDel="00000000" w:rsidR="00000000" w:rsidRPr="00000000">
        <w:rPr>
          <w:i w:val="1"/>
          <w:rtl w:val="0"/>
        </w:rPr>
        <w:t xml:space="preserve">(defaults to “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or</w:t>
      </w:r>
      <w:r w:rsidDel="00000000" w:rsidR="00000000" w:rsidRPr="00000000">
        <w:rPr>
          <w:i w:val="1"/>
          <w:rtl w:val="0"/>
        </w:rPr>
        <w:t xml:space="preserve">”)</w:t>
      </w:r>
    </w:p>
    <w:p w:rsidR="00000000" w:rsidDel="00000000" w:rsidP="00000000" w:rsidRDefault="00000000" w:rsidRPr="00000000" w14:paraId="00000098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Can be set to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</w:t>
      </w:r>
      <w:r w:rsidDel="00000000" w:rsidR="00000000" w:rsidRPr="00000000">
        <w:rPr>
          <w:rtl w:val="0"/>
        </w:rPr>
        <w:t xml:space="preserve">” to and the analyzed query string</w:t>
      </w:r>
    </w:p>
    <w:p w:rsidR="00000000" w:rsidDel="00000000" w:rsidP="00000000" w:rsidRDefault="00000000" w:rsidRPr="00000000" w14:paraId="0000009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elastic.co/guide/en/elasticsearch/reference/current/explicit-mapping.html#create-mapping" TargetMode="External"/><Relationship Id="rId11" Type="http://schemas.openxmlformats.org/officeDocument/2006/relationships/hyperlink" Target="https://www.elastic.co/guide/en/elasticsearch/reference/7.11/indices-close.html" TargetMode="External"/><Relationship Id="rId22" Type="http://schemas.openxmlformats.org/officeDocument/2006/relationships/hyperlink" Target="https://www.elastic.co/guide/en/elasticsearch/reference/current/docs-update.html" TargetMode="External"/><Relationship Id="rId10" Type="http://schemas.openxmlformats.org/officeDocument/2006/relationships/hyperlink" Target="https://www.elastic.co/guide/en/elasticsearch/reference/current/indices-update-settings.html" TargetMode="External"/><Relationship Id="rId21" Type="http://schemas.openxmlformats.org/officeDocument/2006/relationships/hyperlink" Target="https://www.elastic.co/guide/en/elasticsearch/reference/current/explicit-mapping.html#add-field-mapping" TargetMode="External"/><Relationship Id="rId13" Type="http://schemas.openxmlformats.org/officeDocument/2006/relationships/hyperlink" Target="https://www.elastic.co/guide/en/elasticsearch/reference/current/indices-rollover-index.html" TargetMode="External"/><Relationship Id="rId24" Type="http://schemas.openxmlformats.org/officeDocument/2006/relationships/hyperlink" Target="https://www.elastic.co/guide/en/elasticsearch/reference/7.11/query-dsl-match-query.html" TargetMode="External"/><Relationship Id="rId12" Type="http://schemas.openxmlformats.org/officeDocument/2006/relationships/hyperlink" Target="https://www.elastic.co/guide/en/elasticsearch/reference/current/docs-reindex.html" TargetMode="External"/><Relationship Id="rId23" Type="http://schemas.openxmlformats.org/officeDocument/2006/relationships/hyperlink" Target="https://www.elastic.co/guide/en/elasticsearch/reference/7.11/query-dsl-term-que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lastic.co/guide/en/elasticsearch/reference/current/index-modules.html#index-modules-settings" TargetMode="External"/><Relationship Id="rId15" Type="http://schemas.openxmlformats.org/officeDocument/2006/relationships/hyperlink" Target="https://www.elastic.co/guide/en/elasticsearch/reference/current/mapping-params.html" TargetMode="External"/><Relationship Id="rId14" Type="http://schemas.openxmlformats.org/officeDocument/2006/relationships/hyperlink" Target="https://www.elastic.co/guide/en/elasticsearch/reference/current/indices-refresh.html" TargetMode="External"/><Relationship Id="rId17" Type="http://schemas.openxmlformats.org/officeDocument/2006/relationships/hyperlink" Target="https://www.elastic.co/guide/en/elasticsearch/reference/current/mapping-types.html" TargetMode="External"/><Relationship Id="rId16" Type="http://schemas.openxmlformats.org/officeDocument/2006/relationships/hyperlink" Target="https://www.elastic.co/guide/en/elasticsearch/reference/current/propertie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elastic.co/guide/en/elasticsearch/reference/current/indices-get-mapping.html" TargetMode="External"/><Relationship Id="rId6" Type="http://schemas.openxmlformats.org/officeDocument/2006/relationships/hyperlink" Target="https://stackoverflow.com/questions/19963406/refresh-vs-flush" TargetMode="External"/><Relationship Id="rId18" Type="http://schemas.openxmlformats.org/officeDocument/2006/relationships/hyperlink" Target="https://www.elastic.co/guide/en/elasticsearch/reference/current/mapping-source-field.html" TargetMode="External"/><Relationship Id="rId7" Type="http://schemas.openxmlformats.org/officeDocument/2006/relationships/hyperlink" Target="http://10.0.0.196:9200/_cluster/stats?pretty" TargetMode="External"/><Relationship Id="rId8" Type="http://schemas.openxmlformats.org/officeDocument/2006/relationships/hyperlink" Target="https://www.elastic.co/guide/en/elasticsearch/reference/current/indices-create-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