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20A14106" w:rsidR="0042661E" w:rsidRPr="0000648E" w:rsidRDefault="006C0A1A" w:rsidP="00E005F3">
      <w:pPr>
        <w:spacing w:before="17" w:after="0" w:line="240" w:lineRule="auto"/>
        <w:jc w:val="center"/>
        <w:rPr>
          <w:rFonts w:ascii="Arial" w:eastAsia="Arial" w:hAnsi="Arial" w:cs="Arial"/>
          <w:b/>
          <w:sz w:val="28"/>
          <w:szCs w:val="28"/>
        </w:rPr>
      </w:pPr>
      <w:r w:rsidRPr="0000648E">
        <w:rPr>
          <w:rFonts w:ascii="Arial" w:eastAsia="Arial" w:hAnsi="Arial" w:cs="Arial"/>
          <w:b/>
          <w:color w:val="FF0000"/>
          <w:sz w:val="28"/>
          <w:szCs w:val="28"/>
        </w:rPr>
        <w:t>OOP244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w:t>
      </w:r>
      <w:r w:rsidR="008813EE">
        <w:rPr>
          <w:rFonts w:ascii="Arial" w:eastAsia="Arial" w:hAnsi="Arial" w:cs="Arial"/>
          <w:b/>
          <w:color w:val="FF0000"/>
          <w:w w:val="99"/>
          <w:sz w:val="28"/>
          <w:szCs w:val="28"/>
        </w:rPr>
        <w:t>2</w:t>
      </w:r>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streamable”</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r w:rsidRPr="0000648E">
        <w:rPr>
          <w:rFonts w:ascii="Calibri" w:eastAsia="Calibri" w:hAnsi="Calibri" w:cs="Calibri"/>
          <w:i/>
          <w:sz w:val="24"/>
          <w:szCs w:val="24"/>
        </w:rPr>
        <w:t xml:space="preserve">streamable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new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ICTCourse</w:t>
      </w:r>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GenEdCourse</w:t>
      </w:r>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r w:rsidRPr="0000648E">
        <w:rPr>
          <w:rFonts w:ascii="Calibri" w:eastAsia="Calibri" w:hAnsi="Calibri" w:cs="Calibri"/>
          <w:b/>
          <w:bCs/>
          <w:sz w:val="24"/>
          <w:szCs w:val="24"/>
        </w:rPr>
        <w:t>ScmApp</w:t>
      </w:r>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system’s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functionality.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requirements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Calibri" w:eastAsia="Calibri" w:hAnsi="Calibri" w:cs="Calibri"/>
          <w:sz w:val="24"/>
          <w:szCs w:val="24"/>
        </w:rPr>
        <w:t xml:space="preserve">  MS1:</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ScmApp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ICTCourse, GenEdCourse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ScmApp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 Course, ITCourse</w:t>
      </w:r>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and GenEdCourse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MS4: Completion of the ScmApp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.cpp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“general.h”</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t xml:space="preserve">The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r w:rsidRPr="0000648E">
        <w:rPr>
          <w:rFonts w:ascii="Calibri" w:eastAsia="Calibri" w:hAnsi="Calibri" w:cs="Calibri"/>
          <w:b/>
          <w:i/>
          <w:sz w:val="28"/>
          <w:szCs w:val="28"/>
        </w:rPr>
        <w:t>sict</w:t>
      </w:r>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details.</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CLASSES (Course and ScmApp).</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ScmApp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2. Test the Course and ScmApp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i/>
          <w:sz w:val="24"/>
          <w:szCs w:val="24"/>
        </w:rPr>
        <w:t>sict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Course.h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r w:rsidRPr="0000648E">
        <w:rPr>
          <w:rFonts w:ascii="Calibri" w:eastAsia="Calibri" w:hAnsi="Calibri" w:cs="Calibri"/>
          <w:b/>
          <w:bCs/>
          <w:sz w:val="24"/>
          <w:szCs w:val="24"/>
        </w:rPr>
        <w:t>courseCode_: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courseTitle_: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studyLoad_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load,  defined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title,  the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courseTitle_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i/>
          <w:sz w:val="24"/>
          <w:szCs w:val="24"/>
        </w:rPr>
        <w:t>courseTitle_.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r w:rsidRPr="0000648E">
        <w:rPr>
          <w:rFonts w:ascii="Calibri" w:eastAsia="Calibri" w:hAnsi="Calibri" w:cs="Calibri"/>
          <w:b/>
          <w:i/>
          <w:spacing w:val="-1"/>
          <w:sz w:val="24"/>
          <w:szCs w:val="24"/>
        </w:rPr>
        <w:t>courseTitle</w:t>
      </w:r>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studyLoad_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w:t>
      </w:r>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r w:rsidRPr="0000648E">
        <w:rPr>
          <w:rFonts w:ascii="Consolas" w:eastAsia="Consolas" w:hAnsi="Consolas" w:cs="Consolas"/>
          <w:b/>
          <w:sz w:val="24"/>
          <w:szCs w:val="24"/>
        </w:rPr>
        <w:t>studyLoad_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isEmpty</w:t>
      </w:r>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r w:rsidRPr="0000648E">
        <w:rPr>
          <w:rFonts w:ascii="Calibri" w:eastAsia="Calibri" w:hAnsi="Calibri" w:cs="Calibri"/>
          <w:sz w:val="24"/>
          <w:szCs w:val="24"/>
        </w:rPr>
        <w:t>isEmpty</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w w:val="102"/>
          <w:sz w:val="21"/>
          <w:szCs w:val="21"/>
        </w:rPr>
        <w:t>boolean.</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ostream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display( ).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r w:rsidRPr="0000648E">
        <w:rPr>
          <w:rFonts w:ascii="Calibri" w:eastAsia="Calibri" w:hAnsi="Calibri" w:cs="Calibri"/>
          <w:b/>
          <w:sz w:val="24"/>
          <w:szCs w:val="24"/>
        </w:rPr>
        <w:t>Course.h</w:t>
      </w:r>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2. The ScmApp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r w:rsidRPr="0000648E">
        <w:rPr>
          <w:rFonts w:ascii="Calibri" w:eastAsia="Calibri" w:hAnsi="Calibri" w:cs="Calibri"/>
          <w:b/>
          <w:color w:val="0070C0"/>
          <w:spacing w:val="2"/>
          <w:sz w:val="31"/>
          <w:szCs w:val="31"/>
        </w:rPr>
        <w:t>ScmApp</w:t>
      </w:r>
      <w:r w:rsidRPr="0000648E">
        <w:rPr>
          <w:rFonts w:ascii="Arial" w:eastAsia="Arial" w:hAnsi="Arial" w:cs="Arial"/>
          <w:color w:val="333333"/>
          <w:sz w:val="24"/>
          <w:szCs w:val="24"/>
        </w:rPr>
        <w:t xml:space="preserve"> class provides a console-based menu system to manage the courses. Code the class in </w:t>
      </w:r>
      <w:r w:rsidRPr="0000648E">
        <w:rPr>
          <w:rFonts w:ascii="Arial" w:eastAsia="Arial" w:hAnsi="Arial" w:cs="Arial"/>
          <w:b/>
          <w:color w:val="333333"/>
          <w:sz w:val="24"/>
          <w:szCs w:val="24"/>
        </w:rPr>
        <w:t>ScmApp.h</w:t>
      </w:r>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r w:rsidRPr="0000648E">
        <w:rPr>
          <w:rFonts w:ascii="Consolas" w:eastAsia="Consolas" w:hAnsi="Consolas" w:cs="Consolas"/>
          <w:b/>
          <w:bCs/>
          <w:color w:val="000000"/>
          <w:spacing w:val="1"/>
          <w:sz w:val="28"/>
          <w:szCs w:val="28"/>
        </w:rPr>
        <w:t>courseList_[</w:t>
      </w:r>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r w:rsidRPr="0000648E">
        <w:rPr>
          <w:rFonts w:ascii="Arial" w:eastAsia="Arial" w:hAnsi="Arial" w:cs="Arial"/>
          <w:b/>
          <w:color w:val="333333"/>
          <w:sz w:val="24"/>
          <w:szCs w:val="24"/>
        </w:rPr>
        <w:t>general.h</w:t>
      </w:r>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noOfCourses;</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(ICTCourse or GenEdCourse)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r w:rsidRPr="0000648E">
        <w:rPr>
          <w:rFonts w:ascii="Arial" w:eastAsia="Arial" w:hAnsi="Arial" w:cs="Arial"/>
          <w:b/>
          <w:i/>
          <w:color w:val="333333"/>
          <w:sz w:val="24"/>
          <w:szCs w:val="24"/>
        </w:rPr>
        <w:t>courseList_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r w:rsidRPr="0000648E">
        <w:rPr>
          <w:rFonts w:ascii="Arial" w:eastAsia="Arial" w:hAnsi="Arial" w:cs="Arial"/>
          <w:color w:val="0070C0"/>
          <w:sz w:val="24"/>
          <w:szCs w:val="24"/>
        </w:rPr>
        <w:t xml:space="preserve">ScmApp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nullptr.</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an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pause(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menu();</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r w:rsidRPr="0000648E">
        <w:rPr>
          <w:rFonts w:ascii="Arial" w:eastAsia="Arial" w:hAnsi="Arial" w:cs="Arial"/>
          <w:color w:val="FF0000"/>
          <w:position w:val="1"/>
          <w:sz w:val="24"/>
          <w:szCs w:val="24"/>
        </w:rPr>
        <w:t>here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r w:rsidRPr="0000648E">
        <w:rPr>
          <w:rFonts w:ascii="Arial" w:eastAsia="Arial" w:hAnsi="Arial" w:cs="Arial"/>
          <w:i/>
          <w:color w:val="333333"/>
          <w:sz w:val="24"/>
          <w:szCs w:val="24"/>
        </w:rPr>
        <w:t>menu( )</w:t>
      </w:r>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wipes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listCourses()</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a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searchACourse</w:t>
      </w:r>
      <w:r w:rsidRPr="0000648E">
        <w:rPr>
          <w:rFonts w:ascii="Consolas" w:eastAsia="Consolas" w:hAnsi="Consolas" w:cs="Consolas"/>
          <w:b/>
          <w:bCs/>
          <w:color w:val="000000"/>
          <w:spacing w:val="2"/>
          <w:sz w:val="28"/>
          <w:szCs w:val="28"/>
        </w:rPr>
        <w:t>(</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 xml:space="preserve">noOfCourses_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changeStudyLoad(</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r w:rsidRPr="0000648E">
        <w:rPr>
          <w:rFonts w:ascii="Arial" w:eastAsia="Arial" w:hAnsi="Arial" w:cs="Arial"/>
          <w:color w:val="0070C0"/>
          <w:sz w:val="24"/>
          <w:szCs w:val="24"/>
        </w:rPr>
        <w:t xml:space="preserve">courseCode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course.</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addACourse();</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address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run();</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It calls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changeStudyLoad()</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again.===".</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 function run()</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r w:rsidRPr="0000648E">
        <w:rPr>
          <w:rFonts w:ascii="Arial" w:eastAsia="Arial" w:hAnsi="Arial" w:cs="Arial"/>
          <w:b/>
          <w:bCs/>
          <w:color w:val="0070C0"/>
          <w:sz w:val="24"/>
          <w:szCs w:val="24"/>
        </w:rPr>
        <w:t>general.h</w:t>
      </w:r>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r w:rsidRPr="0000648E">
        <w:rPr>
          <w:rFonts w:ascii="Arial" w:eastAsia="Arial" w:hAnsi="Arial" w:cs="Arial"/>
          <w:b/>
          <w:bCs/>
          <w:color w:val="0070C0"/>
          <w:sz w:val="24"/>
          <w:szCs w:val="24"/>
        </w:rPr>
        <w:t>Course.h, ScmApp.h</w:t>
      </w:r>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r w:rsidRPr="0000648E">
        <w:rPr>
          <w:rFonts w:ascii="Arial" w:eastAsia="Arial" w:hAnsi="Arial" w:cs="Arial"/>
          <w:color w:val="000000"/>
          <w:sz w:val="24"/>
          <w:szCs w:val="24"/>
        </w:rPr>
        <w:t>make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even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~bradly.hoover/submit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~bradly.hoover/submit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Movies and Moraltiy</w:t>
            </w:r>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t>ICTCourse, GenEdCourse).</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(ICTCourse, GenEdCourse)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successfully.</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r w:rsidR="003971BF" w:rsidRPr="0000648E">
        <w:rPr>
          <w:b/>
          <w:sz w:val="28"/>
          <w:szCs w:val="28"/>
        </w:rPr>
        <w:t xml:space="preserve">ScmClass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GenEdCourse.)</w:t>
      </w:r>
    </w:p>
    <w:p w14:paraId="01BF3881" w14:textId="77777777" w:rsidR="00987F53" w:rsidRDefault="00987F53" w:rsidP="00987F53">
      <w:pPr>
        <w:spacing w:before="18" w:after="0" w:line="280" w:lineRule="exact"/>
        <w:rPr>
          <w:b/>
          <w:sz w:val="28"/>
          <w:szCs w:val="28"/>
        </w:rPr>
      </w:pPr>
      <w:r w:rsidRPr="0000648E">
        <w:rPr>
          <w:b/>
          <w:sz w:val="28"/>
          <w:szCs w:val="28"/>
        </w:rPr>
        <w:t xml:space="preserve">        - Change the study load of a course.</w:t>
      </w:r>
    </w:p>
    <w:p w14:paraId="1C45F2B5" w14:textId="77777777" w:rsidR="0088221A" w:rsidRDefault="0088221A" w:rsidP="00987F53">
      <w:pPr>
        <w:spacing w:before="18" w:after="0" w:line="280" w:lineRule="exact"/>
        <w:rPr>
          <w:b/>
          <w:sz w:val="28"/>
          <w:szCs w:val="28"/>
        </w:rPr>
      </w:pPr>
    </w:p>
    <w:p w14:paraId="427CC420" w14:textId="1A3F6E33" w:rsidR="0088221A" w:rsidRPr="0088221A" w:rsidRDefault="0088221A" w:rsidP="0088221A">
      <w:pPr>
        <w:spacing w:before="18" w:after="0" w:line="280" w:lineRule="exact"/>
        <w:rPr>
          <w:b/>
          <w:sz w:val="28"/>
          <w:szCs w:val="28"/>
          <w:highlight w:val="yellow"/>
        </w:rPr>
      </w:pPr>
      <w:r w:rsidRPr="0088221A">
        <w:rPr>
          <w:b/>
          <w:sz w:val="28"/>
          <w:szCs w:val="28"/>
          <w:highlight w:val="yellow"/>
        </w:rPr>
        <w:t>****Please add the following modification to ALL of your classes. In all of your classes, declare a friend class named xxxxxTester, where xxx is the name of your class.</w:t>
      </w:r>
    </w:p>
    <w:p w14:paraId="0E73683B" w14:textId="7E97831D"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CourseTester</w:t>
      </w:r>
    </w:p>
    <w:p w14:paraId="27DA5910" w14:textId="02D3C495"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ScmAppTester</w:t>
      </w:r>
    </w:p>
    <w:p w14:paraId="158DFA9B" w14:textId="783EFFB1"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ICTCourseTester</w:t>
      </w:r>
    </w:p>
    <w:p w14:paraId="11294B6B" w14:textId="02A610CA"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GenEdCourseTester</w:t>
      </w:r>
    </w:p>
    <w:p w14:paraId="23E42682" w14:textId="16971314" w:rsidR="0088221A" w:rsidRDefault="0088221A" w:rsidP="0088221A">
      <w:pPr>
        <w:pStyle w:val="ListParagraph"/>
        <w:spacing w:before="18" w:after="0" w:line="280" w:lineRule="exact"/>
        <w:rPr>
          <w:b/>
          <w:sz w:val="28"/>
          <w:szCs w:val="28"/>
        </w:rPr>
      </w:pPr>
    </w:p>
    <w:p w14:paraId="6F8FF6A9" w14:textId="0BFEEA2B" w:rsidR="009E4645" w:rsidRPr="005D0235" w:rsidRDefault="009E4645" w:rsidP="009E4645">
      <w:pPr>
        <w:spacing w:before="18" w:after="0" w:line="280" w:lineRule="exact"/>
        <w:rPr>
          <w:b/>
          <w:sz w:val="28"/>
          <w:szCs w:val="28"/>
          <w:highlight w:val="green"/>
        </w:rPr>
      </w:pPr>
      <w:r w:rsidRPr="005D0235">
        <w:rPr>
          <w:b/>
          <w:sz w:val="28"/>
          <w:szCs w:val="28"/>
          <w:highlight w:val="green"/>
        </w:rPr>
        <w:t>***Class setter and getters – for the various Course classes, your getters and settings must have the following function names:</w:t>
      </w:r>
    </w:p>
    <w:p w14:paraId="70E774AF" w14:textId="25F1141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setCourseTitle</w:t>
      </w:r>
    </w:p>
    <w:p w14:paraId="2C9B9ACE" w14:textId="3453DAFA"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setCourseCode</w:t>
      </w:r>
    </w:p>
    <w:p w14:paraId="100476F9" w14:textId="35979B7D"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setCredits</w:t>
      </w:r>
    </w:p>
    <w:p w14:paraId="1434D557" w14:textId="5CB451D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setStudyLoad</w:t>
      </w:r>
    </w:p>
    <w:p w14:paraId="0CB3A342" w14:textId="785C2F03"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setComputerSystem</w:t>
      </w:r>
    </w:p>
    <w:p w14:paraId="03848459" w14:textId="233DE94B"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setLangLevel</w:t>
      </w:r>
    </w:p>
    <w:p w14:paraId="454780AE" w14:textId="46271967"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getCourseTitle</w:t>
      </w:r>
    </w:p>
    <w:p w14:paraId="63207AD6" w14:textId="7545CAA2"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getCourseCode</w:t>
      </w:r>
    </w:p>
    <w:p w14:paraId="70154599" w14:textId="75E799A7"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getCredits</w:t>
      </w:r>
    </w:p>
    <w:p w14:paraId="7B1BE0F6" w14:textId="5E260A42"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getStudyLoad</w:t>
      </w:r>
    </w:p>
    <w:p w14:paraId="77922A3C" w14:textId="262555D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getComputerSystem</w:t>
      </w:r>
    </w:p>
    <w:p w14:paraId="4A9A1A53" w14:textId="2615ABEC" w:rsidR="005D0235" w:rsidRDefault="009E4645" w:rsidP="005D0235">
      <w:pPr>
        <w:pStyle w:val="ListParagraph"/>
        <w:numPr>
          <w:ilvl w:val="0"/>
          <w:numId w:val="8"/>
        </w:numPr>
        <w:spacing w:before="18" w:after="0" w:line="280" w:lineRule="exact"/>
        <w:rPr>
          <w:b/>
          <w:sz w:val="28"/>
          <w:szCs w:val="28"/>
          <w:highlight w:val="green"/>
        </w:rPr>
      </w:pPr>
      <w:r w:rsidRPr="005D0235">
        <w:rPr>
          <w:b/>
          <w:sz w:val="28"/>
          <w:szCs w:val="28"/>
          <w:highlight w:val="green"/>
        </w:rPr>
        <w:t>getLangLevel</w:t>
      </w:r>
    </w:p>
    <w:p w14:paraId="28714232" w14:textId="545CDA95" w:rsidR="005D0235" w:rsidRDefault="005D0235" w:rsidP="005D0235">
      <w:pPr>
        <w:spacing w:before="18" w:after="0" w:line="280" w:lineRule="exact"/>
        <w:rPr>
          <w:b/>
          <w:sz w:val="28"/>
          <w:szCs w:val="28"/>
          <w:highlight w:val="green"/>
        </w:rPr>
      </w:pPr>
    </w:p>
    <w:p w14:paraId="093A6358" w14:textId="0702AD39" w:rsidR="005D0235" w:rsidRDefault="005D0235" w:rsidP="005D0235">
      <w:pPr>
        <w:spacing w:before="18" w:after="0" w:line="280" w:lineRule="exact"/>
        <w:rPr>
          <w:b/>
          <w:sz w:val="28"/>
          <w:szCs w:val="28"/>
          <w:highlight w:val="green"/>
        </w:rPr>
      </w:pPr>
      <w:r>
        <w:rPr>
          <w:b/>
          <w:sz w:val="28"/>
          <w:szCs w:val="28"/>
          <w:highlight w:val="green"/>
        </w:rPr>
        <w:t>** Course class – isEmpty() must return true in the following condition</w:t>
      </w:r>
    </w:p>
    <w:p w14:paraId="0CBC1085" w14:textId="476C31A5"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courseCode_ is empty “”</w:t>
      </w:r>
    </w:p>
    <w:p w14:paraId="2A7F4CA6" w14:textId="69AFE801"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courseTitle_ is nullptr or empty “”</w:t>
      </w:r>
    </w:p>
    <w:p w14:paraId="1C64667A" w14:textId="69A467E7"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w:t>
      </w:r>
      <w:r w:rsidR="00CF206B">
        <w:rPr>
          <w:b/>
          <w:sz w:val="28"/>
          <w:szCs w:val="28"/>
          <w:highlight w:val="green"/>
        </w:rPr>
        <w:t>r</w:t>
      </w:r>
      <w:r>
        <w:rPr>
          <w:b/>
          <w:sz w:val="28"/>
          <w:szCs w:val="28"/>
          <w:highlight w:val="green"/>
        </w:rPr>
        <w:t>seCredit_ is -1</w:t>
      </w:r>
    </w:p>
    <w:p w14:paraId="67C382FB" w14:textId="22630C4B" w:rsidR="005D0235" w:rsidRP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studyLoad_ is -1</w:t>
      </w:r>
    </w:p>
    <w:p w14:paraId="0A567C0F" w14:textId="77777777" w:rsidR="00987F53" w:rsidRPr="0000648E" w:rsidRDefault="00987F53" w:rsidP="00987F53">
      <w:pPr>
        <w:spacing w:before="18" w:after="0" w:line="280" w:lineRule="exact"/>
        <w:rPr>
          <w:sz w:val="28"/>
          <w:szCs w:val="28"/>
        </w:rPr>
      </w:pPr>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lastRenderedPageBreak/>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1. The ICTCourse</w:t>
      </w:r>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r w:rsidRPr="0000648E">
        <w:rPr>
          <w:rFonts w:ascii="Arial" w:eastAsia="Arial" w:hAnsi="Arial" w:cs="Arial"/>
          <w:color w:val="0070C0"/>
          <w:sz w:val="24"/>
          <w:szCs w:val="24"/>
        </w:rPr>
        <w:t>ICTCourse</w:t>
      </w:r>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r w:rsidRPr="0000648E">
        <w:rPr>
          <w:rFonts w:ascii="Arial" w:eastAsia="Arial" w:hAnsi="Arial" w:cs="Arial"/>
          <w:color w:val="0070C0"/>
          <w:sz w:val="24"/>
          <w:szCs w:val="24"/>
        </w:rPr>
        <w:t xml:space="preserve">ICTCourse.h </w:t>
      </w:r>
      <w:r w:rsidRPr="0000648E">
        <w:rPr>
          <w:rFonts w:ascii="Arial" w:eastAsia="Arial" w:hAnsi="Arial" w:cs="Arial"/>
          <w:color w:val="000000"/>
          <w:sz w:val="24"/>
          <w:szCs w:val="24"/>
        </w:rPr>
        <w:t xml:space="preserve">and </w:t>
      </w:r>
      <w:r w:rsidRPr="0000648E">
        <w:rPr>
          <w:rFonts w:ascii="Arial" w:eastAsia="Arial" w:hAnsi="Arial" w:cs="Arial"/>
          <w:color w:val="0070C0"/>
          <w:sz w:val="24"/>
          <w:szCs w:val="24"/>
        </w:rPr>
        <w:t xml:space="preserve">ICTCourse .cpp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00FF"/>
          <w:sz w:val="24"/>
          <w:szCs w:val="24"/>
        </w:rPr>
        <w:t>char</w:t>
      </w:r>
      <w:r w:rsidRPr="0000648E">
        <w:rPr>
          <w:rFonts w:ascii="Consolas" w:eastAsia="Consolas" w:hAnsi="Consolas" w:cs="Consolas"/>
          <w:color w:val="0000FF"/>
          <w:spacing w:val="-5"/>
          <w:sz w:val="24"/>
          <w:szCs w:val="24"/>
        </w:rPr>
        <w:t xml:space="preserve"> computerSystem__</w:t>
      </w:r>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r w:rsidR="00C26CE9" w:rsidRPr="0000648E">
        <w:rPr>
          <w:rFonts w:ascii="Arial" w:eastAsia="Arial" w:hAnsi="Arial" w:cs="Arial"/>
          <w:sz w:val="24"/>
          <w:szCs w:val="24"/>
        </w:rPr>
        <w:t>matrix, oracle, as400, win</w:t>
      </w:r>
      <w:r w:rsidRPr="0000648E">
        <w:rPr>
          <w:rFonts w:ascii="Arial" w:eastAsia="Arial" w:hAnsi="Arial" w:cs="Arial"/>
          <w:sz w:val="24"/>
          <w:szCs w:val="24"/>
        </w:rPr>
        <w:t xml:space="preserve"> and linux).</w:t>
      </w:r>
    </w:p>
    <w:p w14:paraId="59E9FF5C" w14:textId="77777777" w:rsidR="00987F53" w:rsidRPr="0000648E" w:rsidRDefault="00987F53" w:rsidP="00987F53">
      <w:pPr>
        <w:spacing w:before="12" w:after="0" w:line="200" w:lineRule="exact"/>
        <w:rPr>
          <w:sz w:val="20"/>
          <w:szCs w:val="20"/>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12DA03AC" w:rsidR="00987F53" w:rsidRPr="0000648E" w:rsidRDefault="001F031E" w:rsidP="0088221A">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r w:rsidRPr="0000648E">
        <w:rPr>
          <w:rFonts w:ascii="Arial" w:eastAsia="Arial" w:hAnsi="Arial" w:cs="Arial"/>
          <w:color w:val="0070C0"/>
          <w:sz w:val="24"/>
          <w:szCs w:val="24"/>
        </w:rPr>
        <w:t>ICTCourse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w:t>
      </w:r>
      <w:r w:rsidR="00987F53" w:rsidRPr="007B10E0">
        <w:rPr>
          <w:rFonts w:ascii="Calibri" w:eastAsia="Calibri" w:hAnsi="Calibri" w:cs="Calibri"/>
          <w:color w:val="000000"/>
          <w:sz w:val="24"/>
          <w:szCs w:val="24"/>
          <w:highlight w:val="yellow"/>
        </w:rPr>
        <w:t xml:space="preserve">. </w:t>
      </w:r>
      <w:r w:rsidR="0088221A" w:rsidRPr="007B10E0">
        <w:rPr>
          <w:rFonts w:ascii="Calibri" w:eastAsia="Calibri" w:hAnsi="Calibri" w:cs="Calibri"/>
          <w:color w:val="000000"/>
          <w:sz w:val="24"/>
          <w:szCs w:val="24"/>
          <w:highlight w:val="yellow"/>
        </w:rPr>
        <w:t>The FIVE-ARGUMENT constructor that receives four arguements for data members of the base class and a string for the data member of the the derived class.</w:t>
      </w:r>
      <w:r w:rsidR="00987F53" w:rsidRPr="007B10E0">
        <w:rPr>
          <w:rFonts w:ascii="Calibri" w:eastAsia="Calibri" w:hAnsi="Calibri" w:cs="Calibri"/>
          <w:color w:val="000000"/>
          <w:spacing w:val="-7"/>
          <w:sz w:val="24"/>
          <w:szCs w:val="24"/>
          <w:highlight w:val="yellow"/>
        </w:rPr>
        <w:t xml:space="preserve"> It uses </w:t>
      </w:r>
      <w:r w:rsidR="00987F53" w:rsidRPr="007B10E0">
        <w:rPr>
          <w:rFonts w:ascii="Calibri" w:eastAsia="Calibri" w:hAnsi="Calibri" w:cs="Calibri"/>
          <w:color w:val="000000"/>
          <w:sz w:val="24"/>
          <w:szCs w:val="24"/>
          <w:highlight w:val="yellow"/>
        </w:rPr>
        <w:t>the</w:t>
      </w:r>
      <w:r w:rsidR="00987F53" w:rsidRPr="007B10E0">
        <w:rPr>
          <w:rFonts w:ascii="Calibri" w:eastAsia="Calibri" w:hAnsi="Calibri" w:cs="Calibri"/>
          <w:color w:val="000000"/>
          <w:spacing w:val="-1"/>
          <w:sz w:val="24"/>
          <w:szCs w:val="24"/>
          <w:highlight w:val="yellow"/>
        </w:rPr>
        <w:t xml:space="preserve"> </w:t>
      </w:r>
      <w:r w:rsidR="00987F53" w:rsidRPr="007B10E0">
        <w:rPr>
          <w:rFonts w:ascii="Calibri" w:eastAsia="Calibri" w:hAnsi="Calibri" w:cs="Calibri"/>
          <w:color w:val="000000"/>
          <w:sz w:val="24"/>
          <w:szCs w:val="24"/>
          <w:highlight w:val="yellow"/>
        </w:rPr>
        <w:t>value</w:t>
      </w:r>
      <w:r w:rsidR="00987F53" w:rsidRPr="007B10E0">
        <w:rPr>
          <w:rFonts w:ascii="Calibri" w:eastAsia="Calibri" w:hAnsi="Calibri" w:cs="Calibri"/>
          <w:color w:val="000000"/>
          <w:spacing w:val="-2"/>
          <w:sz w:val="24"/>
          <w:szCs w:val="24"/>
          <w:highlight w:val="yellow"/>
        </w:rPr>
        <w:t xml:space="preserve"> of the </w:t>
      </w:r>
      <w:r w:rsidR="0088221A" w:rsidRPr="007B10E0">
        <w:rPr>
          <w:rFonts w:ascii="Calibri" w:eastAsia="Calibri" w:hAnsi="Calibri" w:cs="Calibri"/>
          <w:color w:val="000000"/>
          <w:spacing w:val="-2"/>
          <w:sz w:val="24"/>
          <w:szCs w:val="24"/>
          <w:highlight w:val="yellow"/>
        </w:rPr>
        <w:t xml:space="preserve">string </w:t>
      </w:r>
      <w:r w:rsidR="00987F53" w:rsidRPr="007B10E0">
        <w:rPr>
          <w:rFonts w:ascii="Calibri" w:eastAsia="Calibri" w:hAnsi="Calibri" w:cs="Calibri"/>
          <w:color w:val="000000"/>
          <w:spacing w:val="-2"/>
          <w:sz w:val="24"/>
          <w:szCs w:val="24"/>
          <w:highlight w:val="yellow"/>
        </w:rPr>
        <w:t xml:space="preserve">argument to initialize the </w:t>
      </w:r>
      <w:r w:rsidR="00987F53" w:rsidRPr="007B10E0">
        <w:rPr>
          <w:rFonts w:ascii="Calibri" w:eastAsia="Calibri" w:hAnsi="Calibri" w:cs="Calibri"/>
          <w:color w:val="0070C0"/>
          <w:spacing w:val="-4"/>
          <w:sz w:val="24"/>
          <w:szCs w:val="24"/>
          <w:highlight w:val="yellow"/>
        </w:rPr>
        <w:t xml:space="preserve"> </w:t>
      </w:r>
      <w:r w:rsidR="00987F53" w:rsidRPr="007B10E0">
        <w:rPr>
          <w:rFonts w:ascii="Calibri" w:eastAsia="Calibri" w:hAnsi="Calibri" w:cs="Calibri"/>
          <w:color w:val="000000"/>
          <w:sz w:val="24"/>
          <w:szCs w:val="24"/>
          <w:highlight w:val="yellow"/>
        </w:rPr>
        <w:t>member</w:t>
      </w:r>
      <w:r w:rsidR="00987F53" w:rsidRPr="007B10E0">
        <w:rPr>
          <w:rFonts w:ascii="Calibri" w:eastAsia="Calibri" w:hAnsi="Calibri" w:cs="Calibri"/>
          <w:color w:val="000000"/>
          <w:spacing w:val="-7"/>
          <w:sz w:val="24"/>
          <w:szCs w:val="24"/>
          <w:highlight w:val="yellow"/>
        </w:rPr>
        <w:t xml:space="preserve"> </w:t>
      </w:r>
      <w:r w:rsidR="00987F53" w:rsidRPr="007B10E0">
        <w:rPr>
          <w:rFonts w:ascii="Calibri" w:eastAsia="Calibri" w:hAnsi="Calibri" w:cs="Calibri"/>
          <w:color w:val="000000"/>
          <w:sz w:val="24"/>
          <w:szCs w:val="24"/>
          <w:highlight w:val="yellow"/>
        </w:rPr>
        <w:t xml:space="preserve">variable  </w:t>
      </w:r>
      <w:r w:rsidR="00987F53" w:rsidRPr="007B10E0">
        <w:rPr>
          <w:rFonts w:ascii="Consolas" w:eastAsia="Consolas" w:hAnsi="Consolas" w:cs="Consolas"/>
          <w:color w:val="0000FF"/>
          <w:spacing w:val="-5"/>
          <w:sz w:val="24"/>
          <w:szCs w:val="24"/>
          <w:highlight w:val="yellow"/>
        </w:rPr>
        <w:t>computerSystem_.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const</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sz w:val="24"/>
          <w:szCs w:val="24"/>
        </w:rPr>
        <w:t>getComputersystem()</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r w:rsidRPr="0000648E">
        <w:rPr>
          <w:rFonts w:ascii="Calibri" w:eastAsia="Calibri" w:hAnsi="Calibri" w:cs="Calibri"/>
          <w:b/>
          <w:bCs/>
          <w:color w:val="0070C0"/>
          <w:sz w:val="24"/>
          <w:szCs w:val="24"/>
        </w:rPr>
        <w:t>computerSystem_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setComputerSystem (const</w:t>
      </w:r>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r w:rsidR="00916C2B" w:rsidRPr="0000648E">
        <w:rPr>
          <w:rFonts w:ascii="Calibri" w:eastAsia="Calibri" w:hAnsi="Calibri" w:cs="Calibri"/>
          <w:b/>
          <w:bCs/>
          <w:color w:val="0070C0"/>
          <w:sz w:val="24"/>
          <w:szCs w:val="24"/>
        </w:rPr>
        <w:t>computerSystem_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r w:rsidR="00916C2B" w:rsidRPr="0000648E">
        <w:rPr>
          <w:rFonts w:ascii="Calibri" w:eastAsia="Calibri" w:hAnsi="Calibri" w:cs="Calibri"/>
          <w:b/>
          <w:bCs/>
          <w:color w:val="0070C0"/>
          <w:sz w:val="24"/>
          <w:szCs w:val="24"/>
        </w:rPr>
        <w:t>computerSystem_.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ICTCourse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 xml:space="preserve">ICTCourse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r w:rsidRPr="0000648E">
        <w:rPr>
          <w:rFonts w:ascii="Calibri" w:eastAsia="Calibri" w:hAnsi="Calibri" w:cs="Calibri"/>
          <w:b/>
          <w:bCs/>
          <w:sz w:val="24"/>
          <w:szCs w:val="24"/>
        </w:rPr>
        <w:t>course code:</w:t>
      </w:r>
      <w:r w:rsidRPr="0000648E">
        <w:rPr>
          <w:rFonts w:ascii="Calibri" w:eastAsia="Calibri" w:hAnsi="Calibri" w:cs="Calibri"/>
          <w:b/>
          <w:bCs/>
          <w:sz w:val="24"/>
          <w:szCs w:val="24"/>
        </w:rPr>
        <w:tab/>
      </w:r>
      <w:r w:rsidR="002335F1">
        <w:rPr>
          <w:rFonts w:ascii="Calibri" w:eastAsia="Calibri" w:hAnsi="Calibri" w:cs="Calibri"/>
          <w:sz w:val="24"/>
          <w:szCs w:val="24"/>
        </w:rPr>
        <w:t>6 Characters Wide</w:t>
      </w:r>
    </w:p>
    <w:p w14:paraId="2F9FAA48" w14:textId="10178308"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r w:rsidRPr="0000648E">
        <w:rPr>
          <w:rFonts w:ascii="Calibri" w:eastAsia="Calibri" w:hAnsi="Calibri" w:cs="Calibri"/>
          <w:b/>
          <w:bCs/>
          <w:sz w:val="24"/>
          <w:szCs w:val="24"/>
        </w:rPr>
        <w:t>course title:</w:t>
      </w:r>
      <w:r w:rsidRPr="0000648E">
        <w:rPr>
          <w:rFonts w:ascii="Calibri" w:eastAsia="Calibri" w:hAnsi="Calibri" w:cs="Calibri"/>
          <w:b/>
          <w:bCs/>
          <w:sz w:val="24"/>
          <w:szCs w:val="24"/>
        </w:rPr>
        <w:tab/>
      </w:r>
      <w:r w:rsidR="002335F1">
        <w:rPr>
          <w:rFonts w:ascii="Calibri" w:eastAsia="Calibri" w:hAnsi="Calibri" w:cs="Calibri"/>
          <w:sz w:val="24"/>
          <w:szCs w:val="24"/>
        </w:rPr>
        <w:t>41 Characters Wide</w:t>
      </w:r>
    </w:p>
    <w:p w14:paraId="1B545510" w14:textId="381FDEB9" w:rsidR="0019309B" w:rsidRPr="0000648E" w:rsidRDefault="0019309B" w:rsidP="0019309B">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
          <w:bCs/>
          <w:sz w:val="24"/>
          <w:szCs w:val="24"/>
        </w:rPr>
        <w:t xml:space="preserve">credits:           </w:t>
      </w:r>
      <w:r w:rsidRPr="0000648E">
        <w:rPr>
          <w:rFonts w:ascii="Calibri" w:eastAsia="Calibri" w:hAnsi="Calibri" w:cs="Calibri"/>
          <w:b/>
          <w:bCs/>
          <w:spacing w:val="28"/>
          <w:sz w:val="24"/>
          <w:szCs w:val="24"/>
        </w:rPr>
        <w:t xml:space="preserve"> </w:t>
      </w:r>
      <w:r w:rsidR="002335F1">
        <w:rPr>
          <w:rFonts w:ascii="Calibri" w:eastAsia="Calibri" w:hAnsi="Calibri" w:cs="Calibri"/>
          <w:sz w:val="24"/>
          <w:szCs w:val="24"/>
        </w:rPr>
        <w:t>9 Characters Wide</w:t>
      </w:r>
    </w:p>
    <w:p w14:paraId="0D50168A" w14:textId="70132B35"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study load:</w:t>
      </w:r>
      <w:r w:rsidRPr="0000648E">
        <w:rPr>
          <w:rFonts w:ascii="Calibri" w:eastAsia="Calibri" w:hAnsi="Calibri" w:cs="Calibri"/>
          <w:b/>
          <w:bCs/>
          <w:sz w:val="24"/>
          <w:szCs w:val="24"/>
        </w:rPr>
        <w:tab/>
      </w:r>
      <w:r w:rsidR="002335F1">
        <w:rPr>
          <w:rFonts w:ascii="Calibri" w:eastAsia="Calibri" w:hAnsi="Calibri" w:cs="Calibri"/>
          <w:sz w:val="24"/>
          <w:szCs w:val="24"/>
        </w:rPr>
        <w:t>12 Characters Wide</w:t>
      </w:r>
    </w:p>
    <w:p w14:paraId="1337C8B1" w14:textId="007E56ED" w:rsidR="00382D57" w:rsidRDefault="00382D57" w:rsidP="0019309B">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system:            left-just</w:t>
      </w:r>
      <w:r w:rsidR="002335F1">
        <w:rPr>
          <w:rFonts w:ascii="Calibri" w:eastAsia="Calibri" w:hAnsi="Calibri" w:cs="Calibri"/>
          <w:b/>
          <w:bCs/>
          <w:sz w:val="24"/>
          <w:szCs w:val="24"/>
        </w:rPr>
        <w:t>ified, 9 characters wide, followed by a “|”</w:t>
      </w:r>
    </w:p>
    <w:p w14:paraId="4152CFB8" w14:textId="642C3211"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blank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386622D3"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00648E"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2. The GenEdCourse</w:t>
      </w:r>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r w:rsidRPr="0000648E">
        <w:rPr>
          <w:rFonts w:ascii="Calibri" w:eastAsia="Calibri" w:hAnsi="Calibri" w:cs="Calibri"/>
          <w:b/>
          <w:spacing w:val="-1"/>
          <w:sz w:val="24"/>
          <w:szCs w:val="24"/>
        </w:rPr>
        <w:t>GenEdCourse</w:t>
      </w:r>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70C0"/>
          <w:sz w:val="24"/>
          <w:szCs w:val="24"/>
        </w:rPr>
        <w:t xml:space="preserve">GendEdCourse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langLevel</w:t>
      </w:r>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language  level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1BC98BD6" w14:textId="75C420B8"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Arial" w:eastAsia="Arial" w:hAnsi="Arial" w:cs="Arial"/>
          <w:color w:val="0070C0"/>
          <w:sz w:val="24"/>
          <w:szCs w:val="24"/>
        </w:rPr>
        <w:t xml:space="preserve">  </w:t>
      </w:r>
      <w:r w:rsidRPr="0000648E">
        <w:rPr>
          <w:rFonts w:ascii="Calibri Light" w:eastAsia="Calibri Light" w:hAnsi="Calibri Light" w:cs="Calibri Light"/>
          <w:b/>
          <w:color w:val="2E74B5"/>
          <w:spacing w:val="2"/>
          <w:sz w:val="28"/>
          <w:szCs w:val="28"/>
        </w:rPr>
        <w:t>GenEdCourse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 xml:space="preserve">has two constructors. </w:t>
      </w:r>
      <w:r w:rsidR="007B10E0" w:rsidRPr="007B10E0">
        <w:rPr>
          <w:rFonts w:ascii="Calibri" w:eastAsia="Calibri" w:hAnsi="Calibri" w:cs="Calibri"/>
          <w:color w:val="000000"/>
          <w:sz w:val="24"/>
          <w:szCs w:val="24"/>
          <w:highlight w:val="yellow"/>
        </w:rPr>
        <w:t>The FIVE-ARGUMENT constructor that receives four arguements for data members of the base class and a integer for the data member of the derived class.</w:t>
      </w:r>
      <w:r w:rsidRPr="007B10E0">
        <w:rPr>
          <w:rFonts w:ascii="Calibri" w:eastAsia="Calibri" w:hAnsi="Calibri" w:cs="Calibri"/>
          <w:color w:val="000000"/>
          <w:spacing w:val="-7"/>
          <w:sz w:val="24"/>
          <w:szCs w:val="24"/>
          <w:highlight w:val="yellow"/>
        </w:rPr>
        <w:t xml:space="preserve"> It uses </w:t>
      </w:r>
      <w:r w:rsidRPr="007B10E0">
        <w:rPr>
          <w:rFonts w:ascii="Calibri" w:eastAsia="Calibri" w:hAnsi="Calibri" w:cs="Calibri"/>
          <w:color w:val="000000"/>
          <w:sz w:val="24"/>
          <w:szCs w:val="24"/>
          <w:highlight w:val="yellow"/>
        </w:rPr>
        <w:t>the</w:t>
      </w:r>
      <w:r w:rsidRPr="007B10E0">
        <w:rPr>
          <w:rFonts w:ascii="Calibri" w:eastAsia="Calibri" w:hAnsi="Calibri" w:cs="Calibri"/>
          <w:color w:val="000000"/>
          <w:spacing w:val="-1"/>
          <w:sz w:val="24"/>
          <w:szCs w:val="24"/>
          <w:highlight w:val="yellow"/>
        </w:rPr>
        <w:t xml:space="preserve"> </w:t>
      </w:r>
      <w:r w:rsidRPr="007B10E0">
        <w:rPr>
          <w:rFonts w:ascii="Calibri" w:eastAsia="Calibri" w:hAnsi="Calibri" w:cs="Calibri"/>
          <w:color w:val="000000"/>
          <w:sz w:val="24"/>
          <w:szCs w:val="24"/>
          <w:highlight w:val="yellow"/>
        </w:rPr>
        <w:t>value</w:t>
      </w:r>
      <w:r w:rsidRPr="007B10E0">
        <w:rPr>
          <w:rFonts w:ascii="Calibri" w:eastAsia="Calibri" w:hAnsi="Calibri" w:cs="Calibri"/>
          <w:color w:val="000000"/>
          <w:spacing w:val="-2"/>
          <w:sz w:val="24"/>
          <w:szCs w:val="24"/>
          <w:highlight w:val="yellow"/>
        </w:rPr>
        <w:t xml:space="preserve"> of the argument to initialize the </w:t>
      </w:r>
      <w:r w:rsidRPr="007B10E0">
        <w:rPr>
          <w:rFonts w:ascii="Calibri" w:eastAsia="Calibri" w:hAnsi="Calibri" w:cs="Calibri"/>
          <w:color w:val="000000"/>
          <w:sz w:val="24"/>
          <w:szCs w:val="24"/>
          <w:highlight w:val="yellow"/>
        </w:rPr>
        <w:t>member</w:t>
      </w:r>
      <w:r w:rsidRPr="007B10E0">
        <w:rPr>
          <w:rFonts w:ascii="Calibri" w:eastAsia="Calibri" w:hAnsi="Calibri" w:cs="Calibri"/>
          <w:color w:val="000000"/>
          <w:spacing w:val="-7"/>
          <w:sz w:val="24"/>
          <w:szCs w:val="24"/>
          <w:highlight w:val="yellow"/>
        </w:rPr>
        <w:t xml:space="preserve"> </w:t>
      </w:r>
      <w:r w:rsidRPr="007B10E0">
        <w:rPr>
          <w:rFonts w:ascii="Calibri" w:eastAsia="Calibri" w:hAnsi="Calibri" w:cs="Calibri"/>
          <w:color w:val="000000"/>
          <w:sz w:val="24"/>
          <w:szCs w:val="24"/>
          <w:highlight w:val="yellow"/>
        </w:rPr>
        <w:t xml:space="preserve">variable </w:t>
      </w:r>
      <w:r w:rsidRPr="007B10E0">
        <w:rPr>
          <w:rFonts w:ascii="Consolas" w:eastAsia="Consolas" w:hAnsi="Consolas" w:cs="Consolas"/>
          <w:color w:val="0000FF"/>
          <w:spacing w:val="-5"/>
          <w:sz w:val="24"/>
          <w:szCs w:val="24"/>
          <w:highlight w:val="yellow"/>
        </w:rPr>
        <w:t>langLevel_.</w:t>
      </w:r>
      <w:r w:rsidRPr="007B10E0">
        <w:rPr>
          <w:rFonts w:ascii="Calibri" w:eastAsia="Calibri" w:hAnsi="Calibri" w:cs="Calibri"/>
          <w:color w:val="000000"/>
          <w:sz w:val="24"/>
          <w:szCs w:val="24"/>
          <w:highlight w:val="yellow"/>
        </w:rPr>
        <w:t xml:space="preserve">  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int getLangLevel()</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r w:rsidRPr="0000648E">
        <w:rPr>
          <w:rFonts w:ascii="Calibri" w:eastAsia="Calibri" w:hAnsi="Calibri" w:cs="Calibri"/>
          <w:b/>
          <w:bCs/>
          <w:color w:val="0070C0"/>
          <w:sz w:val="24"/>
          <w:szCs w:val="24"/>
        </w:rPr>
        <w:t>langLevel_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 xml:space="preserve">setLangLevel (int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langLevel_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GenEdCourse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r w:rsidRPr="0000648E">
        <w:rPr>
          <w:rFonts w:ascii="Calibri" w:eastAsia="Calibri" w:hAnsi="Calibri" w:cs="Calibri"/>
          <w:b/>
          <w:sz w:val="24"/>
          <w:szCs w:val="24"/>
        </w:rPr>
        <w:t xml:space="preserve">GenEdCourse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1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course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r w:rsidRPr="0000648E">
        <w:rPr>
          <w:rFonts w:ascii="Calibri" w:eastAsia="Calibri" w:hAnsi="Calibri" w:cs="Calibri"/>
          <w:bCs/>
          <w:sz w:val="24"/>
          <w:szCs w:val="24"/>
        </w:rPr>
        <w:t>course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Cs/>
          <w:sz w:val="24"/>
          <w:szCs w:val="24"/>
        </w:rPr>
        <w:t xml:space="preserve">credits: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study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0C6613E2" w14:textId="2BA84174" w:rsidR="002335F1" w:rsidRDefault="002335F1" w:rsidP="002335F1">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 xml:space="preserve">system:            </w:t>
      </w:r>
      <w:r>
        <w:rPr>
          <w:rFonts w:ascii="Calibri" w:eastAsia="Calibri" w:hAnsi="Calibri" w:cs="Calibri"/>
          <w:b/>
          <w:bCs/>
          <w:sz w:val="24"/>
          <w:szCs w:val="24"/>
        </w:rPr>
        <w:t xml:space="preserve">black, </w:t>
      </w:r>
      <w:r w:rsidRPr="0000648E">
        <w:rPr>
          <w:rFonts w:ascii="Calibri" w:eastAsia="Calibri" w:hAnsi="Calibri" w:cs="Calibri"/>
          <w:b/>
          <w:bCs/>
          <w:sz w:val="24"/>
          <w:szCs w:val="24"/>
        </w:rPr>
        <w:t>left-just</w:t>
      </w:r>
      <w:r>
        <w:rPr>
          <w:rFonts w:ascii="Calibri" w:eastAsia="Calibri" w:hAnsi="Calibri" w:cs="Calibri"/>
          <w:b/>
          <w:bCs/>
          <w:sz w:val="24"/>
          <w:szCs w:val="24"/>
        </w:rPr>
        <w:t>ified, 9 characters wide, followed by a “|”</w:t>
      </w:r>
    </w:p>
    <w:p w14:paraId="43158551" w14:textId="6E7578F5"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lastRenderedPageBreak/>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13310C4D"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00648E" w:rsidRDefault="008813EE" w:rsidP="008813EE">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5BB198C6"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(ScmApp).</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courses,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 :</w:t>
      </w:r>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addACourse</w:t>
      </w:r>
      <w:r w:rsidR="00056063" w:rsidRPr="0000648E">
        <w:rPr>
          <w:sz w:val="24"/>
          <w:szCs w:val="24"/>
        </w:rPr>
        <w:t xml:space="preserve">( )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initialize </w:t>
      </w:r>
      <w:r w:rsidR="000C0F28" w:rsidRPr="0000648E">
        <w:rPr>
          <w:rFonts w:eastAsia="Arial" w:cs="Arial"/>
          <w:color w:val="333333"/>
          <w:sz w:val="24"/>
          <w:szCs w:val="24"/>
        </w:rPr>
        <w:t xml:space="preserve"> an </w:t>
      </w:r>
      <w:r w:rsidR="000C0F28" w:rsidRPr="0000648E">
        <w:rPr>
          <w:rFonts w:eastAsia="Arial" w:cs="Arial"/>
          <w:b/>
          <w:color w:val="333333"/>
          <w:sz w:val="24"/>
          <w:szCs w:val="24"/>
        </w:rPr>
        <w:t>ICTCourse</w:t>
      </w:r>
      <w:r w:rsidR="000C0F28" w:rsidRPr="0000648E">
        <w:rPr>
          <w:rFonts w:eastAsia="Arial" w:cs="Arial"/>
          <w:color w:val="333333"/>
          <w:sz w:val="24"/>
          <w:szCs w:val="24"/>
        </w:rPr>
        <w:t xml:space="preserve"> or </w:t>
      </w:r>
      <w:r w:rsidR="000C0F28" w:rsidRPr="0000648E">
        <w:rPr>
          <w:rFonts w:eastAsia="Arial" w:cs="Arial"/>
          <w:b/>
          <w:color w:val="333333"/>
          <w:sz w:val="24"/>
          <w:szCs w:val="24"/>
        </w:rPr>
        <w:t>GenEdCourse</w:t>
      </w:r>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input  values for  an </w:t>
      </w:r>
      <w:r w:rsidRPr="0000648E">
        <w:rPr>
          <w:rFonts w:eastAsia="Arial" w:cs="Arial"/>
          <w:b/>
          <w:color w:val="333333"/>
          <w:sz w:val="24"/>
          <w:szCs w:val="24"/>
        </w:rPr>
        <w:t xml:space="preserve">ICTCourse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r w:rsidR="00056063" w:rsidRPr="0000648E">
        <w:rPr>
          <w:rFonts w:eastAsia="Arial" w:cs="Arial"/>
          <w:b/>
          <w:color w:val="333333"/>
          <w:sz w:val="24"/>
          <w:szCs w:val="24"/>
        </w:rPr>
        <w:t>GenEdCourse</w:t>
      </w:r>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6831FD4" w14:textId="77777777" w:rsidR="009E4645" w:rsidRPr="007F3A7C" w:rsidRDefault="00CD0D94" w:rsidP="009E4645">
      <w:pPr>
        <w:spacing w:after="0" w:line="240" w:lineRule="auto"/>
        <w:ind w:left="118" w:right="78"/>
        <w:rPr>
          <w:rFonts w:ascii="Arial" w:eastAsia="Arial" w:hAnsi="Arial" w:cs="Arial"/>
          <w:b/>
          <w:bCs/>
          <w:color w:val="0070C0"/>
          <w:sz w:val="24"/>
          <w:szCs w:val="24"/>
          <w:highlight w:val="green"/>
        </w:rPr>
      </w:pPr>
      <w:r w:rsidRPr="0000648E">
        <w:rPr>
          <w:rFonts w:ascii="Arial" w:eastAsia="Arial" w:hAnsi="Arial" w:cs="Arial"/>
          <w:sz w:val="24"/>
          <w:szCs w:val="24"/>
        </w:rPr>
        <w:t xml:space="preserve">1. </w:t>
      </w:r>
      <w:r w:rsidR="009E4645" w:rsidRPr="007F3A7C">
        <w:rPr>
          <w:rFonts w:ascii="Arial" w:eastAsia="Arial" w:hAnsi="Arial" w:cs="Arial"/>
          <w:sz w:val="24"/>
          <w:szCs w:val="24"/>
          <w:highlight w:val="green"/>
        </w:rPr>
        <w:t>If</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not</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on matrix</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already,</w:t>
      </w:r>
      <w:r w:rsidR="009E4645" w:rsidRPr="007F3A7C">
        <w:rPr>
          <w:rFonts w:ascii="Arial" w:eastAsia="Arial" w:hAnsi="Arial" w:cs="Arial"/>
          <w:spacing w:val="-2"/>
          <w:sz w:val="24"/>
          <w:szCs w:val="24"/>
          <w:highlight w:val="green"/>
        </w:rPr>
        <w:t xml:space="preserve"> </w:t>
      </w:r>
      <w:r w:rsidR="009E4645" w:rsidRPr="007F3A7C">
        <w:rPr>
          <w:rFonts w:ascii="Arial" w:eastAsia="Arial" w:hAnsi="Arial" w:cs="Arial"/>
          <w:sz w:val="24"/>
          <w:szCs w:val="24"/>
          <w:highlight w:val="green"/>
        </w:rPr>
        <w:t xml:space="preserve">upload </w:t>
      </w:r>
      <w:r w:rsidR="009E4645" w:rsidRPr="007F3A7C">
        <w:rPr>
          <w:rFonts w:ascii="Arial" w:eastAsia="Arial" w:hAnsi="Arial" w:cs="Arial"/>
          <w:b/>
          <w:bCs/>
          <w:color w:val="0070C0"/>
          <w:sz w:val="24"/>
          <w:szCs w:val="24"/>
          <w:highlight w:val="green"/>
        </w:rPr>
        <w:t>general.h</w:t>
      </w:r>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11"/>
          <w:sz w:val="24"/>
          <w:szCs w:val="24"/>
          <w:highlight w:val="green"/>
        </w:rPr>
        <w:t xml:space="preserve"> </w:t>
      </w:r>
      <w:r w:rsidR="009E4645" w:rsidRPr="007F3A7C">
        <w:rPr>
          <w:rFonts w:ascii="Arial" w:eastAsia="Arial" w:hAnsi="Arial" w:cs="Arial"/>
          <w:b/>
          <w:bCs/>
          <w:color w:val="0070C0"/>
          <w:sz w:val="24"/>
          <w:szCs w:val="24"/>
          <w:highlight w:val="green"/>
        </w:rPr>
        <w:t>Course.h, ScmApp.h</w:t>
      </w:r>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8"/>
          <w:sz w:val="24"/>
          <w:szCs w:val="24"/>
          <w:highlight w:val="green"/>
        </w:rPr>
        <w:t xml:space="preserve"> </w:t>
      </w:r>
      <w:r w:rsidR="009E4645" w:rsidRPr="007F3A7C">
        <w:rPr>
          <w:rFonts w:ascii="Arial" w:eastAsia="Arial" w:hAnsi="Arial" w:cs="Arial"/>
          <w:b/>
          <w:bCs/>
          <w:color w:val="0070C0"/>
          <w:sz w:val="24"/>
          <w:szCs w:val="24"/>
          <w:highlight w:val="green"/>
        </w:rPr>
        <w:t xml:space="preserve">Course.cpp, </w:t>
      </w:r>
    </w:p>
    <w:p w14:paraId="3F68D890" w14:textId="436C48F0" w:rsidR="009E4645" w:rsidRPr="007F3A7C" w:rsidRDefault="009E4645" w:rsidP="009E4645">
      <w:pPr>
        <w:spacing w:after="0" w:line="240" w:lineRule="auto"/>
        <w:ind w:left="382" w:right="78"/>
        <w:rPr>
          <w:rFonts w:ascii="Arial" w:eastAsia="Arial" w:hAnsi="Arial" w:cs="Arial"/>
          <w:color w:val="000000"/>
          <w:sz w:val="24"/>
          <w:szCs w:val="24"/>
          <w:highlight w:val="green"/>
        </w:rPr>
      </w:pPr>
      <w:r w:rsidRPr="007F3A7C">
        <w:rPr>
          <w:rFonts w:ascii="Arial" w:eastAsia="Arial" w:hAnsi="Arial" w:cs="Arial"/>
          <w:b/>
          <w:bCs/>
          <w:color w:val="0070C0"/>
          <w:sz w:val="24"/>
          <w:szCs w:val="24"/>
          <w:highlight w:val="green"/>
        </w:rPr>
        <w:t xml:space="preserve">ScmApp.cpp, ICTCourse.h, ICTCourse.cpp, GenEdCourse.h, GenEdCourse.cpp </w:t>
      </w:r>
      <w:r w:rsidR="007F3A7C">
        <w:rPr>
          <w:rFonts w:ascii="Arial" w:eastAsia="Arial" w:hAnsi="Arial" w:cs="Arial"/>
          <w:b/>
          <w:bCs/>
          <w:color w:val="0070C0"/>
          <w:sz w:val="24"/>
          <w:szCs w:val="24"/>
          <w:highlight w:val="green"/>
        </w:rPr>
        <w:t xml:space="preserve"> </w:t>
      </w:r>
      <w:bookmarkStart w:id="0" w:name="_GoBack"/>
      <w:bookmarkEnd w:id="0"/>
      <w:r w:rsidRPr="007F3A7C">
        <w:rPr>
          <w:rFonts w:ascii="Arial" w:eastAsia="Arial" w:hAnsi="Arial" w:cs="Arial"/>
          <w:color w:val="000000"/>
          <w:sz w:val="24"/>
          <w:szCs w:val="24"/>
          <w:highlight w:val="green"/>
        </w:rPr>
        <w:t>to</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your matrix</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account.</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 xml:space="preserve">Compile and run your code and </w:t>
      </w:r>
    </w:p>
    <w:p w14:paraId="6D364661" w14:textId="297BC788" w:rsidR="009E4645" w:rsidRPr="007F3A7C" w:rsidRDefault="009E4645" w:rsidP="009E4645">
      <w:pPr>
        <w:spacing w:after="0" w:line="240" w:lineRule="auto"/>
        <w:ind w:left="382" w:right="78"/>
        <w:rPr>
          <w:rFonts w:ascii="Arial" w:eastAsia="Arial" w:hAnsi="Arial" w:cs="Arial"/>
          <w:color w:val="000000"/>
          <w:sz w:val="24"/>
          <w:szCs w:val="24"/>
          <w:highlight w:val="green"/>
        </w:rPr>
      </w:pPr>
      <w:r w:rsidRPr="007F3A7C">
        <w:rPr>
          <w:rFonts w:ascii="Arial" w:eastAsia="Arial" w:hAnsi="Arial" w:cs="Arial"/>
          <w:color w:val="000000"/>
          <w:sz w:val="24"/>
          <w:szCs w:val="24"/>
          <w:highlight w:val="green"/>
        </w:rPr>
        <w:t>make sure that everything</w:t>
      </w:r>
      <w:r w:rsidRPr="007F3A7C">
        <w:rPr>
          <w:rFonts w:ascii="Arial" w:eastAsia="Arial" w:hAnsi="Arial" w:cs="Arial"/>
          <w:color w:val="000000"/>
          <w:spacing w:val="-3"/>
          <w:sz w:val="24"/>
          <w:szCs w:val="24"/>
          <w:highlight w:val="green"/>
        </w:rPr>
        <w:t xml:space="preserve"> </w:t>
      </w:r>
      <w:r w:rsidRPr="007F3A7C">
        <w:rPr>
          <w:rFonts w:ascii="Arial" w:eastAsia="Arial" w:hAnsi="Arial" w:cs="Arial"/>
          <w:color w:val="000000"/>
          <w:sz w:val="24"/>
          <w:szCs w:val="24"/>
          <w:highlight w:val="green"/>
        </w:rPr>
        <w:t>works properly. Your program must pass all the tests in order for you to submit</w:t>
      </w:r>
      <w:r w:rsidR="00E24D8B" w:rsidRPr="007F3A7C">
        <w:rPr>
          <w:rFonts w:ascii="Arial" w:eastAsia="Arial" w:hAnsi="Arial" w:cs="Arial"/>
          <w:color w:val="000000"/>
          <w:sz w:val="24"/>
          <w:szCs w:val="24"/>
          <w:highlight w:val="green"/>
        </w:rPr>
        <w:t xml:space="preserve"> your files</w:t>
      </w:r>
      <w:r w:rsidRPr="007F3A7C">
        <w:rPr>
          <w:rFonts w:ascii="Arial" w:eastAsia="Arial" w:hAnsi="Arial" w:cs="Arial"/>
          <w:color w:val="000000"/>
          <w:sz w:val="24"/>
          <w:szCs w:val="24"/>
          <w:highlight w:val="green"/>
        </w:rPr>
        <w:t xml:space="preserve">. </w:t>
      </w:r>
    </w:p>
    <w:p w14:paraId="5636E3BC" w14:textId="77777777" w:rsidR="009E4645" w:rsidRPr="007F3A7C" w:rsidRDefault="009E4645" w:rsidP="009E4645">
      <w:pPr>
        <w:spacing w:after="0" w:line="240" w:lineRule="auto"/>
        <w:ind w:left="118" w:right="78"/>
        <w:rPr>
          <w:rFonts w:ascii="Arial" w:eastAsia="Arial" w:hAnsi="Arial" w:cs="Arial"/>
          <w:color w:val="000000"/>
          <w:sz w:val="24"/>
          <w:szCs w:val="24"/>
          <w:highlight w:val="green"/>
        </w:rPr>
      </w:pPr>
    </w:p>
    <w:p w14:paraId="12CB7DBD" w14:textId="0C855224" w:rsidR="009E4645" w:rsidRPr="007F3A7C" w:rsidRDefault="009E4645"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To test your submis</w:t>
      </w:r>
      <w:r w:rsidR="00E24D8B" w:rsidRPr="007F3A7C">
        <w:rPr>
          <w:rFonts w:ascii="Arial" w:eastAsia="Arial" w:hAnsi="Arial" w:cs="Arial"/>
          <w:sz w:val="24"/>
          <w:szCs w:val="24"/>
          <w:highlight w:val="green"/>
        </w:rPr>
        <w:t>sion, use on of the two following commands based on whether you are using the standard string library or c_style strings</w:t>
      </w:r>
      <w:r w:rsidRPr="007F3A7C">
        <w:rPr>
          <w:rFonts w:ascii="Arial" w:eastAsia="Arial" w:hAnsi="Arial" w:cs="Arial"/>
          <w:sz w:val="24"/>
          <w:szCs w:val="24"/>
          <w:highlight w:val="green"/>
        </w:rPr>
        <w:t xml:space="preserve">. </w:t>
      </w:r>
    </w:p>
    <w:p w14:paraId="71ACEA58" w14:textId="6F2A72AF" w:rsidR="00E24D8B" w:rsidRPr="007F3A7C" w:rsidRDefault="00E24D8B" w:rsidP="009E4645">
      <w:pPr>
        <w:spacing w:after="0" w:line="240" w:lineRule="auto"/>
        <w:ind w:left="388" w:right="-20"/>
        <w:rPr>
          <w:rFonts w:ascii="Arial" w:eastAsia="Arial" w:hAnsi="Arial" w:cs="Arial"/>
          <w:sz w:val="24"/>
          <w:szCs w:val="24"/>
          <w:highlight w:val="green"/>
        </w:rPr>
      </w:pPr>
    </w:p>
    <w:p w14:paraId="4A7E9E02" w14:textId="79582875" w:rsidR="00E24D8B"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If your program uses the string library, use the following command.</w:t>
      </w:r>
    </w:p>
    <w:p w14:paraId="23A3785B" w14:textId="77777777" w:rsidR="009E4645" w:rsidRPr="007F3A7C" w:rsidRDefault="009E4645" w:rsidP="009E4645">
      <w:pPr>
        <w:spacing w:after="0" w:line="240" w:lineRule="auto"/>
        <w:ind w:left="118" w:right="78"/>
        <w:rPr>
          <w:rFonts w:ascii="Arial" w:eastAsia="Arial" w:hAnsi="Arial" w:cs="Arial"/>
          <w:b/>
          <w:bCs/>
          <w:color w:val="0070C0"/>
          <w:sz w:val="24"/>
          <w:szCs w:val="24"/>
          <w:highlight w:val="green"/>
        </w:rPr>
      </w:pPr>
      <w:r w:rsidRPr="007F3A7C">
        <w:rPr>
          <w:rFonts w:ascii="Arial" w:eastAsia="Arial" w:hAnsi="Arial" w:cs="Arial"/>
          <w:b/>
          <w:bCs/>
          <w:color w:val="0070C0"/>
          <w:sz w:val="24"/>
          <w:szCs w:val="24"/>
          <w:highlight w:val="green"/>
        </w:rPr>
        <w:tab/>
      </w:r>
    </w:p>
    <w:p w14:paraId="514CF37B" w14:textId="046091E2" w:rsidR="009E4645" w:rsidRPr="007F3A7C" w:rsidRDefault="00E24D8B" w:rsidP="009E4645">
      <w:pPr>
        <w:spacing w:after="0" w:line="240" w:lineRule="auto"/>
        <w:ind w:left="838" w:right="-20"/>
        <w:rPr>
          <w:rFonts w:ascii="Arial" w:eastAsia="Arial" w:hAnsi="Arial" w:cs="Arial"/>
          <w:b/>
          <w:bCs/>
          <w:color w:val="0070C0"/>
          <w:sz w:val="24"/>
          <w:szCs w:val="24"/>
          <w:highlight w:val="green"/>
        </w:rPr>
      </w:pPr>
      <w:r w:rsidRPr="007F3A7C">
        <w:rPr>
          <w:rFonts w:ascii="Courier New" w:eastAsia="Courier New" w:hAnsi="Courier New" w:cs="Courier New"/>
          <w:b/>
          <w:bCs/>
          <w:sz w:val="24"/>
          <w:szCs w:val="24"/>
          <w:highlight w:val="green"/>
        </w:rPr>
        <w:t>~bradly.hoover/submit ms2-string</w:t>
      </w:r>
    </w:p>
    <w:p w14:paraId="102586E9" w14:textId="77777777" w:rsidR="009E4645" w:rsidRPr="007F3A7C" w:rsidRDefault="009E4645" w:rsidP="009E4645">
      <w:pPr>
        <w:spacing w:before="1" w:after="0" w:line="280" w:lineRule="exact"/>
        <w:rPr>
          <w:sz w:val="28"/>
          <w:szCs w:val="28"/>
          <w:highlight w:val="green"/>
        </w:rPr>
      </w:pPr>
    </w:p>
    <w:p w14:paraId="0AB5483A" w14:textId="6049057E" w:rsidR="009E4645"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lastRenderedPageBreak/>
        <w:t>If your program is using c-style strings, us the following command</w:t>
      </w:r>
      <w:r w:rsidR="009E4645" w:rsidRPr="007F3A7C">
        <w:rPr>
          <w:rFonts w:ascii="Arial" w:eastAsia="Arial" w:hAnsi="Arial" w:cs="Arial"/>
          <w:sz w:val="24"/>
          <w:szCs w:val="24"/>
          <w:highlight w:val="green"/>
        </w:rPr>
        <w:t>:</w:t>
      </w:r>
    </w:p>
    <w:p w14:paraId="67A099A8" w14:textId="77777777" w:rsidR="009E4645" w:rsidRPr="007F3A7C" w:rsidRDefault="009E4645" w:rsidP="009E4645">
      <w:pPr>
        <w:spacing w:before="5" w:after="0" w:line="170" w:lineRule="exact"/>
        <w:rPr>
          <w:sz w:val="17"/>
          <w:szCs w:val="17"/>
          <w:highlight w:val="green"/>
        </w:rPr>
      </w:pPr>
    </w:p>
    <w:p w14:paraId="1733B1E7" w14:textId="20AC6774" w:rsidR="009E4645" w:rsidRPr="0000648E" w:rsidRDefault="00E24D8B" w:rsidP="009E4645">
      <w:pPr>
        <w:spacing w:after="0" w:line="240" w:lineRule="auto"/>
        <w:ind w:left="838" w:right="-20"/>
        <w:rPr>
          <w:rFonts w:ascii="Courier New" w:eastAsia="Courier New" w:hAnsi="Courier New" w:cs="Courier New"/>
          <w:sz w:val="24"/>
          <w:szCs w:val="24"/>
        </w:rPr>
      </w:pPr>
      <w:r w:rsidRPr="007F3A7C">
        <w:rPr>
          <w:rFonts w:ascii="Courier New" w:eastAsia="Courier New" w:hAnsi="Courier New" w:cs="Courier New"/>
          <w:b/>
          <w:bCs/>
          <w:sz w:val="24"/>
          <w:szCs w:val="24"/>
          <w:highlight w:val="green"/>
        </w:rPr>
        <w:t>~bradly.hoover/submit ms2-char</w:t>
      </w:r>
    </w:p>
    <w:p w14:paraId="10757CCA" w14:textId="77306442" w:rsidR="00CD0D94" w:rsidRPr="0000648E" w:rsidRDefault="00CD0D94" w:rsidP="00A823D6">
      <w:pPr>
        <w:spacing w:after="0" w:line="240" w:lineRule="auto"/>
        <w:ind w:left="118" w:right="78"/>
        <w:rPr>
          <w:rFonts w:ascii="Arial" w:eastAsia="Arial" w:hAnsi="Arial" w:cs="Arial"/>
          <w:sz w:val="24"/>
          <w:szCs w:val="24"/>
        </w:rPr>
      </w:pPr>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31759" w14:textId="77777777" w:rsidR="001F0F1D" w:rsidRDefault="001F0F1D">
      <w:pPr>
        <w:spacing w:after="0" w:line="240" w:lineRule="auto"/>
      </w:pPr>
      <w:r>
        <w:separator/>
      </w:r>
    </w:p>
  </w:endnote>
  <w:endnote w:type="continuationSeparator" w:id="0">
    <w:p w14:paraId="4EAB6B73" w14:textId="77777777" w:rsidR="001F0F1D" w:rsidRDefault="001F0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D6667" w14:textId="77777777" w:rsidR="001F0F1D" w:rsidRDefault="001F0F1D">
      <w:pPr>
        <w:spacing w:after="0" w:line="240" w:lineRule="auto"/>
      </w:pPr>
      <w:r>
        <w:separator/>
      </w:r>
    </w:p>
  </w:footnote>
  <w:footnote w:type="continuationSeparator" w:id="0">
    <w:p w14:paraId="772A33C0" w14:textId="77777777" w:rsidR="001F0F1D" w:rsidRDefault="001F0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7F3A7C">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7F3A7C">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7F3A7C">
                            <w:rPr>
                              <w:rFonts w:ascii="Calibri" w:eastAsia="Calibri" w:hAnsi="Calibri" w:cs="Calibri"/>
                              <w:noProof/>
                              <w:position w:val="1"/>
                              <w:sz w:val="24"/>
                              <w:szCs w:val="24"/>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7F3A7C">
                      <w:rPr>
                        <w:rFonts w:ascii="Calibri" w:eastAsia="Calibri" w:hAnsi="Calibri" w:cs="Calibri"/>
                        <w:noProof/>
                        <w:position w:val="1"/>
                        <w:sz w:val="24"/>
                        <w:szCs w:val="24"/>
                      </w:rPr>
                      <w:t>15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7"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5C0F"/>
    <w:rsid w:val="00E76182"/>
    <w:rsid w:val="00E80BE1"/>
    <w:rsid w:val="00E810E7"/>
    <w:rsid w:val="00E82396"/>
    <w:rsid w:val="00E96C25"/>
    <w:rsid w:val="00EB6D6B"/>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Brads-Laptop</cp:lastModifiedBy>
  <cp:revision>7</cp:revision>
  <cp:lastPrinted>2016-07-30T22:18:00Z</cp:lastPrinted>
  <dcterms:created xsi:type="dcterms:W3CDTF">2016-07-22T14:39:00Z</dcterms:created>
  <dcterms:modified xsi:type="dcterms:W3CDTF">2016-07-30T22:19:00Z</dcterms:modified>
</cp:coreProperties>
</file>