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B8" w:rsidRDefault="009F68B8" w:rsidP="000F0D45">
      <w:pPr>
        <w:jc w:val="center"/>
      </w:pPr>
    </w:p>
    <w:p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5" w:rsidRDefault="000F0D45" w:rsidP="000F0D45"/>
    <w:p w:rsidR="000F0D45" w:rsidRDefault="000F0D45" w:rsidP="000F0D45"/>
    <w:p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课程设计报告</w:t>
      </w:r>
    </w:p>
    <w:p w:rsidR="000F0D45" w:rsidRDefault="000F0D45" w:rsidP="000F0D45"/>
    <w:p w:rsidR="000F0D45" w:rsidRDefault="000F0D45" w:rsidP="000F0D45"/>
    <w:p w:rsidR="000F0D45" w:rsidRDefault="000F0D45" w:rsidP="000F0D45">
      <w:pPr>
        <w:rPr>
          <w:b/>
          <w:sz w:val="36"/>
          <w:szCs w:val="36"/>
        </w:rPr>
      </w:pPr>
    </w:p>
    <w:p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B26674">
        <w:rPr>
          <w:rFonts w:hint="eastAsia"/>
          <w:b/>
          <w:sz w:val="36"/>
          <w:szCs w:val="36"/>
          <w:u w:val="single"/>
        </w:rPr>
        <w:t xml:space="preserve">  </w:t>
      </w:r>
      <w:r w:rsidR="005C5D27">
        <w:rPr>
          <w:rFonts w:hint="eastAsia"/>
          <w:b/>
          <w:sz w:val="36"/>
          <w:szCs w:val="36"/>
          <w:u w:val="single"/>
        </w:rPr>
        <w:t>基于</w:t>
      </w:r>
      <w:r w:rsidR="00B26674">
        <w:rPr>
          <w:rFonts w:hint="eastAsia"/>
          <w:b/>
          <w:sz w:val="36"/>
          <w:szCs w:val="36"/>
          <w:u w:val="single"/>
        </w:rPr>
        <w:t>SAT</w:t>
      </w:r>
      <w:proofErr w:type="gramStart"/>
      <w:r w:rsidR="005C5D27">
        <w:rPr>
          <w:rFonts w:hint="eastAsia"/>
          <w:b/>
          <w:sz w:val="36"/>
          <w:szCs w:val="36"/>
          <w:u w:val="single"/>
        </w:rPr>
        <w:t>的</w:t>
      </w:r>
      <w:r w:rsidR="00B26674">
        <w:rPr>
          <w:rFonts w:hint="eastAsia"/>
          <w:b/>
          <w:sz w:val="36"/>
          <w:szCs w:val="36"/>
          <w:u w:val="single"/>
        </w:rPr>
        <w:t>数独游戏</w:t>
      </w:r>
      <w:proofErr w:type="gramEnd"/>
      <w:r w:rsidR="005C5D27">
        <w:rPr>
          <w:rFonts w:hint="eastAsia"/>
          <w:b/>
          <w:sz w:val="36"/>
          <w:szCs w:val="36"/>
          <w:u w:val="single"/>
        </w:rPr>
        <w:t>求解</w:t>
      </w:r>
      <w:r w:rsidR="00B26674">
        <w:rPr>
          <w:rFonts w:hint="eastAsia"/>
          <w:b/>
          <w:sz w:val="36"/>
          <w:szCs w:val="36"/>
          <w:u w:val="single"/>
        </w:rPr>
        <w:t>程序</w:t>
      </w:r>
      <w:r w:rsidR="005C5D27">
        <w:rPr>
          <w:rFonts w:hint="eastAsia"/>
          <w:b/>
          <w:sz w:val="36"/>
          <w:szCs w:val="36"/>
          <w:u w:val="single"/>
        </w:rPr>
        <w:t xml:space="preserve">  </w:t>
      </w:r>
    </w:p>
    <w:p w:rsidR="000F0D45" w:rsidRPr="00AB4CB1" w:rsidRDefault="000F0D45" w:rsidP="00FC60FD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:rsidR="000F0D45" w:rsidRPr="00116F9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Pr="00611242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110F74">
        <w:rPr>
          <w:b/>
          <w:sz w:val="28"/>
          <w:szCs w:val="28"/>
          <w:u w:val="single"/>
        </w:rPr>
        <w:t xml:space="preserve">  </w:t>
      </w:r>
      <w:r w:rsidR="005C5D27" w:rsidRPr="005C5D27">
        <w:rPr>
          <w:b/>
          <w:sz w:val="28"/>
          <w:szCs w:val="28"/>
          <w:u w:val="single"/>
        </w:rPr>
        <w:t>程序设计</w:t>
      </w:r>
      <w:r w:rsidR="00B628F5">
        <w:rPr>
          <w:b/>
          <w:sz w:val="28"/>
          <w:szCs w:val="28"/>
          <w:u w:val="single"/>
        </w:rPr>
        <w:t>综合</w:t>
      </w:r>
      <w:r w:rsidR="00110F74">
        <w:rPr>
          <w:rFonts w:hint="eastAsia"/>
          <w:b/>
          <w:sz w:val="28"/>
          <w:szCs w:val="28"/>
          <w:u w:val="single"/>
        </w:rPr>
        <w:t>课程设计</w:t>
      </w:r>
      <w:r w:rsidR="005C5D27" w:rsidRPr="005C5D27">
        <w:rPr>
          <w:b/>
          <w:sz w:val="28"/>
          <w:szCs w:val="28"/>
          <w:u w:val="single"/>
        </w:rPr>
        <w:t xml:space="preserve"> </w:t>
      </w:r>
    </w:p>
    <w:p w:rsidR="000F0D45" w:rsidRPr="003A0B26" w:rsidRDefault="000F0D45" w:rsidP="000F0D45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Default="000F0D45" w:rsidP="000F0D45"/>
    <w:p w:rsidR="000F0D45" w:rsidRDefault="000F0D45" w:rsidP="000F0D45"/>
    <w:p w:rsidR="003D44B6" w:rsidRDefault="003D44B6" w:rsidP="000F0D45"/>
    <w:p w:rsidR="003D44B6" w:rsidRDefault="000F0D45" w:rsidP="009F68B8">
      <w:pPr>
        <w:jc w:val="center"/>
        <w:rPr>
          <w:b/>
          <w:sz w:val="28"/>
          <w:szCs w:val="28"/>
        </w:rPr>
        <w:sectPr w:rsidR="003D44B6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3D44B6" w:rsidRDefault="003D44B6" w:rsidP="009F68B8">
      <w:pPr>
        <w:jc w:val="center"/>
        <w:rPr>
          <w:b/>
          <w:sz w:val="28"/>
          <w:szCs w:val="28"/>
        </w:rPr>
      </w:pPr>
    </w:p>
    <w:p w:rsidR="00D3391D" w:rsidRPr="00D3391D" w:rsidRDefault="00D3391D" w:rsidP="00D3391D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 w:rsidRPr="00D0688F">
        <w:rPr>
          <w:rStyle w:val="af1"/>
          <w:rFonts w:hint="eastAsia"/>
        </w:rPr>
        <w:t>任□</w:t>
      </w:r>
      <w:proofErr w:type="gramStart"/>
      <w:r w:rsidRPr="00D0688F">
        <w:rPr>
          <w:rStyle w:val="af1"/>
          <w:rFonts w:hint="eastAsia"/>
        </w:rPr>
        <w:t>务</w:t>
      </w:r>
      <w:proofErr w:type="gramEnd"/>
      <w:r w:rsidRPr="00D0688F">
        <w:rPr>
          <w:rStyle w:val="af1"/>
          <w:rFonts w:hint="eastAsia"/>
        </w:rPr>
        <w:t>□</w:t>
      </w:r>
      <w:r>
        <w:rPr>
          <w:rFonts w:eastAsia="黑体" w:hint="eastAsia"/>
          <w:b/>
          <w:sz w:val="36"/>
          <w:szCs w:val="36"/>
        </w:rPr>
        <w:t>书</w:t>
      </w:r>
      <w:r w:rsidRPr="00833B3D">
        <w:rPr>
          <w:rFonts w:ascii="楷体_GB2312" w:eastAsia="楷体_GB2312" w:hint="eastAsia"/>
          <w:color w:val="FF0000"/>
        </w:rPr>
        <w:t>（黑体小2号</w:t>
      </w:r>
      <w:r>
        <w:rPr>
          <w:rFonts w:ascii="楷体_GB2312" w:eastAsia="楷体_GB2312" w:hint="eastAsia"/>
          <w:color w:val="FF0000"/>
        </w:rPr>
        <w:t>加粗</w:t>
      </w:r>
      <w:r w:rsidRPr="00833B3D">
        <w:rPr>
          <w:rFonts w:ascii="楷体_GB2312" w:eastAsia="楷体_GB2312" w:hint="eastAsia"/>
          <w:color w:val="FF0000"/>
        </w:rPr>
        <w:t>居中）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0688F">
        <w:rPr>
          <w:rStyle w:val="af2"/>
          <w:rFonts w:hint="eastAsia"/>
        </w:rPr>
        <w:t>设计内容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35E6B" w:rsidRDefault="00435E6B" w:rsidP="00D3391D">
      <w:pPr>
        <w:spacing w:line="360" w:lineRule="auto"/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SAT问题即</w:t>
      </w:r>
      <w:r w:rsidRPr="00355C03">
        <w:rPr>
          <w:rFonts w:ascii="宋体" w:hAnsi="宋体" w:hint="eastAsia"/>
        </w:rPr>
        <w:t>命题逻辑公式的可满足性问题（satisfiability problem）</w:t>
      </w:r>
      <w:r>
        <w:rPr>
          <w:rFonts w:ascii="宋体" w:hAnsi="宋体" w:hint="eastAsia"/>
        </w:rPr>
        <w:t>，是计算机科学与人工智能基本问题，</w:t>
      </w:r>
      <w:r w:rsidRPr="00355C03">
        <w:rPr>
          <w:rFonts w:ascii="宋体" w:hAnsi="宋体" w:hint="eastAsia"/>
        </w:rPr>
        <w:t>是一个典型的NP完全问题</w:t>
      </w:r>
      <w:r>
        <w:rPr>
          <w:rFonts w:ascii="宋体" w:hAnsi="宋体" w:hint="eastAsia"/>
        </w:rPr>
        <w:t>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</w:t>
      </w:r>
      <w:r w:rsidR="00427D0A">
        <w:rPr>
          <w:rFonts w:ascii="宋体" w:hAnsi="宋体" w:hint="eastAsia"/>
        </w:rPr>
        <w:t>以及一定的分支变元处理策略</w:t>
      </w:r>
      <w:r>
        <w:rPr>
          <w:rFonts w:ascii="宋体" w:hAnsi="宋体" w:hint="eastAsia"/>
        </w:rPr>
        <w:t>，</w:t>
      </w:r>
      <w:r w:rsidR="00427D0A">
        <w:rPr>
          <w:rFonts w:ascii="宋体" w:hAnsi="宋体" w:hint="eastAsia"/>
        </w:rPr>
        <w:t>使求解器</w:t>
      </w:r>
      <w:r>
        <w:rPr>
          <w:rFonts w:ascii="宋体" w:hAnsi="宋体" w:hint="eastAsia"/>
        </w:rPr>
        <w:t>具有优化的执行性能</w:t>
      </w:r>
      <w:r w:rsidR="00427D0A">
        <w:rPr>
          <w:rFonts w:ascii="宋体" w:hAnsi="宋体" w:hint="eastAsia"/>
        </w:rPr>
        <w:t>；对一定规模的</w:t>
      </w:r>
      <w:proofErr w:type="gramStart"/>
      <w:r w:rsidR="00427D0A">
        <w:rPr>
          <w:rFonts w:ascii="宋体" w:hAnsi="宋体" w:hint="eastAsia"/>
        </w:rPr>
        <w:t>算例能有效</w:t>
      </w:r>
      <w:proofErr w:type="gramEnd"/>
      <w:r w:rsidR="00427D0A">
        <w:rPr>
          <w:rFonts w:ascii="宋体" w:hAnsi="宋体" w:hint="eastAsia"/>
        </w:rPr>
        <w:t>求解，</w:t>
      </w:r>
      <w:r>
        <w:rPr>
          <w:rFonts w:ascii="宋体" w:hAnsi="宋体" w:hint="eastAsia"/>
        </w:rPr>
        <w:t>输出</w:t>
      </w:r>
      <w:r w:rsidR="00427D0A">
        <w:rPr>
          <w:rFonts w:ascii="宋体" w:hAnsi="宋体" w:hint="eastAsia"/>
        </w:rPr>
        <w:t>与文件保存</w:t>
      </w:r>
      <w:r>
        <w:rPr>
          <w:rFonts w:ascii="宋体" w:hAnsi="宋体" w:hint="eastAsia"/>
        </w:rPr>
        <w:t>求解结果，统计求解时间。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27D0A" w:rsidRPr="00441D70" w:rsidRDefault="00427D0A" w:rsidP="00427D0A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:rsidR="00427D0A" w:rsidRDefault="00427D0A" w:rsidP="00427D0A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文件的读取，执行结果的输出与文件保存等。(15%)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公式解析</w:t>
      </w:r>
      <w:r w:rsidR="00B26674">
        <w:rPr>
          <w:rFonts w:ascii="宋体" w:hAnsi="宋体" w:hint="eastAsia"/>
          <w:b/>
        </w:rPr>
        <w:t>与验证</w:t>
      </w:r>
      <w:r w:rsidR="00B26674" w:rsidRPr="000C1B5E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读取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算例文件，解析文件，基于一定的物理结构，建立公式的内部表示</w:t>
      </w:r>
      <w:r w:rsidR="00B26674">
        <w:rPr>
          <w:rFonts w:ascii="宋体" w:hAnsi="宋体" w:hint="eastAsia"/>
        </w:rPr>
        <w:t>；并实现对解析正确性的验证功能，即遍历内部结构逐行输出与显示每个子句，与输入算例对比可人工判断解析功能的正确性。数据结构</w:t>
      </w:r>
      <w:r w:rsidR="00B26674">
        <w:rPr>
          <w:rFonts w:ascii="宋体" w:hAnsi="宋体"/>
        </w:rPr>
        <w:t>的设计可参考</w:t>
      </w:r>
      <w:r w:rsidR="00B26674">
        <w:rPr>
          <w:rFonts w:ascii="宋体" w:hAnsi="宋体" w:hint="eastAsia"/>
        </w:rPr>
        <w:t>文献</w:t>
      </w:r>
      <w:r w:rsidR="00B26674">
        <w:rPr>
          <w:rFonts w:ascii="宋体" w:hAnsi="宋体"/>
        </w:rPr>
        <w:t>[1-3]</w:t>
      </w:r>
      <w:r w:rsidR="00B26674">
        <w:rPr>
          <w:rFonts w:ascii="宋体" w:hAnsi="宋体" w:hint="eastAsia"/>
        </w:rPr>
        <w:t>。</w:t>
      </w:r>
      <w:r>
        <w:rPr>
          <w:rFonts w:ascii="宋体" w:hAnsi="宋体" w:hint="eastAsia"/>
        </w:rPr>
        <w:t>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DPLL过程：</w:t>
      </w:r>
      <w:r w:rsidR="00B26674">
        <w:rPr>
          <w:rFonts w:ascii="宋体" w:hAnsi="宋体" w:hint="eastAsia"/>
        </w:rPr>
        <w:t>基于DPLL算法框架，实现SAT算例的求解。(35%)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</w:t>
      </w:r>
      <w:proofErr w:type="spellStart"/>
      <w:r>
        <w:rPr>
          <w:rFonts w:ascii="宋体" w:hAnsi="宋体" w:hint="eastAsia"/>
        </w:rPr>
        <w:t>time.h</w:t>
      </w:r>
      <w:proofErr w:type="spellEnd"/>
      <w:r>
        <w:rPr>
          <w:rFonts w:ascii="宋体" w:hAnsi="宋体" w:hint="eastAsia"/>
        </w:rPr>
        <w:t>），记录DPLL过程执行时间</w:t>
      </w:r>
      <w:r w:rsidR="00B26674">
        <w:rPr>
          <w:rFonts w:ascii="宋体" w:hAnsi="宋体" w:hint="eastAsia"/>
        </w:rPr>
        <w:t>（以</w:t>
      </w:r>
      <w:proofErr w:type="gramStart"/>
      <w:r w:rsidR="00B26674">
        <w:rPr>
          <w:rFonts w:ascii="宋体" w:hAnsi="宋体" w:hint="eastAsia"/>
        </w:rPr>
        <w:t>毫秒为</w:t>
      </w:r>
      <w:proofErr w:type="gramEnd"/>
      <w:r w:rsidR="00B26674">
        <w:rPr>
          <w:rFonts w:ascii="宋体" w:hAnsi="宋体" w:hint="eastAsia"/>
        </w:rPr>
        <w:t>单位），</w:t>
      </w:r>
      <w:r>
        <w:rPr>
          <w:rFonts w:ascii="宋体" w:hAnsi="宋体" w:hint="eastAsia"/>
        </w:rPr>
        <w:t>并作为输出信息的一部分。(5%)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 w:rsidR="00B26674"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 w:rsidR="00B26674">
        <w:rPr>
          <w:rFonts w:ascii="宋体" w:hAnsi="宋体"/>
        </w:rPr>
        <w:t>优化率</w:t>
      </w:r>
      <w:r w:rsidR="00B26674">
        <w:rPr>
          <w:rFonts w:ascii="宋体" w:hAnsi="宋体" w:hint="eastAsia"/>
        </w:rPr>
        <w:t>的</w:t>
      </w:r>
      <w:r w:rsidR="00B26674">
        <w:rPr>
          <w:rFonts w:ascii="宋体" w:hAnsi="宋体"/>
        </w:rPr>
        <w:t>计算公式为：</w:t>
      </w:r>
      <w:r w:rsidR="00B26674">
        <w:rPr>
          <w:rFonts w:ascii="宋体" w:hAnsi="宋体" w:hint="eastAsia"/>
        </w:rPr>
        <w:t>[(t-t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)/t</w:t>
      </w:r>
      <w:r w:rsidR="00B26674">
        <w:rPr>
          <w:rFonts w:ascii="宋体" w:hAnsi="宋体"/>
        </w:rPr>
        <w:t>]*100%,</w:t>
      </w:r>
      <w:r w:rsidR="00B26674">
        <w:rPr>
          <w:rFonts w:ascii="宋体" w:hAnsi="宋体" w:hint="eastAsia"/>
        </w:rPr>
        <w:t>其中t 为未对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优化时</w:t>
      </w:r>
      <w:r w:rsidR="00B26674">
        <w:rPr>
          <w:rFonts w:ascii="宋体" w:hAnsi="宋体"/>
        </w:rPr>
        <w:t>求解基准算例的执行时间，</w:t>
      </w:r>
      <w:r w:rsidR="00B26674">
        <w:rPr>
          <w:rFonts w:ascii="宋体" w:hAnsi="宋体" w:hint="eastAsia"/>
        </w:rPr>
        <w:t>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则为优化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实现时</w:t>
      </w:r>
      <w:r w:rsidR="00B26674">
        <w:rPr>
          <w:rFonts w:ascii="宋体" w:hAnsi="宋体"/>
        </w:rPr>
        <w:t>求解</w:t>
      </w:r>
      <w:r w:rsidR="00B26674">
        <w:rPr>
          <w:rFonts w:ascii="宋体" w:hAnsi="宋体" w:hint="eastAsia"/>
        </w:rPr>
        <w:t>同一</w:t>
      </w:r>
      <w:r w:rsidR="00B26674">
        <w:rPr>
          <w:rFonts w:ascii="宋体" w:hAnsi="宋体"/>
        </w:rPr>
        <w:t>算例的执行时间</w:t>
      </w:r>
      <w:r w:rsidR="00B26674">
        <w:rPr>
          <w:rFonts w:ascii="宋体" w:hAnsi="宋体" w:hint="eastAsia"/>
        </w:rPr>
        <w:t>。(15%)</w:t>
      </w:r>
    </w:p>
    <w:p w:rsidR="00427D0A" w:rsidRDefault="004C214B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B26674">
        <w:rPr>
          <w:rFonts w:ascii="宋体" w:hAnsi="宋体" w:hint="eastAsia"/>
          <w:b/>
        </w:rPr>
        <w:t>SAT应用：</w:t>
      </w:r>
      <w:proofErr w:type="gramStart"/>
      <w:r w:rsidRPr="00B26674">
        <w:rPr>
          <w:rFonts w:ascii="宋体" w:hAnsi="宋体" w:hint="eastAsia"/>
        </w:rPr>
        <w:t>将数独游戏</w:t>
      </w:r>
      <w:proofErr w:type="gramEnd"/>
      <w:r w:rsidRPr="00B26674">
        <w:rPr>
          <w:rFonts w:ascii="宋体" w:hAnsi="宋体" w:hint="eastAsia"/>
          <w:vertAlign w:val="superscript"/>
        </w:rPr>
        <w:t>[5]</w:t>
      </w:r>
      <w:r w:rsidRPr="00B26674">
        <w:rPr>
          <w:rFonts w:ascii="宋体" w:hAnsi="宋体" w:hint="eastAsia"/>
        </w:rPr>
        <w:t>问题转化为SAT问题</w:t>
      </w:r>
      <w:r w:rsidRPr="00B26674">
        <w:rPr>
          <w:rFonts w:ascii="宋体" w:hAnsi="宋体" w:hint="eastAsia"/>
          <w:vertAlign w:val="superscript"/>
        </w:rPr>
        <w:t>[6-8]</w:t>
      </w:r>
      <w:r w:rsidRPr="00B26674">
        <w:rPr>
          <w:rFonts w:ascii="宋体" w:hAnsi="宋体" w:hint="eastAsia"/>
        </w:rPr>
        <w:t>，并集成到上面的求解器进行问题求解，游戏</w:t>
      </w:r>
      <w:r w:rsidRPr="00B26674">
        <w:rPr>
          <w:rFonts w:ascii="宋体" w:hAnsi="宋体"/>
        </w:rPr>
        <w:t>可玩，</w:t>
      </w:r>
      <w:r w:rsidRPr="00B26674">
        <w:rPr>
          <w:rFonts w:ascii="宋体" w:hAnsi="宋体" w:hint="eastAsia"/>
        </w:rPr>
        <w:t>具有一定的/简单</w:t>
      </w:r>
      <w:r w:rsidRPr="00B26674">
        <w:rPr>
          <w:rFonts w:ascii="宋体" w:hAnsi="宋体"/>
        </w:rPr>
        <w:t>的</w:t>
      </w:r>
      <w:r w:rsidRPr="00B26674">
        <w:rPr>
          <w:rFonts w:ascii="宋体" w:hAnsi="宋体" w:hint="eastAsia"/>
        </w:rPr>
        <w:t>交互性。应用问题</w:t>
      </w:r>
      <w:r w:rsidRPr="00B26674">
        <w:rPr>
          <w:rFonts w:ascii="宋体" w:hAnsi="宋体"/>
        </w:rPr>
        <w:t>归约为SAT问题的具体方法可参考文献[3]</w:t>
      </w:r>
      <w:r w:rsidRPr="00B26674">
        <w:rPr>
          <w:rFonts w:ascii="宋体" w:hAnsi="宋体" w:hint="eastAsia"/>
        </w:rPr>
        <w:t>与[6-8]。</w:t>
      </w:r>
      <w:r>
        <w:rPr>
          <w:rFonts w:ascii="宋体" w:hAnsi="宋体" w:hint="eastAsia"/>
        </w:rPr>
        <w:t>(15%)</w:t>
      </w:r>
    </w:p>
    <w:p w:rsidR="00427D0A" w:rsidRPr="00B26674" w:rsidRDefault="00427D0A" w:rsidP="004C214B">
      <w:pPr>
        <w:pStyle w:val="af"/>
        <w:snapToGrid/>
        <w:spacing w:line="360" w:lineRule="auto"/>
        <w:ind w:left="847" w:firstLineChars="0" w:firstLine="0"/>
        <w:rPr>
          <w:rFonts w:ascii="宋体"/>
        </w:rPr>
      </w:pP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lastRenderedPageBreak/>
        <w:t>参考文献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proofErr w:type="gramStart"/>
      <w:r>
        <w:rPr>
          <w:rFonts w:ascii="宋体"/>
        </w:rPr>
        <w:t>2]</w:t>
      </w:r>
      <w:proofErr w:type="spellStart"/>
      <w:r>
        <w:rPr>
          <w:rFonts w:ascii="宋体"/>
        </w:rPr>
        <w:t>Tanbir</w:t>
      </w:r>
      <w:proofErr w:type="spellEnd"/>
      <w:proofErr w:type="gramEnd"/>
      <w:r w:rsidR="00110F74">
        <w:rPr>
          <w:rFonts w:ascii="宋体" w:hint="eastAsia"/>
        </w:rPr>
        <w:t xml:space="preserve"> </w:t>
      </w:r>
      <w:r>
        <w:rPr>
          <w:rFonts w:ascii="宋体"/>
        </w:rPr>
        <w:t>Ahmed.</w:t>
      </w:r>
      <w:r w:rsidR="00110F74">
        <w:rPr>
          <w:rFonts w:ascii="宋体" w:hint="eastAsia"/>
        </w:rPr>
        <w:t xml:space="preserve"> </w:t>
      </w:r>
      <w:r w:rsidRPr="003B5AF1">
        <w:rPr>
          <w:rFonts w:ascii="宋体"/>
        </w:rPr>
        <w:t>An Implementation of the DPLL Algorithm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>
        <w:t>Master</w:t>
      </w:r>
      <w:r w:rsidR="00110F74">
        <w:rPr>
          <w:rFonts w:hint="eastAsia"/>
        </w:rPr>
        <w:t xml:space="preserve"> </w:t>
      </w:r>
      <w:r>
        <w:t>t</w:t>
      </w:r>
      <w:r w:rsidRPr="00DE215B">
        <w:rPr>
          <w:rFonts w:ascii="宋体"/>
        </w:rPr>
        <w:t>hesis</w:t>
      </w:r>
      <w:r>
        <w:rPr>
          <w:rFonts w:ascii="宋体"/>
        </w:rPr>
        <w:t>,</w:t>
      </w:r>
      <w:r w:rsidR="00110F74">
        <w:rPr>
          <w:rFonts w:ascii="宋体" w:hint="eastAsia"/>
        </w:rPr>
        <w:t xml:space="preserve"> </w:t>
      </w:r>
      <w:r w:rsidRPr="00DE215B">
        <w:rPr>
          <w:rFonts w:ascii="宋体"/>
        </w:rPr>
        <w:t xml:space="preserve">Concordia </w:t>
      </w:r>
      <w:proofErr w:type="gramStart"/>
      <w:r w:rsidRPr="00DE215B">
        <w:rPr>
          <w:rFonts w:ascii="宋体"/>
        </w:rPr>
        <w:t>University</w:t>
      </w:r>
      <w:r>
        <w:rPr>
          <w:rFonts w:ascii="宋体"/>
        </w:rPr>
        <w:t>,Canada</w:t>
      </w:r>
      <w:proofErr w:type="gramEnd"/>
      <w:r>
        <w:rPr>
          <w:rFonts w:ascii="宋体"/>
        </w:rPr>
        <w:t>,2009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proofErr w:type="gramStart"/>
      <w:r>
        <w:rPr>
          <w:rFonts w:ascii="宋体"/>
        </w:rPr>
        <w:t>4]</w:t>
      </w:r>
      <w:r w:rsidRPr="00F55678">
        <w:rPr>
          <w:rFonts w:ascii="宋体"/>
        </w:rPr>
        <w:t>Carsten</w:t>
      </w:r>
      <w:proofErr w:type="gramEnd"/>
      <w:r w:rsidR="00110F74">
        <w:rPr>
          <w:rFonts w:ascii="宋体" w:hint="eastAsia"/>
        </w:rPr>
        <w:t xml:space="preserve"> </w:t>
      </w:r>
      <w:proofErr w:type="spellStart"/>
      <w:r w:rsidRPr="00F55678">
        <w:rPr>
          <w:rFonts w:ascii="宋体"/>
        </w:rPr>
        <w:t>Sinz</w:t>
      </w:r>
      <w:r>
        <w:rPr>
          <w:rFonts w:ascii="宋体" w:hint="eastAsia"/>
        </w:rPr>
        <w:t>.</w:t>
      </w:r>
      <w:r w:rsidRPr="00B05A9E">
        <w:rPr>
          <w:rFonts w:ascii="宋体"/>
        </w:rPr>
        <w:t>Visualizing</w:t>
      </w:r>
      <w:proofErr w:type="spellEnd"/>
      <w:r w:rsidRPr="00B05A9E">
        <w:rPr>
          <w:rFonts w:ascii="宋体"/>
        </w:rPr>
        <w:t xml:space="preserve"> SAT Instances and Runs</w:t>
      </w:r>
      <w:r w:rsidR="00110F74">
        <w:rPr>
          <w:rFonts w:ascii="宋体" w:hint="eastAsia"/>
        </w:rPr>
        <w:t xml:space="preserve"> </w:t>
      </w:r>
      <w:r w:rsidRPr="00B05A9E">
        <w:rPr>
          <w:rFonts w:ascii="宋体"/>
        </w:rPr>
        <w:t xml:space="preserve">of the DPLL </w:t>
      </w:r>
      <w:proofErr w:type="spellStart"/>
      <w:r w:rsidRPr="00B05A9E">
        <w:rPr>
          <w:rFonts w:ascii="宋体"/>
        </w:rPr>
        <w:t>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</w:t>
      </w:r>
      <w:proofErr w:type="spellEnd"/>
      <w:r w:rsidRPr="00B05A9E">
        <w:rPr>
          <w:rFonts w:ascii="宋体"/>
        </w:rPr>
        <w:t xml:space="preserve"> </w:t>
      </w:r>
      <w:proofErr w:type="spellStart"/>
      <w:r w:rsidRPr="00B05A9E">
        <w:rPr>
          <w:rFonts w:ascii="宋体"/>
        </w:rPr>
        <w:t>Autom</w:t>
      </w:r>
      <w:proofErr w:type="spellEnd"/>
      <w:r w:rsidRPr="00B05A9E">
        <w:rPr>
          <w:rFonts w:ascii="宋体"/>
        </w:rPr>
        <w:t xml:space="preserve">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[5] 360百科</w:t>
      </w:r>
      <w:r>
        <w:rPr>
          <w:rFonts w:ascii="宋体"/>
        </w:rPr>
        <w:t>：</w:t>
      </w:r>
      <w:proofErr w:type="gramStart"/>
      <w:r w:rsidRPr="00F20B85">
        <w:rPr>
          <w:rFonts w:ascii="宋体" w:hint="eastAsia"/>
        </w:rPr>
        <w:t>数独游戏</w:t>
      </w:r>
      <w:proofErr w:type="gramEnd"/>
      <w:r w:rsidR="00B000A1">
        <w:rPr>
          <w:rStyle w:val="a4"/>
          <w:rFonts w:ascii="宋体"/>
        </w:rPr>
        <w:fldChar w:fldCharType="begin"/>
      </w:r>
      <w:r w:rsidR="00B000A1">
        <w:rPr>
          <w:rStyle w:val="a4"/>
          <w:rFonts w:ascii="宋体"/>
        </w:rPr>
        <w:instrText xml:space="preserve"> HYPERLINK "https://baike.so.com/doc/3390505-3569059.html" </w:instrText>
      </w:r>
      <w:r w:rsidR="00B000A1">
        <w:rPr>
          <w:rStyle w:val="a4"/>
          <w:rFonts w:ascii="宋体"/>
        </w:rPr>
        <w:fldChar w:fldCharType="separate"/>
      </w:r>
      <w:r w:rsidRPr="008B6B9A">
        <w:rPr>
          <w:rStyle w:val="a4"/>
          <w:rFonts w:ascii="宋体"/>
        </w:rPr>
        <w:t>https://baike.so.com/doc/3390505-3569059.html</w:t>
      </w:r>
      <w:r w:rsidR="00B000A1">
        <w:rPr>
          <w:rStyle w:val="a4"/>
          <w:rFonts w:ascii="宋体"/>
        </w:rPr>
        <w:fldChar w:fldCharType="end"/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[6] </w:t>
      </w:r>
      <w:proofErr w:type="spellStart"/>
      <w:r w:rsidRPr="00C94411">
        <w:rPr>
          <w:rFonts w:ascii="宋体"/>
        </w:rPr>
        <w:t>Tjark</w:t>
      </w:r>
      <w:proofErr w:type="spellEnd"/>
      <w:r w:rsidRPr="00C94411">
        <w:rPr>
          <w:rFonts w:ascii="宋体"/>
        </w:rPr>
        <w:t xml:space="preserve"> Weber. A sat-based sudoku solver. In 12th International Conference on Logic </w:t>
      </w:r>
      <w:proofErr w:type="spellStart"/>
      <w:r w:rsidRPr="00C94411">
        <w:rPr>
          <w:rFonts w:ascii="宋体"/>
        </w:rPr>
        <w:t>forProgramming</w:t>
      </w:r>
      <w:proofErr w:type="spellEnd"/>
      <w:r w:rsidRPr="00C94411">
        <w:rPr>
          <w:rFonts w:ascii="宋体"/>
        </w:rPr>
        <w:t>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proofErr w:type="gramStart"/>
      <w:r>
        <w:rPr>
          <w:rFonts w:ascii="宋体"/>
        </w:rPr>
        <w:t>7]</w:t>
      </w:r>
      <w:r w:rsidRPr="00C94411">
        <w:rPr>
          <w:rFonts w:ascii="宋体"/>
        </w:rPr>
        <w:t>Ins</w:t>
      </w:r>
      <w:proofErr w:type="gramEnd"/>
      <w:r w:rsidR="00110F74">
        <w:rPr>
          <w:rFonts w:ascii="宋体" w:hint="eastAsia"/>
        </w:rPr>
        <w:t xml:space="preserve"> </w:t>
      </w:r>
      <w:proofErr w:type="spellStart"/>
      <w:r w:rsidRPr="00C94411">
        <w:rPr>
          <w:rFonts w:ascii="宋体"/>
        </w:rPr>
        <w:t>Lynce</w:t>
      </w:r>
      <w:proofErr w:type="spellEnd"/>
      <w:r w:rsidRPr="00C94411">
        <w:rPr>
          <w:rFonts w:ascii="宋体"/>
        </w:rPr>
        <w:t xml:space="preserve"> and </w:t>
      </w:r>
      <w:proofErr w:type="spellStart"/>
      <w:r w:rsidRPr="00C94411">
        <w:rPr>
          <w:rFonts w:ascii="宋体"/>
        </w:rPr>
        <w:t>Jol</w:t>
      </w:r>
      <w:proofErr w:type="spellEnd"/>
      <w:r w:rsidR="00110F74">
        <w:rPr>
          <w:rFonts w:ascii="宋体" w:hint="eastAsia"/>
        </w:rPr>
        <w:t xml:space="preserve"> </w:t>
      </w:r>
      <w:proofErr w:type="spellStart"/>
      <w:r w:rsidRPr="00C94411">
        <w:rPr>
          <w:rFonts w:ascii="宋体"/>
        </w:rPr>
        <w:t>Ouaknine</w:t>
      </w:r>
      <w:proofErr w:type="spellEnd"/>
      <w:r w:rsidRPr="00C94411">
        <w:rPr>
          <w:rFonts w:ascii="宋体"/>
        </w:rPr>
        <w:t xml:space="preserve">. Sudoku as a sat </w:t>
      </w:r>
      <w:proofErr w:type="spellStart"/>
      <w:proofErr w:type="gramStart"/>
      <w:r w:rsidRPr="00C94411">
        <w:rPr>
          <w:rFonts w:ascii="宋体"/>
        </w:rPr>
        <w:t>problem.In</w:t>
      </w:r>
      <w:proofErr w:type="spellEnd"/>
      <w:proofErr w:type="gramEnd"/>
      <w:r w:rsidRPr="00C94411">
        <w:rPr>
          <w:rFonts w:ascii="宋体"/>
        </w:rPr>
        <w:t xml:space="preserve"> Proceedings of the 9th </w:t>
      </w:r>
      <w:proofErr w:type="spellStart"/>
      <w:r w:rsidRPr="00C94411">
        <w:rPr>
          <w:rFonts w:ascii="宋体"/>
        </w:rPr>
        <w:t>InternationalSymposium</w:t>
      </w:r>
      <w:proofErr w:type="spellEnd"/>
      <w:r w:rsidRPr="00C94411">
        <w:rPr>
          <w:rFonts w:ascii="宋体"/>
        </w:rPr>
        <w:t xml:space="preserve"> on Artificial Intelligence and Mathematics, AIMATH 2006, Fort Lauderdale.Springer,2006.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[8] </w:t>
      </w:r>
      <w:r w:rsidRPr="000B440C">
        <w:rPr>
          <w:rFonts w:ascii="宋体"/>
        </w:rPr>
        <w:t xml:space="preserve">Uwe Pfeiffer, Tomas </w:t>
      </w:r>
      <w:proofErr w:type="spellStart"/>
      <w:r w:rsidRPr="000B440C">
        <w:rPr>
          <w:rFonts w:ascii="宋体"/>
        </w:rPr>
        <w:t>Karnagel</w:t>
      </w:r>
      <w:proofErr w:type="spellEnd"/>
      <w:r w:rsidRPr="000B440C">
        <w:rPr>
          <w:rFonts w:ascii="宋体"/>
        </w:rPr>
        <w:t xml:space="preserve"> and Guido Scheffler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 w:rsidRPr="000B440C">
        <w:rPr>
          <w:rFonts w:ascii="宋体"/>
        </w:rPr>
        <w:t>A Sudoku-Solver for Large Puzzles using SAT</w:t>
      </w:r>
      <w:r>
        <w:rPr>
          <w:rFonts w:ascii="宋体"/>
        </w:rPr>
        <w:t>.</w:t>
      </w:r>
      <w:r w:rsidRPr="000B440C">
        <w:rPr>
          <w:rFonts w:ascii="宋体"/>
        </w:rPr>
        <w:t xml:space="preserve"> LPAR-17-short (</w:t>
      </w:r>
      <w:proofErr w:type="spellStart"/>
      <w:r w:rsidRPr="000B440C">
        <w:rPr>
          <w:rFonts w:ascii="宋体"/>
        </w:rPr>
        <w:t>EPiC</w:t>
      </w:r>
      <w:proofErr w:type="spellEnd"/>
      <w:r w:rsidRPr="000B440C">
        <w:rPr>
          <w:rFonts w:ascii="宋体"/>
        </w:rPr>
        <w:t xml:space="preserve"> Series, vol. 13), 52</w:t>
      </w:r>
      <w:r w:rsidRPr="000B440C">
        <w:rPr>
          <w:rFonts w:ascii="宋体"/>
        </w:rPr>
        <w:t>–</w:t>
      </w:r>
      <w:r w:rsidRPr="000B440C">
        <w:rPr>
          <w:rFonts w:ascii="宋体"/>
        </w:rPr>
        <w:t>57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9</w:t>
      </w:r>
      <w:r>
        <w:rPr>
          <w:rFonts w:ascii="宋体"/>
        </w:rPr>
        <w:t xml:space="preserve">] </w:t>
      </w:r>
      <w:r w:rsidRPr="001233B8">
        <w:rPr>
          <w:rFonts w:ascii="宋体"/>
        </w:rPr>
        <w:t>Sudoku Puzzles Generating: from Easy to Evil</w:t>
      </w:r>
      <w:r>
        <w:rPr>
          <w:rFonts w:ascii="宋体"/>
        </w:rPr>
        <w:t>.</w:t>
      </w:r>
    </w:p>
    <w:p w:rsidR="00427D0A" w:rsidRDefault="00427D0A" w:rsidP="00427D0A">
      <w:pPr>
        <w:spacing w:line="360" w:lineRule="auto"/>
        <w:ind w:firstLineChars="200" w:firstLine="480"/>
        <w:rPr>
          <w:rFonts w:ascii="宋体"/>
        </w:rPr>
      </w:pPr>
      <w:r w:rsidRPr="001233B8">
        <w:rPr>
          <w:rFonts w:ascii="宋体"/>
        </w:rPr>
        <w:t>http://zhangroup.aporc.org/images/files/Paper_3485.pdf</w:t>
      </w:r>
    </w:p>
    <w:p w:rsidR="00D3391D" w:rsidRPr="00D3391D" w:rsidRDefault="00427D0A" w:rsidP="00427D0A">
      <w:pPr>
        <w:spacing w:line="360" w:lineRule="auto"/>
        <w:rPr>
          <w:rFonts w:ascii="宋体" w:hAnsi="宋体"/>
        </w:rPr>
      </w:pPr>
      <w:r>
        <w:rPr>
          <w:rFonts w:ascii="宋体"/>
        </w:rPr>
        <w:t xml:space="preserve">[10] </w:t>
      </w:r>
      <w:r w:rsidRPr="00F112D5">
        <w:rPr>
          <w:rFonts w:ascii="宋体"/>
        </w:rPr>
        <w:t xml:space="preserve">Robert </w:t>
      </w:r>
      <w:proofErr w:type="spellStart"/>
      <w:r w:rsidRPr="00F112D5">
        <w:rPr>
          <w:rFonts w:ascii="宋体"/>
        </w:rPr>
        <w:t>Ganian</w:t>
      </w:r>
      <w:proofErr w:type="spellEnd"/>
      <w:r>
        <w:rPr>
          <w:rFonts w:ascii="宋体"/>
        </w:rPr>
        <w:t xml:space="preserve"> and</w:t>
      </w:r>
      <w:r w:rsidRPr="00F112D5">
        <w:rPr>
          <w:rFonts w:ascii="宋体"/>
        </w:rPr>
        <w:t xml:space="preserve"> Stefan </w:t>
      </w:r>
      <w:proofErr w:type="spellStart"/>
      <w:r w:rsidRPr="00F112D5">
        <w:rPr>
          <w:rFonts w:ascii="宋体"/>
        </w:rPr>
        <w:t>Szeider</w:t>
      </w:r>
      <w:proofErr w:type="spellEnd"/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 w:rsidRPr="00F112D5">
        <w:rPr>
          <w:rFonts w:ascii="宋体"/>
        </w:rPr>
        <w:t>Community Structure Inspired Algorithms for SAT and #SAT</w:t>
      </w:r>
      <w:r>
        <w:rPr>
          <w:rFonts w:ascii="宋体"/>
        </w:rPr>
        <w:t xml:space="preserve">. </w:t>
      </w:r>
      <w:r w:rsidRPr="00F112D5">
        <w:rPr>
          <w:rFonts w:ascii="宋体"/>
        </w:rPr>
        <w:t>International Conference on Theory and Applications of Satisfiability</w:t>
      </w:r>
      <w:r w:rsidR="00110F74">
        <w:rPr>
          <w:rFonts w:ascii="宋体" w:hint="eastAsia"/>
        </w:rPr>
        <w:t xml:space="preserve"> </w:t>
      </w:r>
      <w:proofErr w:type="gramStart"/>
      <w:r w:rsidRPr="00F112D5">
        <w:rPr>
          <w:rFonts w:ascii="宋体"/>
        </w:rPr>
        <w:t>Testing</w:t>
      </w:r>
      <w:r>
        <w:rPr>
          <w:rFonts w:ascii="宋体"/>
        </w:rPr>
        <w:t>(</w:t>
      </w:r>
      <w:proofErr w:type="gramEnd"/>
      <w:r w:rsidRPr="00F112D5">
        <w:rPr>
          <w:rFonts w:ascii="宋体"/>
        </w:rPr>
        <w:t>SAT 201</w:t>
      </w:r>
      <w:r>
        <w:rPr>
          <w:rFonts w:ascii="宋体"/>
        </w:rPr>
        <w:t>5),</w:t>
      </w:r>
      <w:r w:rsidRPr="00F112D5">
        <w:rPr>
          <w:rFonts w:ascii="宋体"/>
        </w:rPr>
        <w:t>223-237</w:t>
      </w:r>
      <w:r>
        <w:rPr>
          <w:rFonts w:ascii="宋体"/>
        </w:rPr>
        <w:t>360</w:t>
      </w:r>
    </w:p>
    <w:p w:rsidR="009F68B8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br w:type="page"/>
      </w:r>
    </w:p>
    <w:p w:rsidR="007353CB" w:rsidRPr="00054D52" w:rsidRDefault="007353CB" w:rsidP="00FC60FD">
      <w:pPr>
        <w:spacing w:beforeLines="50" w:before="156" w:afterLines="50" w:after="156"/>
        <w:ind w:leftChars="171" w:left="410" w:rightChars="1148" w:right="2755" w:firstLineChars="274" w:firstLine="990"/>
        <w:rPr>
          <w:rStyle w:val="a4"/>
          <w:rFonts w:eastAsia="黑体"/>
          <w:b/>
          <w:sz w:val="36"/>
          <w:szCs w:val="36"/>
        </w:rPr>
      </w:pPr>
      <w:bookmarkStart w:id="0" w:name="_Toc169531124"/>
      <w:bookmarkStart w:id="1" w:name="_Toc169531231"/>
      <w:bookmarkStart w:id="2" w:name="_Toc169531621"/>
      <w:bookmarkStart w:id="3" w:name="_Toc169703550"/>
      <w:bookmarkStart w:id="4" w:name="_Toc169709665"/>
      <w:bookmarkStart w:id="5" w:name="_Toc169776804"/>
      <w:bookmarkStart w:id="6" w:name="_Toc177972378"/>
      <w:r w:rsidRPr="00D0688F">
        <w:rPr>
          <w:rStyle w:val="af4"/>
        </w:rPr>
        <w:lastRenderedPageBreak/>
        <w:t>目</w:t>
      </w:r>
      <w:r w:rsidRPr="00D0688F">
        <w:rPr>
          <w:rStyle w:val="af4"/>
          <w:rFonts w:hint="eastAsia"/>
        </w:rPr>
        <w:t>□□</w:t>
      </w:r>
      <w:r w:rsidRPr="00D0688F">
        <w:rPr>
          <w:rStyle w:val="af4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Pr="00564144">
        <w:rPr>
          <w:rFonts w:ascii="楷体_GB2312" w:eastAsia="楷体_GB2312"/>
          <w:color w:val="FF0000"/>
        </w:rPr>
        <w:t>）</w:t>
      </w:r>
    </w:p>
    <w:p w:rsidR="00F128ED" w:rsidRPr="00B8566C" w:rsidRDefault="00F128ED" w:rsidP="007353CB">
      <w:pPr>
        <w:pStyle w:val="TOC1"/>
        <w:rPr>
          <w:rStyle w:val="a4"/>
          <w:rFonts w:ascii="宋体" w:hAnsi="宋体"/>
          <w:b/>
          <w:u w:val="none"/>
        </w:rPr>
      </w:pPr>
      <w:r w:rsidRPr="00B8566C">
        <w:rPr>
          <w:rStyle w:val="a4"/>
          <w:rFonts w:ascii="宋体" w:hAnsi="宋体" w:hint="eastAsia"/>
          <w:b/>
          <w:u w:val="none"/>
        </w:rPr>
        <w:t>任务书</w:t>
      </w:r>
      <w:r w:rsidRPr="00B8566C">
        <w:rPr>
          <w:rStyle w:val="a4"/>
          <w:u w:val="none"/>
        </w:rPr>
        <w:tab/>
      </w:r>
      <w:r w:rsidR="00FC60FD" w:rsidRPr="00B8566C">
        <w:rPr>
          <w:rStyle w:val="a4"/>
          <w:u w:val="none"/>
        </w:rPr>
        <w:fldChar w:fldCharType="begin"/>
      </w:r>
      <w:r w:rsidRPr="00B8566C">
        <w:rPr>
          <w:rStyle w:val="a4"/>
          <w:rFonts w:hint="eastAsia"/>
          <w:u w:val="none"/>
        </w:rPr>
        <w:instrText>= 1 \* ROMAN</w:instrText>
      </w:r>
      <w:r w:rsidR="00FC60FD" w:rsidRPr="00B8566C">
        <w:rPr>
          <w:rStyle w:val="a4"/>
          <w:u w:val="none"/>
        </w:rPr>
        <w:fldChar w:fldCharType="separate"/>
      </w:r>
      <w:r w:rsidRPr="00B8566C">
        <w:rPr>
          <w:rStyle w:val="a4"/>
          <w:noProof/>
          <w:u w:val="none"/>
        </w:rPr>
        <w:t>I</w:t>
      </w:r>
      <w:r w:rsidR="00FC60FD" w:rsidRPr="00B8566C">
        <w:rPr>
          <w:rStyle w:val="a4"/>
          <w:u w:val="none"/>
        </w:rPr>
        <w:fldChar w:fldCharType="end"/>
      </w:r>
    </w:p>
    <w:p w:rsidR="007353CB" w:rsidRPr="00B8566C" w:rsidRDefault="007353CB" w:rsidP="007353CB">
      <w:pPr>
        <w:pStyle w:val="TOC1"/>
      </w:pPr>
      <w:r w:rsidRPr="00B8566C">
        <w:rPr>
          <w:rStyle w:val="a4"/>
          <w:rFonts w:ascii="宋体" w:hAnsi="宋体"/>
          <w:b/>
          <w:u w:val="none"/>
        </w:rPr>
        <w:t>1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="0041542E" w:rsidRPr="00B8566C">
        <w:rPr>
          <w:rFonts w:ascii="宋体" w:hAnsi="宋体"/>
          <w:b/>
        </w:rPr>
        <w:t>引言</w:t>
      </w:r>
      <w:r w:rsidRPr="00B8566C">
        <w:rPr>
          <w:rStyle w:val="a4"/>
          <w:u w:val="none"/>
        </w:rPr>
        <w:tab/>
        <w:t>1</w:t>
      </w:r>
    </w:p>
    <w:p w:rsidR="007353CB" w:rsidRPr="00B8566C" w:rsidRDefault="007353CB" w:rsidP="007353CB">
      <w:pPr>
        <w:pStyle w:val="TOC1"/>
      </w:pPr>
      <w:r w:rsidRPr="00B8566C">
        <w:rPr>
          <w:rStyle w:val="a4"/>
          <w:u w:val="none"/>
        </w:rPr>
        <w:t>1.1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4"/>
          <w:rFonts w:ascii="宋体" w:hAnsi="宋体" w:hint="eastAsia"/>
          <w:u w:val="none"/>
        </w:rPr>
        <w:t>××××××</w:t>
      </w:r>
      <w:r w:rsidRPr="00B8566C">
        <w:tab/>
        <w:t>1</w:t>
      </w:r>
    </w:p>
    <w:p w:rsidR="007353CB" w:rsidRPr="00B8566C" w:rsidRDefault="007353CB" w:rsidP="007353CB">
      <w:pPr>
        <w:pStyle w:val="TOC1"/>
      </w:pPr>
      <w:r w:rsidRPr="00B8566C">
        <w:rPr>
          <w:rStyle w:val="a4"/>
          <w:u w:val="none"/>
        </w:rPr>
        <w:t>1.2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4"/>
          <w:rFonts w:ascii="宋体" w:hAnsi="宋体" w:hint="eastAsia"/>
          <w:u w:val="none"/>
        </w:rPr>
        <w:t>××××××</w:t>
      </w:r>
      <w:r w:rsidRPr="00B8566C">
        <w:tab/>
        <w:t>3</w:t>
      </w:r>
    </w:p>
    <w:p w:rsidR="007353CB" w:rsidRPr="00B8566C" w:rsidRDefault="007353CB" w:rsidP="007353CB">
      <w:pPr>
        <w:pStyle w:val="TOC1"/>
      </w:pPr>
      <w:r w:rsidRPr="00B8566C">
        <w:rPr>
          <w:rStyle w:val="a4"/>
          <w:u w:val="none"/>
        </w:rPr>
        <w:t>1.2.1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4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7</w:t>
      </w:r>
    </w:p>
    <w:p w:rsidR="007353CB" w:rsidRPr="00B8566C" w:rsidRDefault="007353CB" w:rsidP="007353CB">
      <w:pPr>
        <w:pStyle w:val="TOC1"/>
      </w:pPr>
      <w:r w:rsidRPr="00B8566C">
        <w:rPr>
          <w:rFonts w:hint="eastAsia"/>
        </w:rPr>
        <w:t>1.3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4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10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TOC1"/>
      </w:pPr>
      <w:r w:rsidRPr="00B8566C">
        <w:rPr>
          <w:rStyle w:val="a4"/>
          <w:rFonts w:hint="eastAsia"/>
          <w:u w:val="none"/>
        </w:rPr>
        <w:t>3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4"/>
          <w:rFonts w:ascii="宋体" w:hAnsi="宋体" w:hint="eastAsia"/>
          <w:b/>
          <w:u w:val="none"/>
        </w:rPr>
        <w:t>××××××</w:t>
      </w:r>
      <w:r w:rsidRPr="00B8566C">
        <w:rPr>
          <w:rStyle w:val="a4"/>
          <w:u w:val="none"/>
        </w:rPr>
        <w:tab/>
      </w:r>
      <w:r w:rsidRPr="00B8566C">
        <w:rPr>
          <w:rStyle w:val="a4"/>
          <w:rFonts w:hint="eastAsia"/>
          <w:u w:val="none"/>
        </w:rPr>
        <w:t>20</w:t>
      </w:r>
    </w:p>
    <w:p w:rsidR="007353CB" w:rsidRPr="00B8566C" w:rsidRDefault="007353CB" w:rsidP="007353CB">
      <w:pPr>
        <w:pStyle w:val="TOC1"/>
      </w:pPr>
      <w:r w:rsidRPr="00B8566C">
        <w:rPr>
          <w:rStyle w:val="a4"/>
          <w:rFonts w:hint="eastAsia"/>
          <w:u w:val="none"/>
        </w:rPr>
        <w:t>3</w:t>
      </w:r>
      <w:r w:rsidRPr="00B8566C">
        <w:rPr>
          <w:rStyle w:val="a4"/>
          <w:u w:val="none"/>
        </w:rPr>
        <w:t>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4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20</w:t>
      </w:r>
    </w:p>
    <w:p w:rsidR="007353CB" w:rsidRPr="00B8566C" w:rsidRDefault="007353CB" w:rsidP="007353CB">
      <w:pPr>
        <w:pStyle w:val="TOC1"/>
      </w:pPr>
      <w:r w:rsidRPr="00B8566C">
        <w:rPr>
          <w:rStyle w:val="a4"/>
          <w:rFonts w:hint="eastAsia"/>
          <w:u w:val="none"/>
        </w:rPr>
        <w:t>3</w:t>
      </w:r>
      <w:r w:rsidRPr="00B8566C">
        <w:rPr>
          <w:rStyle w:val="a4"/>
          <w:u w:val="none"/>
        </w:rPr>
        <w:t>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4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</w:t>
      </w:r>
      <w:r w:rsidRPr="00B8566C">
        <w:t>3</w:t>
      </w:r>
    </w:p>
    <w:p w:rsidR="007353CB" w:rsidRPr="00B8566C" w:rsidRDefault="007353CB" w:rsidP="007353CB">
      <w:pPr>
        <w:pStyle w:val="TOC1"/>
      </w:pPr>
      <w:r w:rsidRPr="00B8566C">
        <w:rPr>
          <w:rStyle w:val="a4"/>
          <w:rFonts w:hint="eastAsia"/>
          <w:u w:val="none"/>
        </w:rPr>
        <w:t>3</w:t>
      </w:r>
      <w:r w:rsidRPr="00B8566C">
        <w:rPr>
          <w:rStyle w:val="a4"/>
          <w:u w:val="none"/>
        </w:rPr>
        <w:t>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4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25</w:t>
      </w:r>
    </w:p>
    <w:p w:rsidR="007353CB" w:rsidRPr="00B8566C" w:rsidRDefault="007353CB" w:rsidP="007353CB">
      <w:pPr>
        <w:pStyle w:val="TOC1"/>
      </w:pPr>
      <w:r w:rsidRPr="00B8566C">
        <w:rPr>
          <w:rFonts w:hint="eastAsia"/>
        </w:rPr>
        <w:t>3.3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4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30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TOC1"/>
      </w:pPr>
      <w:r w:rsidRPr="00B8566C">
        <w:rPr>
          <w:rStyle w:val="a4"/>
          <w:rFonts w:hint="eastAsia"/>
          <w:b/>
          <w:u w:val="none"/>
        </w:rPr>
        <w:t>4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4"/>
          <w:u w:val="none"/>
        </w:rPr>
        <w:tab/>
      </w:r>
      <w:r w:rsidRPr="00B8566C">
        <w:rPr>
          <w:rStyle w:val="a4"/>
          <w:rFonts w:hint="eastAsia"/>
          <w:u w:val="none"/>
        </w:rPr>
        <w:t>40</w:t>
      </w:r>
    </w:p>
    <w:p w:rsidR="007353CB" w:rsidRPr="00B8566C" w:rsidRDefault="007353CB" w:rsidP="007353CB">
      <w:pPr>
        <w:pStyle w:val="TOC1"/>
        <w:rPr>
          <w:color w:val="000000"/>
        </w:rPr>
      </w:pPr>
      <w:r w:rsidRPr="00B8566C">
        <w:rPr>
          <w:rFonts w:hint="eastAsia"/>
          <w:b/>
        </w:rPr>
        <w:t>参考文献</w:t>
      </w:r>
      <w:r w:rsidRPr="00B8566C">
        <w:rPr>
          <w:rStyle w:val="a4"/>
          <w:u w:val="none"/>
        </w:rPr>
        <w:tab/>
      </w:r>
      <w:r w:rsidRPr="00B8566C">
        <w:rPr>
          <w:rFonts w:hint="eastAsia"/>
        </w:rPr>
        <w:t>44</w:t>
      </w:r>
    </w:p>
    <w:p w:rsidR="007353CB" w:rsidRPr="00B8566C" w:rsidRDefault="007353CB" w:rsidP="007353CB">
      <w:pPr>
        <w:pStyle w:val="TOC1"/>
        <w:rPr>
          <w:color w:val="000000"/>
        </w:rPr>
      </w:pPr>
      <w:r w:rsidRPr="00B8566C">
        <w:rPr>
          <w:rFonts w:hint="eastAsia"/>
          <w:b/>
        </w:rPr>
        <w:t>附录</w:t>
      </w:r>
      <w:r w:rsidRPr="00B8566C">
        <w:rPr>
          <w:rFonts w:ascii="宋体" w:hAnsi="宋体" w:hint="eastAsia"/>
          <w:b/>
          <w:sz w:val="21"/>
          <w:szCs w:val="21"/>
        </w:rPr>
        <w:t>□</w:t>
      </w:r>
      <w:r w:rsidRPr="00B8566C">
        <w:rPr>
          <w:rStyle w:val="a4"/>
          <w:rFonts w:ascii="宋体" w:hAnsi="宋体" w:hint="eastAsia"/>
          <w:b/>
          <w:u w:val="none"/>
        </w:rPr>
        <w:t>××××××</w:t>
      </w:r>
      <w:r w:rsidRPr="00B8566C">
        <w:rPr>
          <w:rStyle w:val="a4"/>
          <w:u w:val="none"/>
        </w:rPr>
        <w:tab/>
      </w:r>
      <w:r w:rsidRPr="00B8566C">
        <w:rPr>
          <w:rFonts w:hint="eastAsia"/>
        </w:rPr>
        <w:t>45</w:t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 w:rsidRPr="00564144"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号，</w:t>
      </w:r>
      <w:r w:rsidRPr="00564144">
        <w:rPr>
          <w:rFonts w:ascii="楷体_GB2312" w:eastAsia="楷体_GB2312" w:hint="eastAsia"/>
          <w:color w:val="FF0000"/>
        </w:rPr>
        <w:t>字母、</w:t>
      </w:r>
      <w:r w:rsidRPr="00564144">
        <w:rPr>
          <w:rFonts w:ascii="楷体_GB2312" w:eastAsia="楷体_GB2312"/>
          <w:color w:val="FF0000"/>
        </w:rPr>
        <w:t>阿拉伯数字为Time New Roman小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776DE0" w:rsidRDefault="00776DE0" w:rsidP="00FC60FD">
      <w:pPr>
        <w:spacing w:beforeLines="50" w:before="156" w:afterLines="50" w:after="156"/>
        <w:jc w:val="center"/>
        <w:sectPr w:rsidR="00776DE0" w:rsidSect="003D44B6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lastRenderedPageBreak/>
        <w:t>1</w:t>
      </w:r>
      <w:r w:rsidRPr="00363209">
        <w:rPr>
          <w:rFonts w:eastAsia="黑体" w:hint="eastAsia"/>
          <w:b/>
          <w:sz w:val="36"/>
          <w:szCs w:val="36"/>
        </w:rPr>
        <w:t>□</w:t>
      </w:r>
      <w:r w:rsidR="00252F6E">
        <w:rPr>
          <w:rFonts w:ascii="黑体" w:eastAsia="黑体" w:hint="eastAsia"/>
          <w:b/>
          <w:sz w:val="36"/>
          <w:szCs w:val="36"/>
        </w:rPr>
        <w:t>引言</w:t>
      </w: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353CB" w:rsidP="00FC60FD">
      <w:pPr>
        <w:spacing w:beforeLines="50" w:before="156" w:afterLines="50" w:after="156"/>
        <w:rPr>
          <w:rFonts w:ascii="宋体" w:hAnsi="宋体"/>
        </w:rPr>
      </w:pPr>
      <w:r w:rsidRPr="00DC0ADD">
        <w:rPr>
          <w:b/>
          <w:sz w:val="28"/>
          <w:szCs w:val="28"/>
        </w:rPr>
        <w:t>1.1</w:t>
      </w:r>
      <w:r w:rsidRPr="005230FA">
        <w:rPr>
          <w:rFonts w:ascii="黑体" w:eastAsia="黑体" w:hint="eastAsia"/>
          <w:b/>
          <w:sz w:val="28"/>
          <w:szCs w:val="28"/>
        </w:rPr>
        <w:t>□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353CB" w:rsidRPr="00D53BAC" w:rsidRDefault="007353CB" w:rsidP="00F05CB2">
      <w:pPr>
        <w:spacing w:line="360" w:lineRule="auto"/>
        <w:ind w:firstLineChars="200" w:firstLine="480"/>
        <w:rPr>
          <w:color w:val="FF0000"/>
        </w:rPr>
      </w:pPr>
      <w:r w:rsidRPr="00D0688F">
        <w:rPr>
          <w:rStyle w:val="af6"/>
          <w:rFonts w:hint="eastAsia"/>
        </w:rPr>
        <w:t>×××××××</w:t>
      </w:r>
      <w:r w:rsidRPr="00184307">
        <w:rPr>
          <w:rFonts w:ascii="宋体" w:hAnsi="宋体" w:hint="eastAsia"/>
        </w:rPr>
        <w:t>×××××××××××××××××××××××××××</w:t>
      </w:r>
      <w:r w:rsidR="005608A6">
        <w:rPr>
          <w:rFonts w:ascii="宋体" w:hAnsi="宋体" w:hint="eastAsia"/>
        </w:rPr>
        <w:t>××××××××××××××××××××××</w:t>
      </w:r>
      <w:r w:rsidRPr="00D53BAC">
        <w:rPr>
          <w:rFonts w:ascii="楷体_GB2312" w:eastAsia="楷体_GB2312" w:hAnsi="宋体" w:hint="eastAsia"/>
          <w:color w:val="FF0000"/>
        </w:rPr>
        <w:t>（宋体小4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 w:hint="eastAsia"/>
          <w:color w:val="FF0000"/>
        </w:rPr>
        <w:t>1.5倍行距</w:t>
      </w:r>
      <w:r w:rsidRPr="00D53BAC">
        <w:rPr>
          <w:rFonts w:ascii="楷体_GB2312" w:eastAsia="楷体_GB2312" w:hAnsi="宋体" w:hint="eastAsia"/>
          <w:color w:val="FF0000"/>
        </w:rPr>
        <w:t>，字符间距为标准）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 w:rsidRPr="00C8760B">
        <w:rPr>
          <w:b/>
        </w:rPr>
        <w:t>.1</w:t>
      </w:r>
      <w:r w:rsidRPr="00B52D48">
        <w:rPr>
          <w:rFonts w:ascii="黑体" w:eastAsia="黑体" w:hint="eastAsia"/>
          <w:b/>
        </w:rPr>
        <w:t>□××××××</w:t>
      </w:r>
      <w:r w:rsidRPr="00A35D19">
        <w:rPr>
          <w:rFonts w:ascii="楷体_GB2312" w:eastAsia="楷体_GB2312" w:hAnsi="宋体" w:hint="eastAsia"/>
          <w:color w:val="FF0000"/>
        </w:rPr>
        <w:t>（黑体小4号加粗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 w:rsidRPr="00184307">
        <w:rPr>
          <w:rFonts w:ascii="宋体" w:hAnsi="宋体" w:hint="eastAsia"/>
        </w:rPr>
        <w:t>××</w:t>
      </w:r>
      <w:r>
        <w:rPr>
          <w:rFonts w:ascii="宋体" w:hAnsi="宋体" w:hint="eastAsia"/>
        </w:rPr>
        <w:t>××××××××××××××××××××××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</w:t>
      </w:r>
      <w:r w:rsidRPr="00481A36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B52D48">
        <w:rPr>
          <w:rFonts w:ascii="黑体" w:eastAsia="黑体" w:hint="eastAsia"/>
          <w:b/>
        </w:rPr>
        <w:t>□××××××</w:t>
      </w:r>
    </w:p>
    <w:p w:rsidR="007353CB" w:rsidRDefault="005608A6" w:rsidP="005608A6">
      <w:r w:rsidRPr="00184307">
        <w:rPr>
          <w:rFonts w:hint="eastAsia"/>
        </w:rPr>
        <w:t>××</w:t>
      </w:r>
      <w:r>
        <w:rPr>
          <w:rFonts w:hint="eastAsia"/>
        </w:rPr>
        <w:t>××××××××××××××××××××××</w:t>
      </w:r>
    </w:p>
    <w:p w:rsidR="00A22CBE" w:rsidRPr="005608A6" w:rsidRDefault="00A22CBE" w:rsidP="005608A6">
      <w:pPr>
        <w:rPr>
          <w:rFonts w:ascii="楷体_GB2312" w:eastAsia="楷体_GB2312"/>
        </w:rPr>
      </w:pP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/>
          <w:b/>
          <w:sz w:val="28"/>
          <w:szCs w:val="28"/>
        </w:rPr>
        <w:t>1.2</w:t>
      </w:r>
      <w:r w:rsidRPr="004A0326">
        <w:rPr>
          <w:rFonts w:ascii="黑体" w:eastAsia="黑体" w:hint="eastAsia"/>
          <w:b/>
          <w:sz w:val="28"/>
          <w:szCs w:val="28"/>
        </w:rPr>
        <w:t>□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 w:hint="eastAsia"/>
          <w:b/>
          <w:sz w:val="28"/>
          <w:szCs w:val="28"/>
        </w:rPr>
        <w:t>1.</w:t>
      </w:r>
      <w:r w:rsidR="004A0326" w:rsidRPr="004A0326">
        <w:rPr>
          <w:rFonts w:ascii="黑体" w:eastAsia="黑体" w:hint="eastAsia"/>
          <w:b/>
          <w:sz w:val="28"/>
          <w:szCs w:val="28"/>
        </w:rPr>
        <w:t>3</w:t>
      </w:r>
      <w:r w:rsidR="00750002" w:rsidRPr="004A0326">
        <w:rPr>
          <w:rFonts w:ascii="黑体" w:eastAsia="黑体" w:hint="eastAsia"/>
          <w:b/>
          <w:sz w:val="28"/>
          <w:szCs w:val="28"/>
        </w:rPr>
        <w:t>□</w:t>
      </w:r>
      <w:r w:rsidR="00750002" w:rsidRPr="004A0326">
        <w:rPr>
          <w:rFonts w:ascii="黑体" w:eastAsia="黑体"/>
          <w:b/>
          <w:sz w:val="28"/>
          <w:szCs w:val="28"/>
        </w:rPr>
        <w:t>课程设计的主要研究工作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5608A6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××××××××××××××××××××××××××××××××××××××××××××××××××××××××××××××××××××××××××××××××××××××××××××××××××××</w:t>
      </w:r>
    </w:p>
    <w:p w:rsidR="007353CB" w:rsidRPr="005608A6" w:rsidRDefault="007353CB" w:rsidP="005608A6">
      <w:pPr>
        <w:spacing w:line="360" w:lineRule="auto"/>
        <w:jc w:val="center"/>
        <w:rPr>
          <w:rFonts w:ascii="宋体" w:hAnsi="宋体"/>
          <w:szCs w:val="21"/>
        </w:rPr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353CB" w:rsidRPr="008402E4" w:rsidRDefault="007353CB" w:rsidP="007353CB">
      <w:pPr>
        <w:jc w:val="center"/>
        <w:rPr>
          <w:rFonts w:ascii="宋体" w:hAnsi="宋体"/>
        </w:rPr>
      </w:pPr>
    </w:p>
    <w:p w:rsidR="007353CB" w:rsidRDefault="00CA0889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750002" w:rsidRPr="00750002">
        <w:rPr>
          <w:rFonts w:eastAsia="黑体" w:hint="eastAsia"/>
          <w:b/>
          <w:sz w:val="36"/>
          <w:szCs w:val="36"/>
        </w:rPr>
        <w:t>系统需求分析与总体设计</w:t>
      </w:r>
    </w:p>
    <w:p w:rsidR="007353CB" w:rsidRDefault="00750002" w:rsidP="00FC60FD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Pr="00750002">
        <w:rPr>
          <w:rFonts w:ascii="黑体" w:eastAsia="黑体"/>
          <w:b/>
          <w:sz w:val="28"/>
          <w:szCs w:val="28"/>
        </w:rPr>
        <w:t>系统需求分析</w:t>
      </w:r>
    </w:p>
    <w:p w:rsidR="00D0688F" w:rsidRDefault="00D0688F" w:rsidP="00D0688F">
      <w:pPr>
        <w:pStyle w:val="af5"/>
      </w:pPr>
      <w:r>
        <w:rPr>
          <w:rFonts w:hint="eastAsia"/>
        </w:rPr>
        <w:t>本系统需要实现一个基于</w:t>
      </w:r>
      <w:proofErr w:type="spellStart"/>
      <w:r>
        <w:rPr>
          <w:rFonts w:hint="eastAsia"/>
        </w:rPr>
        <w:t>dpll</w:t>
      </w:r>
      <w:proofErr w:type="spellEnd"/>
      <w:r>
        <w:rPr>
          <w:rFonts w:hint="eastAsia"/>
        </w:rPr>
        <w:t>算法的SAT（Boolean</w:t>
      </w:r>
      <w:r>
        <w:t xml:space="preserve"> </w:t>
      </w:r>
      <w:r>
        <w:rPr>
          <w:rFonts w:hint="eastAsia"/>
        </w:rPr>
        <w:t>Satisfiability</w:t>
      </w:r>
      <w:r>
        <w:t xml:space="preserve"> </w:t>
      </w:r>
      <w:r>
        <w:rPr>
          <w:rFonts w:hint="eastAsia"/>
        </w:rPr>
        <w:t>Problem，）问题的求解程序，并在这个程序的基础上实现对数独游戏的求解。</w:t>
      </w:r>
    </w:p>
    <w:p w:rsidR="00D0688F" w:rsidRDefault="00F21541" w:rsidP="00D0688F">
      <w:pPr>
        <w:pStyle w:val="af5"/>
      </w:pPr>
      <w:r>
        <w:rPr>
          <w:rFonts w:hint="eastAsia"/>
        </w:rPr>
        <w:t>SAT问题作为第一个被证明是NP完全的问题，其高效解法的重要性不言而喻；而</w:t>
      </w:r>
      <w:proofErr w:type="spellStart"/>
      <w:r>
        <w:rPr>
          <w:rFonts w:hint="eastAsia"/>
        </w:rPr>
        <w:t>dpll</w:t>
      </w:r>
      <w:proofErr w:type="spellEnd"/>
      <w:r>
        <w:rPr>
          <w:rFonts w:hint="eastAsia"/>
        </w:rPr>
        <w:t>算法又是一种极为基础的，受到许多发展的算法。因而本实验在求解算法的实现上是开放的——从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基础的链表数据结构和完全遍历到“lazy”化的数据结构和非同步回溯遍历，甚至可以提出新的解决办法。对这个问题的解决效率也</w:t>
      </w:r>
      <w:r w:rsidR="0051756B">
        <w:rPr>
          <w:rFonts w:hint="eastAsia"/>
        </w:rPr>
        <w:t>有极大的不同。因而本系统的实现要考虑到实际问题的规模并进行优化，然后根据运算时间给出优化效果。</w:t>
      </w:r>
    </w:p>
    <w:p w:rsidR="0051756B" w:rsidRDefault="0051756B" w:rsidP="00D0688F">
      <w:pPr>
        <w:pStyle w:val="af5"/>
      </w:pPr>
      <w:proofErr w:type="gramStart"/>
      <w:r>
        <w:rPr>
          <w:rFonts w:hint="eastAsia"/>
        </w:rPr>
        <w:t>解决数独问题</w:t>
      </w:r>
      <w:proofErr w:type="gramEnd"/>
      <w:r>
        <w:rPr>
          <w:rFonts w:hint="eastAsia"/>
        </w:rPr>
        <w:t>需要程序可以</w:t>
      </w:r>
      <w:proofErr w:type="gramStart"/>
      <w:r>
        <w:rPr>
          <w:rFonts w:hint="eastAsia"/>
        </w:rPr>
        <w:t>生成数独题</w:t>
      </w:r>
      <w:proofErr w:type="gramEnd"/>
      <w:r>
        <w:rPr>
          <w:rFonts w:hint="eastAsia"/>
        </w:rPr>
        <w:t>目，再</w:t>
      </w:r>
      <w:proofErr w:type="gramStart"/>
      <w:r>
        <w:rPr>
          <w:rFonts w:hint="eastAsia"/>
        </w:rPr>
        <w:t>将数独题</w:t>
      </w:r>
      <w:proofErr w:type="gramEnd"/>
      <w:r>
        <w:rPr>
          <w:rFonts w:hint="eastAsia"/>
        </w:rPr>
        <w:t>目等价转换为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问题保存在标准文件中通过已经实现的求解器解决。</w:t>
      </w:r>
    </w:p>
    <w:p w:rsidR="00750002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</w:p>
    <w:p w:rsidR="0051756B" w:rsidRDefault="0051756B" w:rsidP="0051756B">
      <w:pPr>
        <w:pStyle w:val="af5"/>
      </w:pPr>
      <w:r>
        <w:rPr>
          <w:rFonts w:hint="eastAsia"/>
        </w:rPr>
        <w:t>在参考已有综述性资料的基础上，本系统的实现</w:t>
      </w:r>
      <w:r w:rsidR="00207E65">
        <w:rPr>
          <w:rFonts w:hint="eastAsia"/>
        </w:rPr>
        <w:t>按照功能的分块划</w:t>
      </w:r>
      <w:r>
        <w:rPr>
          <w:rFonts w:hint="eastAsia"/>
        </w:rPr>
        <w:t>分为如下四个模块：</w:t>
      </w:r>
    </w:p>
    <w:p w:rsidR="0051756B" w:rsidRDefault="002237CF" w:rsidP="0051756B">
      <w:pPr>
        <w:pStyle w:val="af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cnfparser</w:t>
      </w:r>
      <w:proofErr w:type="spellEnd"/>
    </w:p>
    <w:p w:rsidR="002237CF" w:rsidRDefault="002237CF" w:rsidP="00207E65">
      <w:pPr>
        <w:pStyle w:val="af5"/>
        <w:ind w:left="900" w:firstLineChars="0" w:firstLine="0"/>
      </w:pPr>
      <w:r>
        <w:rPr>
          <w:rFonts w:hint="eastAsia"/>
        </w:rPr>
        <w:t>这一部分</w:t>
      </w:r>
      <w:r w:rsidR="00207E65">
        <w:rPr>
          <w:rFonts w:hint="eastAsia"/>
        </w:rPr>
        <w:t>包括存储</w:t>
      </w:r>
      <w:proofErr w:type="spellStart"/>
      <w:r w:rsidR="00207E65">
        <w:rPr>
          <w:rFonts w:hint="eastAsia"/>
        </w:rPr>
        <w:t>cnf</w:t>
      </w:r>
      <w:proofErr w:type="spellEnd"/>
      <w:r w:rsidR="00207E65">
        <w:rPr>
          <w:rFonts w:hint="eastAsia"/>
        </w:rPr>
        <w:t>公式的数据结构的定义，并</w:t>
      </w:r>
      <w:r>
        <w:rPr>
          <w:rFonts w:hint="eastAsia"/>
        </w:rPr>
        <w:t>实现对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文件的读取与处理</w:t>
      </w:r>
      <w:r w:rsidR="00207E65">
        <w:rPr>
          <w:rFonts w:hint="eastAsia"/>
        </w:rPr>
        <w:t>。具体内容在</w:t>
      </w:r>
      <w:proofErr w:type="spellStart"/>
      <w:r w:rsidR="00207E65">
        <w:rPr>
          <w:rFonts w:hint="eastAsia"/>
        </w:rPr>
        <w:t>cnfparser.</w:t>
      </w:r>
      <w:r w:rsidR="00207E65">
        <w:t>c</w:t>
      </w:r>
      <w:proofErr w:type="spellEnd"/>
      <w:r w:rsidR="00207E65">
        <w:rPr>
          <w:rFonts w:hint="eastAsia"/>
        </w:rPr>
        <w:t>和</w:t>
      </w:r>
      <w:proofErr w:type="spellStart"/>
      <w:r w:rsidR="00207E65">
        <w:rPr>
          <w:rFonts w:hint="eastAsia"/>
        </w:rPr>
        <w:t>cnfparser.</w:t>
      </w:r>
      <w:r w:rsidR="00207E65">
        <w:t>h</w:t>
      </w:r>
      <w:proofErr w:type="spellEnd"/>
      <w:r w:rsidR="00207E65">
        <w:rPr>
          <w:rFonts w:hint="eastAsia"/>
        </w:rPr>
        <w:t>文件中。</w:t>
      </w:r>
    </w:p>
    <w:p w:rsidR="00207E65" w:rsidRDefault="00207E65" w:rsidP="002237CF">
      <w:pPr>
        <w:pStyle w:val="af5"/>
        <w:ind w:left="900" w:firstLineChars="0" w:firstLine="0"/>
      </w:pPr>
    </w:p>
    <w:p w:rsidR="002237CF" w:rsidRDefault="002237CF" w:rsidP="002237CF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solver</w:t>
      </w:r>
    </w:p>
    <w:p w:rsidR="002237CF" w:rsidRDefault="00456255" w:rsidP="002237CF">
      <w:pPr>
        <w:pStyle w:val="af5"/>
        <w:ind w:left="900" w:firstLineChars="0" w:firstLine="0"/>
        <w:rPr>
          <w:rFonts w:hint="eastAsia"/>
        </w:rPr>
      </w:pPr>
      <w:r>
        <w:rPr>
          <w:rFonts w:hint="eastAsia"/>
        </w:rPr>
        <w:t>本部分是SAT问题求解器，并含有基本求解和</w:t>
      </w:r>
      <w:r w:rsidR="0077022C">
        <w:rPr>
          <w:rFonts w:hint="eastAsia"/>
        </w:rPr>
        <w:t>优化求解两种使用方式，结合计时函数可以衡量优化求解算法的效率。</w:t>
      </w:r>
      <w:bookmarkStart w:id="7" w:name="_GoBack"/>
      <w:bookmarkEnd w:id="7"/>
    </w:p>
    <w:p w:rsidR="002237CF" w:rsidRDefault="002237CF" w:rsidP="0051756B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sudoku</w:t>
      </w:r>
    </w:p>
    <w:p w:rsidR="002237CF" w:rsidRDefault="002237CF" w:rsidP="002237CF">
      <w:pPr>
        <w:pStyle w:val="af5"/>
        <w:ind w:left="900" w:firstLineChars="0" w:firstLine="0"/>
      </w:pPr>
    </w:p>
    <w:p w:rsidR="002237CF" w:rsidRDefault="002237CF" w:rsidP="002237CF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display</w:t>
      </w:r>
    </w:p>
    <w:p w:rsidR="002237CF" w:rsidRDefault="002237CF" w:rsidP="002237CF">
      <w:pPr>
        <w:pStyle w:val="af5"/>
        <w:ind w:left="900" w:firstLineChars="0" w:firstLine="0"/>
      </w:pP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:rsidR="00207E65" w:rsidRDefault="00207E65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:rsidR="00207E65" w:rsidRDefault="00207E65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:rsidR="00207E65" w:rsidRDefault="00207E65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lastRenderedPageBreak/>
        <w:t>（系统结构图）</w:t>
      </w:r>
    </w:p>
    <w:p w:rsidR="007353CB" w:rsidRPr="0051756B" w:rsidRDefault="007353CB" w:rsidP="0051756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:rsidR="00750002" w:rsidRDefault="007353CB" w:rsidP="007353CB">
      <w:pPr>
        <w:spacing w:line="360" w:lineRule="auto"/>
        <w:jc w:val="center"/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50002" w:rsidRDefault="00750002">
      <w:pPr>
        <w:widowControl/>
        <w:snapToGrid/>
        <w:spacing w:line="240" w:lineRule="auto"/>
        <w:jc w:val="left"/>
      </w:pPr>
      <w:r>
        <w:br w:type="page"/>
      </w:r>
    </w:p>
    <w:p w:rsidR="00750002" w:rsidRDefault="00750002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750002">
        <w:rPr>
          <w:rFonts w:eastAsia="黑体" w:hint="eastAsia"/>
          <w:b/>
          <w:sz w:val="36"/>
          <w:szCs w:val="36"/>
        </w:rPr>
        <w:t>系统详细设计</w:t>
      </w:r>
    </w:p>
    <w:p w:rsidR="00750002" w:rsidRDefault="00750002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50002" w:rsidRDefault="00750002" w:rsidP="00FC60FD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 w:hint="eastAsia"/>
          <w:b/>
          <w:sz w:val="28"/>
          <w:szCs w:val="28"/>
        </w:rPr>
        <w:t>有关数据结构的定义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 w:rsidRPr="00750002"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 w:rsidRPr="00750002">
        <w:rPr>
          <w:rFonts w:ascii="宋体" w:hAnsi="宋体" w:hint="eastAsia"/>
        </w:rPr>
        <w:t>) 描述这多种数据在系统中如何关联，可通过图直观的说明这多种数据间的关联。</w:t>
      </w:r>
    </w:p>
    <w:p w:rsidR="00FA6BCE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FA6BCE">
        <w:rPr>
          <w:rFonts w:ascii="黑体" w:eastAsia="黑体" w:hint="eastAsia"/>
          <w:b/>
          <w:sz w:val="28"/>
          <w:szCs w:val="28"/>
        </w:rPr>
        <w:t>主要算法设计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50066C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这部分主要描述系统中的模块实现的流程，可采用文字配合流程图的方式表示各模块的算法思想及流程</w:t>
      </w:r>
      <w:r w:rsidRPr="0050066C">
        <w:t>。</w:t>
      </w:r>
    </w:p>
    <w:p w:rsidR="00FA6BCE" w:rsidRDefault="00FA6BCE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:rsidR="00FA6BCE" w:rsidRDefault="00FA6BCE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FA6BCE">
        <w:rPr>
          <w:rFonts w:eastAsia="黑体"/>
          <w:b/>
          <w:sz w:val="36"/>
          <w:szCs w:val="36"/>
        </w:rPr>
        <w:t>系统实现与测试</w:t>
      </w:r>
    </w:p>
    <w:p w:rsidR="00FA6BCE" w:rsidRDefault="00FA6BCE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实现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这部分可首先叙述一下你的系统实现的软硬件环境；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根据3.1的设计，用C语言定义各种数据类型；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</w:t>
      </w:r>
      <w:r w:rsidR="00E93BB8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测试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（2）分析、叙述如何选取测试数据</w:t>
      </w:r>
      <w:r w:rsidR="00E93BB8">
        <w:rPr>
          <w:rFonts w:ascii="宋体" w:hAnsi="宋体"/>
        </w:rPr>
        <w:t>，要求有完整的测试大纲。</w:t>
      </w:r>
      <w:r w:rsidRPr="00FA6BCE">
        <w:rPr>
          <w:rFonts w:ascii="宋体" w:hAnsi="宋体"/>
        </w:rPr>
        <w:t>（3）运行结果（这时可用截图）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（4）分析运行结果、确认程序满足该模块的设计目标。</w:t>
      </w:r>
    </w:p>
    <w:p w:rsidR="00FA6BCE" w:rsidRDefault="00FA6BCE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FA6BCE" w:rsidRDefault="00FA6BCE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:rsidR="00FA6BCE" w:rsidRDefault="00FA6BCE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全文总结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（1）对。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。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工作展望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在今后的研究中，围绕着如下几个方面开展工作。。。。。。。。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（1）。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</w:t>
      </w:r>
    </w:p>
    <w:p w:rsidR="00FA6BCE" w:rsidRDefault="00FA6BCE" w:rsidP="00FA6BCE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252F6E" w:rsidRPr="0050066C" w:rsidRDefault="007353CB" w:rsidP="00FA6BCE">
      <w:r>
        <w:br w:type="page"/>
      </w:r>
    </w:p>
    <w:p w:rsidR="00252F6E" w:rsidRPr="00934D66" w:rsidRDefault="00934D66" w:rsidP="00252F6E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8" w:name="_Toc229217087"/>
      <w:r>
        <w:rPr>
          <w:rFonts w:eastAsia="黑体"/>
          <w:b w:val="0"/>
          <w:sz w:val="36"/>
          <w:szCs w:val="36"/>
        </w:rPr>
        <w:lastRenderedPageBreak/>
        <w:t>6</w:t>
      </w:r>
      <w:r w:rsidRPr="00093101">
        <w:rPr>
          <w:rFonts w:ascii="黑体" w:eastAsia="黑体" w:hint="eastAsia"/>
          <w:sz w:val="36"/>
          <w:szCs w:val="36"/>
        </w:rPr>
        <w:t>□</w:t>
      </w:r>
      <w:r w:rsidRPr="00FA6BCE">
        <w:rPr>
          <w:rFonts w:ascii="黑体" w:eastAsia="黑体"/>
          <w:bCs w:val="0"/>
          <w:kern w:val="0"/>
          <w:sz w:val="36"/>
          <w:szCs w:val="36"/>
        </w:rPr>
        <w:t>体</w:t>
      </w:r>
      <w:bookmarkEnd w:id="8"/>
      <w:r w:rsidR="00252F6E" w:rsidRPr="00FA6BCE">
        <w:rPr>
          <w:rFonts w:ascii="黑体" w:eastAsia="黑体"/>
          <w:bCs w:val="0"/>
          <w:kern w:val="0"/>
          <w:sz w:val="36"/>
          <w:szCs w:val="36"/>
        </w:rPr>
        <w:t>会</w:t>
      </w:r>
      <w:r w:rsidRPr="00934D66"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(黑体小2号加粗居中)</w:t>
      </w:r>
    </w:p>
    <w:p w:rsidR="00252F6E" w:rsidRPr="00FA6BCE" w:rsidRDefault="00252F6E" w:rsidP="00252F6E">
      <w:pPr>
        <w:spacing w:line="324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这部分就自由发挥了。</w:t>
      </w:r>
    </w:p>
    <w:p w:rsidR="00252F6E" w:rsidRDefault="00252F6E" w:rsidP="00252F6E">
      <w:pPr>
        <w:spacing w:line="324" w:lineRule="auto"/>
        <w:ind w:firstLineChars="200" w:firstLine="480"/>
        <w:rPr>
          <w:color w:val="000000"/>
        </w:rPr>
      </w:pPr>
    </w:p>
    <w:p w:rsidR="007353CB" w:rsidRDefault="007353CB">
      <w:pPr>
        <w:widowControl/>
        <w:snapToGrid/>
        <w:spacing w:line="240" w:lineRule="auto"/>
        <w:jc w:val="left"/>
      </w:pPr>
    </w:p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>
      <w:pPr>
        <w:spacing w:line="360" w:lineRule="auto"/>
      </w:pP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t>参考文献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Pr="002D2F79" w:rsidRDefault="007353CB" w:rsidP="007353CB">
      <w:pPr>
        <w:spacing w:line="360" w:lineRule="auto"/>
        <w:rPr>
          <w:rFonts w:ascii="宋体" w:hAnsi="宋体"/>
          <w:b/>
        </w:rPr>
      </w:pPr>
      <w:r w:rsidRPr="002D2F79">
        <w:rPr>
          <w:rFonts w:ascii="宋体" w:hAnsi="宋体" w:hint="eastAsia"/>
        </w:rPr>
        <w:t>[1]</w:t>
      </w:r>
      <w:r w:rsidRPr="00C541BB">
        <w:rPr>
          <w:rFonts w:ascii="宋体" w:hAnsi="宋体" w:hint="eastAsia"/>
        </w:rPr>
        <w:t>□</w:t>
      </w:r>
      <w:proofErr w:type="gramStart"/>
      <w:r>
        <w:rPr>
          <w:rFonts w:ascii="宋体" w:hAnsi="宋体" w:hint="eastAsia"/>
        </w:rPr>
        <w:t>王静康</w:t>
      </w:r>
      <w:proofErr w:type="gramEnd"/>
      <w:r>
        <w:rPr>
          <w:rFonts w:ascii="宋体" w:hAnsi="宋体" w:hint="eastAsia"/>
        </w:rPr>
        <w:t>,张凤宝,夏淑倩等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论化工本科专业国际认证与国内认证的“实质性”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高等工程教育研究,2014,5:1</w:t>
      </w:r>
      <w:r w:rsidRPr="002D2F79">
        <w:rPr>
          <w:rFonts w:ascii="宋体" w:hAnsi="宋体" w:hint="eastAsia"/>
        </w:rPr>
        <w:t>-</w:t>
      </w:r>
      <w:r>
        <w:rPr>
          <w:rFonts w:ascii="宋体" w:hAnsi="宋体" w:hint="eastAsia"/>
        </w:rPr>
        <w:t>4</w:t>
      </w:r>
    </w:p>
    <w:p w:rsidR="007353CB" w:rsidRPr="00A104DF" w:rsidRDefault="007353CB" w:rsidP="007353CB">
      <w:pPr>
        <w:spacing w:line="360" w:lineRule="auto"/>
      </w:pPr>
      <w:r w:rsidRPr="002D2F79">
        <w:rPr>
          <w:rFonts w:ascii="宋体" w:hAnsi="宋体" w:hint="eastAsia"/>
        </w:rPr>
        <w:t>[2]</w:t>
      </w:r>
      <w:r w:rsidRPr="00C541BB">
        <w:rPr>
          <w:rFonts w:ascii="宋体" w:hAnsi="宋体" w:hint="eastAsia"/>
        </w:rPr>
        <w:t>□</w:t>
      </w:r>
      <w:r w:rsidRPr="00587631">
        <w:t>Stone J</w:t>
      </w:r>
      <w:r>
        <w:rPr>
          <w:rFonts w:hint="eastAsia"/>
        </w:rPr>
        <w:t xml:space="preserve"> A</w:t>
      </w:r>
      <w:r w:rsidRPr="00587631">
        <w:t>, Howard L</w:t>
      </w:r>
      <w:r>
        <w:rPr>
          <w:rFonts w:hint="eastAsia"/>
        </w:rPr>
        <w:t xml:space="preserve"> P</w:t>
      </w:r>
      <w:r w:rsidRPr="00587631">
        <w:t>. A simple technique for observing periodic nonlinearities in Michelson interferometers. Precision Engineering,1998,22(4):220-232</w:t>
      </w:r>
    </w:p>
    <w:p w:rsidR="007353CB" w:rsidRPr="002D2F79" w:rsidRDefault="007353CB" w:rsidP="007353CB">
      <w:pPr>
        <w:spacing w:line="360" w:lineRule="auto"/>
        <w:rPr>
          <w:rFonts w:ascii="宋体" w:hAnsi="宋体"/>
        </w:rPr>
      </w:pPr>
      <w:r w:rsidRPr="002D2F79">
        <w:rPr>
          <w:rFonts w:ascii="宋体" w:hAnsi="宋体" w:hint="eastAsia"/>
        </w:rPr>
        <w:t>[3]</w:t>
      </w:r>
      <w:r w:rsidRPr="00C541BB">
        <w:rPr>
          <w:rFonts w:ascii="宋体" w:hAnsi="宋体" w:hint="eastAsia"/>
        </w:rPr>
        <w:t>□</w:t>
      </w:r>
      <w:r w:rsidRPr="000664F3"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 w:rsidRPr="000664F3">
        <w:rPr>
          <w:rFonts w:ascii="宋体" w:hAnsi="宋体"/>
          <w:bCs/>
        </w:rPr>
        <w:t>～</w:t>
      </w:r>
      <w:r w:rsidRPr="000664F3">
        <w:rPr>
          <w:rFonts w:ascii="宋体" w:hAnsi="宋体" w:hint="eastAsia"/>
          <w:bCs/>
        </w:rPr>
        <w:t>20</w:t>
      </w:r>
    </w:p>
    <w:p w:rsidR="007353CB" w:rsidRPr="00922B4C" w:rsidRDefault="007353CB" w:rsidP="007353C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</w:t>
      </w:r>
      <w:r w:rsidRPr="00C541BB">
        <w:rPr>
          <w:rFonts w:ascii="宋体" w:hAnsi="宋体" w:hint="eastAsia"/>
        </w:rPr>
        <w:t>□</w:t>
      </w:r>
      <w:r w:rsidRPr="00F76112">
        <w:rPr>
          <w:rFonts w:ascii="宋体" w:hAnsi="宋体"/>
          <w:bCs/>
        </w:rPr>
        <w:t>Lewis</w:t>
      </w:r>
      <w:r w:rsidRPr="00F76112">
        <w:rPr>
          <w:rFonts w:ascii="宋体" w:hAnsi="宋体" w:hint="eastAsia"/>
          <w:bCs/>
        </w:rPr>
        <w:t xml:space="preserve"> S L. </w:t>
      </w:r>
      <w:r w:rsidRPr="00F76112">
        <w:rPr>
          <w:rFonts w:ascii="宋体" w:hAnsi="宋体"/>
          <w:bCs/>
        </w:rPr>
        <w:t>Physics and chemistry of the solar system</w:t>
      </w:r>
      <w:r w:rsidRPr="00F76112">
        <w:rPr>
          <w:rFonts w:ascii="宋体" w:hAnsi="宋体" w:hint="eastAsia"/>
        </w:rPr>
        <w:t>.</w:t>
      </w:r>
      <w:r w:rsidRPr="00F76112">
        <w:rPr>
          <w:rFonts w:ascii="宋体" w:hAnsi="宋体"/>
        </w:rPr>
        <w:t>北京</w:t>
      </w:r>
      <w:r w:rsidRPr="00F76112">
        <w:rPr>
          <w:rFonts w:ascii="宋体" w:hAnsi="宋体" w:hint="eastAsia"/>
        </w:rPr>
        <w:t>:</w:t>
      </w:r>
      <w:r w:rsidRPr="00F76112">
        <w:rPr>
          <w:rFonts w:ascii="宋体" w:hAnsi="宋体"/>
        </w:rPr>
        <w:t>北京大学出版社</w:t>
      </w:r>
      <w:r w:rsidRPr="00F76112">
        <w:rPr>
          <w:rFonts w:ascii="宋体" w:hAnsi="宋体" w:hint="eastAsia"/>
        </w:rPr>
        <w:t>,</w:t>
      </w:r>
      <w:r w:rsidRPr="00F76112">
        <w:rPr>
          <w:rFonts w:ascii="宋体" w:hAnsi="宋体"/>
        </w:rPr>
        <w:t>2014</w:t>
      </w:r>
      <w:r w:rsidRPr="00F76112">
        <w:rPr>
          <w:rFonts w:ascii="宋体" w:hAnsi="宋体" w:hint="eastAsia"/>
        </w:rPr>
        <w:t>.1</w:t>
      </w:r>
      <w:r w:rsidRPr="00F76112">
        <w:rPr>
          <w:rFonts w:ascii="宋体" w:hAnsi="宋体"/>
        </w:rPr>
        <w:t>～</w:t>
      </w:r>
      <w:r w:rsidRPr="00F76112">
        <w:rPr>
          <w:rFonts w:ascii="宋体" w:hAnsi="宋体" w:hint="eastAsia"/>
        </w:rPr>
        <w:t>2</w:t>
      </w:r>
    </w:p>
    <w:p w:rsidR="007353CB" w:rsidRPr="00081F8C" w:rsidRDefault="007353CB" w:rsidP="007353CB">
      <w:pPr>
        <w:spacing w:line="360" w:lineRule="auto"/>
        <w:rPr>
          <w:rFonts w:ascii="宋体" w:hAnsi="宋体"/>
        </w:rPr>
      </w:pPr>
      <w:r w:rsidRPr="00922B4C">
        <w:rPr>
          <w:rFonts w:ascii="宋体" w:hAnsi="宋体" w:hint="eastAsia"/>
        </w:rPr>
        <w:t>[5]</w:t>
      </w:r>
      <w:r w:rsidRPr="00C541BB">
        <w:rPr>
          <w:rFonts w:ascii="宋体" w:hAnsi="宋体" w:hint="eastAsia"/>
        </w:rPr>
        <w:t>□</w:t>
      </w:r>
      <w:r w:rsidRPr="00922B4C">
        <w:rPr>
          <w:rFonts w:ascii="宋体" w:hAnsi="宋体" w:hint="eastAsia"/>
        </w:rPr>
        <w:t>陈剑.</w:t>
      </w:r>
      <w:proofErr w:type="gramStart"/>
      <w:r w:rsidRPr="00922B4C">
        <w:rPr>
          <w:rFonts w:ascii="宋体" w:hAnsi="宋体" w:hint="eastAsia"/>
        </w:rPr>
        <w:t>上博简《民之父母》</w:t>
      </w:r>
      <w:proofErr w:type="gramEnd"/>
      <w:r w:rsidRPr="00922B4C">
        <w:rPr>
          <w:rFonts w:ascii="宋体" w:hAnsi="宋体" w:hint="eastAsia"/>
        </w:rPr>
        <w:t>“而得既塞於四海矣”句解释[EB/OL］.简</w:t>
      </w:r>
      <w:proofErr w:type="gramStart"/>
      <w:r w:rsidRPr="00922B4C">
        <w:rPr>
          <w:rFonts w:ascii="宋体" w:hAnsi="宋体" w:hint="eastAsia"/>
        </w:rPr>
        <w:t>帛研究</w:t>
      </w:r>
      <w:proofErr w:type="gramEnd"/>
      <w:r w:rsidRPr="00922B4C">
        <w:rPr>
          <w:rFonts w:ascii="宋体" w:hAnsi="宋体" w:hint="eastAsia"/>
        </w:rPr>
        <w:t>网站，http://www.bamboosilk.org/Wssf/2003/chenjian03.htm．2003-01-18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 xml:space="preserve"> 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8735FA" w:rsidRDefault="007353CB" w:rsidP="0041542E">
      <w:pPr>
        <w:spacing w:line="360" w:lineRule="auto"/>
        <w:jc w:val="center"/>
      </w:pPr>
      <w:r w:rsidRPr="002D2F79">
        <w:rPr>
          <w:rFonts w:ascii="宋体" w:hAnsi="宋体"/>
        </w:rPr>
        <w:t>……</w:t>
      </w: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/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 xml:space="preserve">附录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Default="007353CB" w:rsidP="007353CB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015280" w:rsidRDefault="007353CB" w:rsidP="007353CB">
      <w:pPr>
        <w:jc w:val="center"/>
        <w:rPr>
          <w:rFonts w:ascii="宋体" w:hAnsi="宋体"/>
        </w:rPr>
      </w:pPr>
    </w:p>
    <w:p w:rsidR="007353CB" w:rsidRPr="008735FA" w:rsidRDefault="007353CB" w:rsidP="007353CB">
      <w:pPr>
        <w:spacing w:line="460" w:lineRule="exact"/>
        <w:ind w:firstLineChars="200" w:firstLine="480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Pr="00212EB6" w:rsidRDefault="007353CB" w:rsidP="007353CB">
      <w:pPr>
        <w:spacing w:line="360" w:lineRule="auto"/>
        <w:jc w:val="center"/>
        <w:rPr>
          <w:rFonts w:ascii="宋体" w:hAnsi="宋体"/>
          <w:szCs w:val="21"/>
        </w:rPr>
      </w:pPr>
    </w:p>
    <w:p w:rsidR="007353CB" w:rsidRPr="00CC7A88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CA0889" w:rsidRPr="00CA0889" w:rsidRDefault="00CA0889" w:rsidP="007353CB">
      <w:pPr>
        <w:pStyle w:val="1"/>
        <w:spacing w:before="480"/>
      </w:pPr>
    </w:p>
    <w:sectPr w:rsidR="00CA0889" w:rsidRPr="00CA0889" w:rsidSect="002365F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27C" w:rsidRDefault="0009327C">
      <w:r>
        <w:separator/>
      </w:r>
    </w:p>
  </w:endnote>
  <w:endnote w:type="continuationSeparator" w:id="0">
    <w:p w:rsidR="0009327C" w:rsidRDefault="0009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E46" w:rsidRDefault="00AA7E46" w:rsidP="00AA7E46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1B3291" w:rsidRPr="005353E9" w:rsidTr="00E24A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3D44B6" w:rsidRDefault="00FC60FD" w:rsidP="00AA7E46">
    <w:pPr>
      <w:pStyle w:val="a7"/>
      <w:jc w:val="center"/>
    </w:pPr>
    <w:r>
      <w:fldChar w:fldCharType="begin"/>
    </w:r>
    <w:r w:rsidR="00427D0A">
      <w:instrText xml:space="preserve"> PAGE   \* MERGEFORMAT </w:instrText>
    </w:r>
    <w:r>
      <w:fldChar w:fldCharType="separate"/>
    </w:r>
    <w:r w:rsidR="00B628F5" w:rsidRPr="00B628F5">
      <w:rPr>
        <w:noProof/>
        <w:lang w:val="zh-CN"/>
      </w:rPr>
      <w:t>II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5353E9" w:rsidRPr="005353E9" w:rsidTr="00240809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353E9" w:rsidRPr="005353E9" w:rsidRDefault="005353E9" w:rsidP="005353E9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 w:rsidRPr="005353E9"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5353E9" w:rsidRPr="005353E9" w:rsidTr="00240809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5353E9" w:rsidRPr="005353E9" w:rsidRDefault="005353E9" w:rsidP="005353E9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:rsidR="005353E9" w:rsidRPr="005353E9" w:rsidRDefault="005353E9" w:rsidP="005353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27C" w:rsidRDefault="0009327C">
      <w:r>
        <w:separator/>
      </w:r>
    </w:p>
  </w:footnote>
  <w:footnote w:type="continuationSeparator" w:id="0">
    <w:p w:rsidR="0009327C" w:rsidRDefault="00093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71A" w:rsidRDefault="009C671A">
    <w:pPr>
      <w:pStyle w:val="a5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</w:t>
    </w:r>
    <w:proofErr w:type="gramStart"/>
    <w:r>
      <w:rPr>
        <w:rFonts w:ascii="华文中宋" w:eastAsia="华文中宋" w:hAnsi="华文中宋" w:hint="eastAsia"/>
        <w:sz w:val="21"/>
        <w:szCs w:val="21"/>
      </w:rPr>
      <w:t>院课</w:t>
    </w:r>
    <w:proofErr w:type="gramEnd"/>
    <w:r>
      <w:rPr>
        <w:rFonts w:ascii="华文中宋" w:eastAsia="华文中宋" w:hAnsi="华文中宋" w:hint="eastAsia"/>
        <w:sz w:val="21"/>
        <w:szCs w:val="21"/>
      </w:rPr>
      <w:t xml:space="preserve">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3E9" w:rsidRPr="00CC5308" w:rsidRDefault="005353E9" w:rsidP="005353E9">
    <w:pPr>
      <w:pStyle w:val="a5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</w:t>
    </w:r>
    <w:proofErr w:type="gramStart"/>
    <w:r w:rsidR="00904AF7">
      <w:rPr>
        <w:rFonts w:ascii="华文中宋" w:eastAsia="华文中宋" w:hAnsi="华文中宋" w:hint="eastAsia"/>
        <w:sz w:val="21"/>
        <w:szCs w:val="21"/>
      </w:rPr>
      <w:t>院</w:t>
    </w:r>
    <w:r>
      <w:rPr>
        <w:rFonts w:ascii="华文中宋" w:eastAsia="华文中宋" w:hAnsi="华文中宋" w:hint="eastAsia"/>
        <w:sz w:val="21"/>
        <w:szCs w:val="21"/>
      </w:rPr>
      <w:t>课</w:t>
    </w:r>
    <w:proofErr w:type="gramEnd"/>
    <w:r>
      <w:rPr>
        <w:rFonts w:ascii="华文中宋" w:eastAsia="华文中宋" w:hAnsi="华文中宋" w:hint="eastAsia"/>
        <w:sz w:val="21"/>
        <w:szCs w:val="21"/>
      </w:rPr>
      <w:t xml:space="preserve">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28E"/>
    <w:multiLevelType w:val="hybridMultilevel"/>
    <w:tmpl w:val="575235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5" w15:restartNumberingAfterBreak="0">
    <w:nsid w:val="45D53692"/>
    <w:multiLevelType w:val="hybridMultilevel"/>
    <w:tmpl w:val="9378D636"/>
    <w:lvl w:ilvl="0" w:tplc="84D66DCA">
      <w:start w:val="1"/>
      <w:numFmt w:val="bullet"/>
      <w:pStyle w:val="a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7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27C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E65"/>
    <w:rsid w:val="00207FCD"/>
    <w:rsid w:val="002103A1"/>
    <w:rsid w:val="00212579"/>
    <w:rsid w:val="0021587B"/>
    <w:rsid w:val="002168A4"/>
    <w:rsid w:val="0022371A"/>
    <w:rsid w:val="002237CF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6255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1756B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658AC"/>
    <w:rsid w:val="0077022C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00A1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0688F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1541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2D7617"/>
  <w15:docId w15:val="{9C95A0F3-D14B-45F3-A524-DFC60B67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0"/>
    <w:next w:val="a0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earchcontent1">
    <w:name w:val="search_content1"/>
    <w:basedOn w:val="a1"/>
    <w:rsid w:val="00052DCF"/>
    <w:rPr>
      <w:sz w:val="20"/>
      <w:szCs w:val="20"/>
    </w:rPr>
  </w:style>
  <w:style w:type="character" w:styleId="a4">
    <w:name w:val="Hyperlink"/>
    <w:basedOn w:val="a1"/>
    <w:rsid w:val="00C60830"/>
    <w:rPr>
      <w:color w:val="0000FF"/>
      <w:u w:val="single"/>
    </w:rPr>
  </w:style>
  <w:style w:type="paragraph" w:styleId="a5">
    <w:name w:val="header"/>
    <w:basedOn w:val="a0"/>
    <w:link w:val="a6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7">
    <w:name w:val="footer"/>
    <w:basedOn w:val="a0"/>
    <w:link w:val="a8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9">
    <w:name w:val="Document Map"/>
    <w:basedOn w:val="a0"/>
    <w:semiHidden/>
    <w:rsid w:val="00CC0378"/>
    <w:pPr>
      <w:shd w:val="clear" w:color="auto" w:fill="000080"/>
    </w:pPr>
  </w:style>
  <w:style w:type="paragraph" w:styleId="aa">
    <w:name w:val="Balloon Text"/>
    <w:basedOn w:val="a0"/>
    <w:link w:val="ab"/>
    <w:rsid w:val="007353CB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1"/>
    <w:link w:val="aa"/>
    <w:rsid w:val="007353CB"/>
    <w:rPr>
      <w:sz w:val="18"/>
      <w:szCs w:val="18"/>
    </w:rPr>
  </w:style>
  <w:style w:type="paragraph" w:styleId="TOC1">
    <w:name w:val="toc 1"/>
    <w:basedOn w:val="a0"/>
    <w:next w:val="a0"/>
    <w:autoRedefine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a8">
    <w:name w:val="页脚 字符"/>
    <w:basedOn w:val="a1"/>
    <w:link w:val="a7"/>
    <w:uiPriority w:val="99"/>
    <w:rsid w:val="007353CB"/>
    <w:rPr>
      <w:sz w:val="18"/>
      <w:szCs w:val="18"/>
    </w:rPr>
  </w:style>
  <w:style w:type="paragraph" w:styleId="ac">
    <w:name w:val="No Spacing"/>
    <w:link w:val="ad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ad">
    <w:name w:val="无间隔 字符"/>
    <w:basedOn w:val="a1"/>
    <w:link w:val="ac"/>
    <w:uiPriority w:val="1"/>
    <w:rsid w:val="007353CB"/>
    <w:rPr>
      <w:rFonts w:ascii="Calibri" w:hAnsi="Calibri"/>
      <w:sz w:val="22"/>
      <w:szCs w:val="22"/>
    </w:rPr>
  </w:style>
  <w:style w:type="character" w:customStyle="1" w:styleId="a6">
    <w:name w:val="页眉 字符"/>
    <w:basedOn w:val="a1"/>
    <w:link w:val="a5"/>
    <w:uiPriority w:val="99"/>
    <w:rsid w:val="007353CB"/>
    <w:rPr>
      <w:sz w:val="18"/>
      <w:szCs w:val="18"/>
    </w:rPr>
  </w:style>
  <w:style w:type="character" w:styleId="ae">
    <w:name w:val="line number"/>
    <w:basedOn w:val="a1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">
    <w:name w:val="List Paragraph"/>
    <w:basedOn w:val="a0"/>
    <w:uiPriority w:val="34"/>
    <w:qFormat/>
    <w:rsid w:val="005C5D27"/>
    <w:pPr>
      <w:ind w:firstLineChars="200" w:firstLine="420"/>
    </w:pPr>
  </w:style>
  <w:style w:type="paragraph" w:customStyle="1" w:styleId="af0">
    <w:name w:val="任务书标题"/>
    <w:basedOn w:val="a0"/>
    <w:link w:val="af1"/>
    <w:qFormat/>
    <w:rsid w:val="00D0688F"/>
    <w:pPr>
      <w:widowControl/>
      <w:snapToGrid/>
      <w:spacing w:line="240" w:lineRule="auto"/>
      <w:jc w:val="center"/>
    </w:pPr>
    <w:rPr>
      <w:rFonts w:eastAsia="黑体"/>
      <w:b/>
      <w:sz w:val="36"/>
      <w:szCs w:val="36"/>
    </w:rPr>
  </w:style>
  <w:style w:type="paragraph" w:customStyle="1" w:styleId="a">
    <w:name w:val="任务段落标题"/>
    <w:basedOn w:val="a0"/>
    <w:link w:val="af2"/>
    <w:qFormat/>
    <w:rsid w:val="00D0688F"/>
    <w:pPr>
      <w:numPr>
        <w:numId w:val="6"/>
      </w:numPr>
      <w:tabs>
        <w:tab w:val="clear" w:pos="720"/>
        <w:tab w:val="num" w:pos="360"/>
      </w:tabs>
      <w:snapToGrid/>
      <w:spacing w:line="360" w:lineRule="auto"/>
      <w:ind w:left="360"/>
    </w:pPr>
    <w:rPr>
      <w:rFonts w:ascii="黑体" w:eastAsia="黑体"/>
      <w:b/>
      <w:sz w:val="28"/>
      <w:szCs w:val="28"/>
    </w:rPr>
  </w:style>
  <w:style w:type="character" w:customStyle="1" w:styleId="af1">
    <w:name w:val="任务书标题 字符"/>
    <w:basedOn w:val="a1"/>
    <w:link w:val="af0"/>
    <w:rsid w:val="00D0688F"/>
    <w:rPr>
      <w:rFonts w:eastAsia="黑体"/>
      <w:b/>
      <w:sz w:val="36"/>
      <w:szCs w:val="36"/>
    </w:rPr>
  </w:style>
  <w:style w:type="paragraph" w:customStyle="1" w:styleId="af3">
    <w:name w:val="目录标题"/>
    <w:basedOn w:val="a0"/>
    <w:link w:val="af4"/>
    <w:qFormat/>
    <w:rsid w:val="00D0688F"/>
    <w:pPr>
      <w:spacing w:beforeLines="50" w:before="156" w:afterLines="50" w:after="156"/>
      <w:ind w:leftChars="171" w:left="410" w:rightChars="1148" w:right="2755" w:firstLineChars="274" w:firstLine="990"/>
    </w:pPr>
    <w:rPr>
      <w:rFonts w:eastAsia="黑体"/>
      <w:b/>
      <w:sz w:val="36"/>
      <w:szCs w:val="36"/>
    </w:rPr>
  </w:style>
  <w:style w:type="character" w:customStyle="1" w:styleId="af2">
    <w:name w:val="任务段落标题 字符"/>
    <w:basedOn w:val="a1"/>
    <w:link w:val="a"/>
    <w:rsid w:val="00D0688F"/>
    <w:rPr>
      <w:rFonts w:ascii="黑体" w:eastAsia="黑体"/>
      <w:b/>
      <w:sz w:val="28"/>
      <w:szCs w:val="28"/>
    </w:rPr>
  </w:style>
  <w:style w:type="paragraph" w:customStyle="1" w:styleId="af5">
    <w:name w:val="设计报告正文"/>
    <w:basedOn w:val="a0"/>
    <w:link w:val="af6"/>
    <w:qFormat/>
    <w:rsid w:val="00D0688F"/>
    <w:pPr>
      <w:spacing w:line="360" w:lineRule="auto"/>
      <w:ind w:firstLineChars="200" w:firstLine="480"/>
    </w:pPr>
    <w:rPr>
      <w:rFonts w:ascii="宋体" w:hAnsi="宋体"/>
    </w:rPr>
  </w:style>
  <w:style w:type="character" w:customStyle="1" w:styleId="af4">
    <w:name w:val="目录标题 字符"/>
    <w:basedOn w:val="a1"/>
    <w:link w:val="af3"/>
    <w:rsid w:val="00D0688F"/>
    <w:rPr>
      <w:rFonts w:eastAsia="黑体"/>
      <w:b/>
      <w:sz w:val="36"/>
      <w:szCs w:val="36"/>
    </w:rPr>
  </w:style>
  <w:style w:type="paragraph" w:customStyle="1" w:styleId="af7">
    <w:name w:val="表标题"/>
    <w:basedOn w:val="a0"/>
    <w:link w:val="af8"/>
    <w:qFormat/>
    <w:rsid w:val="0051756B"/>
    <w:pPr>
      <w:spacing w:line="300" w:lineRule="exact"/>
      <w:ind w:firstLineChars="200" w:firstLine="480"/>
      <w:jc w:val="center"/>
    </w:pPr>
    <w:rPr>
      <w:rFonts w:ascii="黑体" w:eastAsia="黑体" w:hAnsi="宋体"/>
    </w:rPr>
  </w:style>
  <w:style w:type="character" w:customStyle="1" w:styleId="af6">
    <w:name w:val="设计报告正文 字符"/>
    <w:basedOn w:val="a1"/>
    <w:link w:val="af5"/>
    <w:rsid w:val="00D0688F"/>
    <w:rPr>
      <w:rFonts w:ascii="宋体" w:hAnsi="宋体"/>
      <w:sz w:val="24"/>
      <w:szCs w:val="24"/>
    </w:rPr>
  </w:style>
  <w:style w:type="paragraph" w:customStyle="1" w:styleId="af9">
    <w:name w:val="表内容"/>
    <w:basedOn w:val="a0"/>
    <w:link w:val="afa"/>
    <w:qFormat/>
    <w:rsid w:val="0051756B"/>
    <w:pPr>
      <w:spacing w:line="300" w:lineRule="exact"/>
      <w:jc w:val="center"/>
    </w:pPr>
    <w:rPr>
      <w:rFonts w:ascii="宋体" w:hAnsi="宋体"/>
      <w:szCs w:val="21"/>
    </w:rPr>
  </w:style>
  <w:style w:type="character" w:customStyle="1" w:styleId="af8">
    <w:name w:val="表标题 字符"/>
    <w:basedOn w:val="a1"/>
    <w:link w:val="af7"/>
    <w:rsid w:val="0051756B"/>
    <w:rPr>
      <w:rFonts w:ascii="黑体" w:eastAsia="黑体" w:hAnsi="宋体"/>
      <w:sz w:val="24"/>
      <w:szCs w:val="24"/>
    </w:rPr>
  </w:style>
  <w:style w:type="paragraph" w:customStyle="1" w:styleId="afb">
    <w:name w:val="图标题"/>
    <w:basedOn w:val="a0"/>
    <w:link w:val="afc"/>
    <w:qFormat/>
    <w:rsid w:val="0051756B"/>
    <w:pPr>
      <w:spacing w:line="360" w:lineRule="auto"/>
      <w:ind w:left="120" w:hangingChars="50" w:hanging="120"/>
      <w:jc w:val="center"/>
    </w:pPr>
    <w:rPr>
      <w:rFonts w:ascii="黑体" w:eastAsia="黑体" w:hAnsi="宋体"/>
    </w:rPr>
  </w:style>
  <w:style w:type="character" w:customStyle="1" w:styleId="afa">
    <w:name w:val="表内容 字符"/>
    <w:basedOn w:val="a1"/>
    <w:link w:val="af9"/>
    <w:rsid w:val="0051756B"/>
    <w:rPr>
      <w:rFonts w:ascii="宋体" w:hAnsi="宋体"/>
      <w:sz w:val="24"/>
      <w:szCs w:val="21"/>
    </w:rPr>
  </w:style>
  <w:style w:type="character" w:customStyle="1" w:styleId="afc">
    <w:name w:val="图标题 字符"/>
    <w:basedOn w:val="a1"/>
    <w:link w:val="afb"/>
    <w:rsid w:val="0051756B"/>
    <w:rPr>
      <w:rFonts w:ascii="黑体" w:eastAsia="黑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385794-AE00-4732-BFEB-EF4CA0CAD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13</Pages>
  <Words>805</Words>
  <Characters>4589</Characters>
  <Application>Microsoft Office Word</Application>
  <DocSecurity>0</DocSecurity>
  <Lines>38</Lines>
  <Paragraphs>10</Paragraphs>
  <ScaleCrop>false</ScaleCrop>
  <Company>HUST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yang J</cp:lastModifiedBy>
  <cp:revision>31</cp:revision>
  <dcterms:created xsi:type="dcterms:W3CDTF">2015-04-15T04:02:00Z</dcterms:created>
  <dcterms:modified xsi:type="dcterms:W3CDTF">2019-02-03T15:10:00Z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40274c02-76a6-3632-b518-0a0e51e5deb0</vt:lpwstr>
  </property>
</Properties>
</file>