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AB9E5" w14:textId="7D1E2B4B" w:rsidR="00D92F84" w:rsidRDefault="328DFF91" w:rsidP="007D368C">
      <w:pPr>
        <w:jc w:val="center"/>
        <w:rPr>
          <w:b/>
          <w:bCs/>
          <w:sz w:val="28"/>
          <w:szCs w:val="32"/>
        </w:rPr>
      </w:pPr>
      <w:r w:rsidRPr="007D368C">
        <w:rPr>
          <w:b/>
          <w:bCs/>
          <w:sz w:val="28"/>
          <w:szCs w:val="32"/>
        </w:rPr>
        <w:t>Portable EL Device Hardware Design Documentation</w:t>
      </w:r>
    </w:p>
    <w:p w14:paraId="0D68D009" w14:textId="440D4721" w:rsidR="007D368C" w:rsidRDefault="00830DC3" w:rsidP="00E72E95">
      <w:pPr>
        <w:pStyle w:val="ListParagraph"/>
        <w:numPr>
          <w:ilvl w:val="0"/>
          <w:numId w:val="1"/>
        </w:numPr>
        <w:ind w:firstLineChars="0"/>
        <w:rPr>
          <w:b/>
          <w:bCs/>
          <w:sz w:val="24"/>
          <w:szCs w:val="28"/>
        </w:rPr>
      </w:pPr>
      <w:r>
        <w:rPr>
          <w:b/>
          <w:bCs/>
          <w:sz w:val="24"/>
          <w:szCs w:val="28"/>
        </w:rPr>
        <w:t>Overview</w:t>
      </w:r>
    </w:p>
    <w:p w14:paraId="7F95E277" w14:textId="566F5B87" w:rsidR="00E72E95" w:rsidRPr="00E72E95" w:rsidRDefault="00BE2834" w:rsidP="00E72E95">
      <w:pPr>
        <w:rPr>
          <w:sz w:val="24"/>
          <w:szCs w:val="28"/>
        </w:rPr>
      </w:pPr>
      <w:r>
        <w:rPr>
          <w:sz w:val="24"/>
          <w:szCs w:val="28"/>
        </w:rPr>
        <w:t>This documentation aims to record</w:t>
      </w:r>
      <w:r w:rsidR="001A75EB">
        <w:rPr>
          <w:sz w:val="24"/>
          <w:szCs w:val="28"/>
        </w:rPr>
        <w:t xml:space="preserve"> and explain</w:t>
      </w:r>
      <w:r>
        <w:rPr>
          <w:sz w:val="24"/>
          <w:szCs w:val="28"/>
        </w:rPr>
        <w:t xml:space="preserve"> the hardware design of the portable EL device</w:t>
      </w:r>
      <w:r w:rsidR="001A75EB">
        <w:rPr>
          <w:sz w:val="24"/>
          <w:szCs w:val="28"/>
        </w:rPr>
        <w:t xml:space="preserve">, including </w:t>
      </w:r>
      <w:r w:rsidR="00B64F04">
        <w:rPr>
          <w:sz w:val="24"/>
          <w:szCs w:val="28"/>
        </w:rPr>
        <w:t xml:space="preserve">both </w:t>
      </w:r>
      <w:r w:rsidR="001A75EB">
        <w:rPr>
          <w:sz w:val="24"/>
          <w:szCs w:val="28"/>
        </w:rPr>
        <w:t>the electronic design and the mechanical design.</w:t>
      </w:r>
      <w:r>
        <w:rPr>
          <w:sz w:val="24"/>
          <w:szCs w:val="28"/>
        </w:rPr>
        <w:t xml:space="preserve"> </w:t>
      </w:r>
      <w:r w:rsidR="00B64F04">
        <w:rPr>
          <w:sz w:val="24"/>
          <w:szCs w:val="28"/>
        </w:rPr>
        <w:t>As a</w:t>
      </w:r>
      <w:r w:rsidR="00F360F2">
        <w:rPr>
          <w:sz w:val="24"/>
          <w:szCs w:val="28"/>
        </w:rPr>
        <w:t xml:space="preserve"> brief</w:t>
      </w:r>
      <w:r w:rsidR="00B64F04">
        <w:rPr>
          <w:sz w:val="24"/>
          <w:szCs w:val="28"/>
        </w:rPr>
        <w:t xml:space="preserve">, the portable EL device is an integrated system which </w:t>
      </w:r>
      <w:r w:rsidR="00CB5FBC">
        <w:rPr>
          <w:sz w:val="24"/>
          <w:szCs w:val="28"/>
        </w:rPr>
        <w:t xml:space="preserve">uses high-quality IR camera controlled by </w:t>
      </w:r>
      <w:r w:rsidR="00515425">
        <w:rPr>
          <w:sz w:val="24"/>
          <w:szCs w:val="28"/>
        </w:rPr>
        <w:t xml:space="preserve">Raspberry Pi to detect the defection of solar panels. </w:t>
      </w:r>
      <w:r w:rsidR="002E0A3E">
        <w:rPr>
          <w:sz w:val="24"/>
          <w:szCs w:val="28"/>
        </w:rPr>
        <w:t xml:space="preserve">In specific, the electronic design will contain two parts: sensing system and the power supply system.  </w:t>
      </w:r>
    </w:p>
    <w:p w14:paraId="595B835E" w14:textId="07515656" w:rsidR="00FE7D4F" w:rsidRDefault="00FE7D4F" w:rsidP="00E72E95">
      <w:pPr>
        <w:pStyle w:val="ListParagraph"/>
        <w:numPr>
          <w:ilvl w:val="0"/>
          <w:numId w:val="1"/>
        </w:numPr>
        <w:ind w:firstLineChars="0"/>
        <w:rPr>
          <w:b/>
          <w:bCs/>
          <w:sz w:val="24"/>
          <w:szCs w:val="28"/>
        </w:rPr>
      </w:pPr>
      <w:r w:rsidRPr="00E72E95">
        <w:rPr>
          <w:rFonts w:hint="eastAsia"/>
          <w:b/>
          <w:bCs/>
          <w:sz w:val="24"/>
          <w:szCs w:val="28"/>
        </w:rPr>
        <w:t>E</w:t>
      </w:r>
      <w:r w:rsidRPr="00E72E95">
        <w:rPr>
          <w:b/>
          <w:bCs/>
          <w:sz w:val="24"/>
          <w:szCs w:val="28"/>
        </w:rPr>
        <w:t>lectronic Components</w:t>
      </w:r>
    </w:p>
    <w:p w14:paraId="23CC7887" w14:textId="573E856E" w:rsidR="004956CB" w:rsidRDefault="004956CB" w:rsidP="004956CB">
      <w:pPr>
        <w:rPr>
          <w:sz w:val="24"/>
          <w:szCs w:val="28"/>
        </w:rPr>
      </w:pPr>
      <w:r w:rsidRPr="004956CB">
        <w:rPr>
          <w:rFonts w:hint="eastAsia"/>
          <w:sz w:val="24"/>
          <w:szCs w:val="28"/>
        </w:rPr>
        <w:t>A</w:t>
      </w:r>
      <w:r w:rsidRPr="004956CB">
        <w:rPr>
          <w:sz w:val="24"/>
          <w:szCs w:val="28"/>
        </w:rPr>
        <w:t>s addressed</w:t>
      </w:r>
      <w:r>
        <w:rPr>
          <w:sz w:val="24"/>
          <w:szCs w:val="28"/>
        </w:rPr>
        <w:t xml:space="preserve"> above, the electronic system </w:t>
      </w:r>
      <w:r w:rsidR="0026289B">
        <w:rPr>
          <w:sz w:val="24"/>
          <w:szCs w:val="28"/>
        </w:rPr>
        <w:t>is</w:t>
      </w:r>
      <w:r>
        <w:rPr>
          <w:sz w:val="24"/>
          <w:szCs w:val="28"/>
        </w:rPr>
        <w:t xml:space="preserve"> composed by two parts </w:t>
      </w:r>
      <w:r w:rsidR="00934693">
        <w:rPr>
          <w:sz w:val="24"/>
          <w:szCs w:val="28"/>
        </w:rPr>
        <w:t xml:space="preserve">for the portable EL </w:t>
      </w:r>
      <w:r w:rsidR="0026289B">
        <w:rPr>
          <w:sz w:val="24"/>
          <w:szCs w:val="28"/>
        </w:rPr>
        <w:t>device</w:t>
      </w:r>
      <w:r w:rsidR="00934693">
        <w:rPr>
          <w:sz w:val="24"/>
          <w:szCs w:val="28"/>
        </w:rPr>
        <w:t xml:space="preserve">. </w:t>
      </w:r>
      <w:r w:rsidR="0026289B">
        <w:rPr>
          <w:sz w:val="24"/>
          <w:szCs w:val="28"/>
        </w:rPr>
        <w:t xml:space="preserve">In detail, the first part is </w:t>
      </w:r>
      <w:r w:rsidR="00B57EE4">
        <w:rPr>
          <w:sz w:val="24"/>
          <w:szCs w:val="28"/>
        </w:rPr>
        <w:t>to control the IR camera by Raspberry Pi microcontroller</w:t>
      </w:r>
      <w:r w:rsidR="008F6157">
        <w:rPr>
          <w:sz w:val="24"/>
          <w:szCs w:val="28"/>
        </w:rPr>
        <w:t xml:space="preserve"> and the second part is to provide power for solar panels on the purpose of defection detection. </w:t>
      </w:r>
      <w:r w:rsidR="00731A2C">
        <w:rPr>
          <w:sz w:val="24"/>
          <w:szCs w:val="28"/>
        </w:rPr>
        <w:t xml:space="preserve">The communication between the </w:t>
      </w:r>
      <w:proofErr w:type="gramStart"/>
      <w:r w:rsidR="00731A2C">
        <w:rPr>
          <w:sz w:val="24"/>
          <w:szCs w:val="28"/>
        </w:rPr>
        <w:t>system</w:t>
      </w:r>
      <w:proofErr w:type="gramEnd"/>
      <w:r w:rsidR="00731A2C">
        <w:rPr>
          <w:sz w:val="24"/>
          <w:szCs w:val="28"/>
        </w:rPr>
        <w:t xml:space="preserve"> is based on the RF module</w:t>
      </w:r>
      <w:r w:rsidR="004343AF">
        <w:rPr>
          <w:sz w:val="24"/>
          <w:szCs w:val="28"/>
        </w:rPr>
        <w:t xml:space="preserve">. </w:t>
      </w:r>
      <w:r w:rsidR="00324204">
        <w:rPr>
          <w:sz w:val="24"/>
          <w:szCs w:val="28"/>
        </w:rPr>
        <w:t>Therefore, the components being used in the project will be discussed based on the two parts of the system.</w:t>
      </w:r>
      <w:r w:rsidR="00731A2C">
        <w:rPr>
          <w:sz w:val="24"/>
          <w:szCs w:val="28"/>
        </w:rPr>
        <w:t xml:space="preserve"> </w:t>
      </w:r>
    </w:p>
    <w:p w14:paraId="18037A30" w14:textId="66611E62" w:rsidR="00324204" w:rsidRPr="00EE30BF" w:rsidRDefault="00324204" w:rsidP="004956CB">
      <w:pPr>
        <w:rPr>
          <w:b/>
          <w:bCs/>
          <w:sz w:val="24"/>
          <w:szCs w:val="28"/>
        </w:rPr>
      </w:pPr>
      <w:r w:rsidRPr="00EE30BF">
        <w:rPr>
          <w:rFonts w:hint="eastAsia"/>
          <w:b/>
          <w:bCs/>
          <w:sz w:val="24"/>
          <w:szCs w:val="28"/>
        </w:rPr>
        <w:t>S</w:t>
      </w:r>
      <w:r w:rsidRPr="00EE30BF">
        <w:rPr>
          <w:b/>
          <w:bCs/>
          <w:sz w:val="24"/>
          <w:szCs w:val="28"/>
        </w:rPr>
        <w:t>ensing</w:t>
      </w:r>
      <w:r w:rsidR="004343AF" w:rsidRPr="00EE30BF">
        <w:rPr>
          <w:b/>
          <w:bCs/>
          <w:sz w:val="24"/>
          <w:szCs w:val="28"/>
        </w:rPr>
        <w:t xml:space="preserve"> </w:t>
      </w:r>
      <w:r w:rsidR="004343AF" w:rsidRPr="00EE30BF">
        <w:rPr>
          <w:rFonts w:hint="eastAsia"/>
          <w:b/>
          <w:bCs/>
          <w:sz w:val="24"/>
          <w:szCs w:val="28"/>
        </w:rPr>
        <w:t>a</w:t>
      </w:r>
      <w:r w:rsidR="004343AF" w:rsidRPr="00EE30BF">
        <w:rPr>
          <w:b/>
          <w:bCs/>
          <w:sz w:val="24"/>
          <w:szCs w:val="28"/>
        </w:rPr>
        <w:t>nd Controlling S</w:t>
      </w:r>
      <w:r w:rsidRPr="00EE30BF">
        <w:rPr>
          <w:b/>
          <w:bCs/>
          <w:sz w:val="24"/>
          <w:szCs w:val="28"/>
        </w:rPr>
        <w:t>ystem:</w:t>
      </w:r>
    </w:p>
    <w:p w14:paraId="5D5AAB5D" w14:textId="465C2436" w:rsidR="00324204" w:rsidRDefault="00EE1CFE" w:rsidP="004956CB">
      <w:pPr>
        <w:rPr>
          <w:sz w:val="24"/>
          <w:szCs w:val="28"/>
        </w:rPr>
      </w:pPr>
      <w:r w:rsidRPr="00EE1CFE">
        <w:rPr>
          <w:rFonts w:hint="eastAsia"/>
          <w:sz w:val="24"/>
          <w:szCs w:val="28"/>
        </w:rPr>
        <w:t>R</w:t>
      </w:r>
      <w:r w:rsidRPr="00EE1CFE">
        <w:rPr>
          <w:sz w:val="24"/>
          <w:szCs w:val="28"/>
        </w:rPr>
        <w:t>aspberry Pi</w:t>
      </w:r>
      <w:r>
        <w:rPr>
          <w:sz w:val="24"/>
          <w:szCs w:val="28"/>
        </w:rPr>
        <w:t xml:space="preserve"> 4B Development Board</w:t>
      </w:r>
    </w:p>
    <w:p w14:paraId="7533589F" w14:textId="241E0286" w:rsidR="00775B3E" w:rsidRDefault="00813ED2" w:rsidP="004956CB">
      <w:pPr>
        <w:rPr>
          <w:sz w:val="24"/>
          <w:szCs w:val="28"/>
        </w:rPr>
      </w:pPr>
      <w:r w:rsidRPr="00813ED2">
        <w:rPr>
          <w:noProof/>
          <w:sz w:val="24"/>
          <w:szCs w:val="28"/>
        </w:rPr>
        <w:drawing>
          <wp:inline distT="0" distB="0" distL="0" distR="0" wp14:anchorId="2E53A633" wp14:editId="6C2118FC">
            <wp:extent cx="3931920" cy="245273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8625" cy="2456916"/>
                    </a:xfrm>
                    <a:prstGeom prst="rect">
                      <a:avLst/>
                    </a:prstGeom>
                  </pic:spPr>
                </pic:pic>
              </a:graphicData>
            </a:graphic>
          </wp:inline>
        </w:drawing>
      </w:r>
    </w:p>
    <w:p w14:paraId="1CC579E0" w14:textId="18C357A8" w:rsidR="00EE1CFE" w:rsidRDefault="00EE1CFE" w:rsidP="004956CB">
      <w:pPr>
        <w:rPr>
          <w:sz w:val="24"/>
          <w:szCs w:val="28"/>
        </w:rPr>
      </w:pPr>
      <w:r>
        <w:rPr>
          <w:rFonts w:hint="eastAsia"/>
          <w:sz w:val="24"/>
          <w:szCs w:val="28"/>
        </w:rPr>
        <w:t>R</w:t>
      </w:r>
      <w:r>
        <w:rPr>
          <w:sz w:val="24"/>
          <w:szCs w:val="28"/>
        </w:rPr>
        <w:t>aspberry Infrared Camera</w:t>
      </w:r>
    </w:p>
    <w:p w14:paraId="17BC4BB3" w14:textId="71D70B7C" w:rsidR="00742E8C" w:rsidRDefault="00742E8C" w:rsidP="004956CB">
      <w:pPr>
        <w:rPr>
          <w:sz w:val="24"/>
          <w:szCs w:val="28"/>
        </w:rPr>
      </w:pPr>
      <w:r>
        <w:rPr>
          <w:noProof/>
          <w:sz w:val="24"/>
          <w:szCs w:val="28"/>
        </w:rPr>
        <w:drawing>
          <wp:inline distT="0" distB="0" distL="0" distR="0" wp14:anchorId="5A6F426F" wp14:editId="3A372D71">
            <wp:extent cx="952500" cy="190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52500" cy="1905000"/>
                    </a:xfrm>
                    <a:prstGeom prst="rect">
                      <a:avLst/>
                    </a:prstGeom>
                    <a:noFill/>
                  </pic:spPr>
                </pic:pic>
              </a:graphicData>
            </a:graphic>
          </wp:inline>
        </w:drawing>
      </w:r>
    </w:p>
    <w:p w14:paraId="06FF987F" w14:textId="1570B72F" w:rsidR="004343AF" w:rsidRDefault="004343AF" w:rsidP="004956CB">
      <w:pPr>
        <w:rPr>
          <w:sz w:val="24"/>
          <w:szCs w:val="28"/>
        </w:rPr>
      </w:pPr>
      <w:r>
        <w:rPr>
          <w:rFonts w:hint="eastAsia"/>
          <w:sz w:val="24"/>
          <w:szCs w:val="28"/>
        </w:rPr>
        <w:t>R</w:t>
      </w:r>
      <w:r>
        <w:rPr>
          <w:sz w:val="24"/>
          <w:szCs w:val="28"/>
        </w:rPr>
        <w:t xml:space="preserve">aspberry Pi </w:t>
      </w:r>
      <w:r w:rsidR="00060F6B">
        <w:rPr>
          <w:sz w:val="24"/>
          <w:szCs w:val="28"/>
        </w:rPr>
        <w:t>Portable Screen</w:t>
      </w:r>
    </w:p>
    <w:p w14:paraId="7CA1CFA7" w14:textId="6DB76AFA" w:rsidR="00742E8C" w:rsidRDefault="00805C9B" w:rsidP="004956CB">
      <w:pPr>
        <w:rPr>
          <w:sz w:val="24"/>
          <w:szCs w:val="28"/>
        </w:rPr>
      </w:pPr>
      <w:r w:rsidRPr="00805C9B">
        <w:rPr>
          <w:noProof/>
          <w:sz w:val="24"/>
          <w:szCs w:val="28"/>
        </w:rPr>
        <w:lastRenderedPageBreak/>
        <w:drawing>
          <wp:inline distT="0" distB="0" distL="0" distR="0" wp14:anchorId="308FF700" wp14:editId="13414763">
            <wp:extent cx="4770120" cy="2834802"/>
            <wp:effectExtent l="0" t="0" r="0" b="3810"/>
            <wp:docPr id="4" name="Picture 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10;&#10;描述已自动生成"/>
                    <pic:cNvPicPr/>
                  </pic:nvPicPr>
                  <pic:blipFill>
                    <a:blip r:embed="rId12"/>
                    <a:stretch>
                      <a:fillRect/>
                    </a:stretch>
                  </pic:blipFill>
                  <pic:spPr>
                    <a:xfrm>
                      <a:off x="0" y="0"/>
                      <a:ext cx="4779734" cy="2840515"/>
                    </a:xfrm>
                    <a:prstGeom prst="rect">
                      <a:avLst/>
                    </a:prstGeom>
                  </pic:spPr>
                </pic:pic>
              </a:graphicData>
            </a:graphic>
          </wp:inline>
        </w:drawing>
      </w:r>
    </w:p>
    <w:p w14:paraId="76EE52F1" w14:textId="3ADC6F32" w:rsidR="00060F6B" w:rsidRDefault="00060F6B" w:rsidP="004956CB">
      <w:pPr>
        <w:rPr>
          <w:sz w:val="24"/>
          <w:szCs w:val="28"/>
        </w:rPr>
      </w:pPr>
      <w:proofErr w:type="spellStart"/>
      <w:r>
        <w:rPr>
          <w:rFonts w:hint="eastAsia"/>
          <w:sz w:val="24"/>
          <w:szCs w:val="28"/>
        </w:rPr>
        <w:t>L</w:t>
      </w:r>
      <w:r>
        <w:rPr>
          <w:sz w:val="24"/>
          <w:szCs w:val="28"/>
        </w:rPr>
        <w:t>inx</w:t>
      </w:r>
      <w:proofErr w:type="spellEnd"/>
      <w:r>
        <w:rPr>
          <w:sz w:val="24"/>
          <w:szCs w:val="28"/>
        </w:rPr>
        <w:t xml:space="preserve"> </w:t>
      </w:r>
      <w:r w:rsidR="00BC715B">
        <w:rPr>
          <w:sz w:val="24"/>
          <w:szCs w:val="28"/>
        </w:rPr>
        <w:t>EVAL-433-LR</w:t>
      </w:r>
      <w:r w:rsidR="00915F35">
        <w:rPr>
          <w:sz w:val="24"/>
          <w:szCs w:val="28"/>
        </w:rPr>
        <w:t xml:space="preserve"> Transmitter Evaluation Board</w:t>
      </w:r>
    </w:p>
    <w:p w14:paraId="2907B88A" w14:textId="48156840" w:rsidR="00EE1CFE" w:rsidRPr="00EE1CFE" w:rsidRDefault="0001444D" w:rsidP="004956CB">
      <w:pPr>
        <w:rPr>
          <w:sz w:val="24"/>
          <w:szCs w:val="28"/>
        </w:rPr>
      </w:pPr>
      <w:r>
        <w:rPr>
          <w:noProof/>
          <w:sz w:val="24"/>
          <w:szCs w:val="28"/>
        </w:rPr>
        <w:drawing>
          <wp:inline distT="0" distB="0" distL="0" distR="0" wp14:anchorId="7436BD21" wp14:editId="44833E12">
            <wp:extent cx="4521835" cy="21198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5268" cy="2121423"/>
                    </a:xfrm>
                    <a:prstGeom prst="rect">
                      <a:avLst/>
                    </a:prstGeom>
                    <a:noFill/>
                  </pic:spPr>
                </pic:pic>
              </a:graphicData>
            </a:graphic>
          </wp:inline>
        </w:drawing>
      </w:r>
    </w:p>
    <w:p w14:paraId="6C00AFDA" w14:textId="16F7E506" w:rsidR="00324204" w:rsidRDefault="00324204" w:rsidP="004956CB">
      <w:pPr>
        <w:rPr>
          <w:b/>
          <w:bCs/>
          <w:sz w:val="24"/>
          <w:szCs w:val="28"/>
        </w:rPr>
      </w:pPr>
      <w:r w:rsidRPr="00324204">
        <w:rPr>
          <w:rFonts w:hint="eastAsia"/>
          <w:b/>
          <w:bCs/>
          <w:sz w:val="24"/>
          <w:szCs w:val="28"/>
        </w:rPr>
        <w:t>P</w:t>
      </w:r>
      <w:r w:rsidRPr="00324204">
        <w:rPr>
          <w:b/>
          <w:bCs/>
          <w:sz w:val="24"/>
          <w:szCs w:val="28"/>
        </w:rPr>
        <w:t>ower System</w:t>
      </w:r>
      <w:r>
        <w:rPr>
          <w:b/>
          <w:bCs/>
          <w:sz w:val="24"/>
          <w:szCs w:val="28"/>
        </w:rPr>
        <w:t>:</w:t>
      </w:r>
    </w:p>
    <w:p w14:paraId="33B5CCC4" w14:textId="0215DC35" w:rsidR="004343AF" w:rsidRDefault="00915F35" w:rsidP="004956CB">
      <w:pPr>
        <w:rPr>
          <w:sz w:val="24"/>
          <w:szCs w:val="28"/>
        </w:rPr>
      </w:pPr>
      <w:proofErr w:type="spellStart"/>
      <w:r>
        <w:rPr>
          <w:rFonts w:hint="eastAsia"/>
          <w:sz w:val="24"/>
          <w:szCs w:val="28"/>
        </w:rPr>
        <w:t>L</w:t>
      </w:r>
      <w:r>
        <w:rPr>
          <w:sz w:val="24"/>
          <w:szCs w:val="28"/>
        </w:rPr>
        <w:t>inx</w:t>
      </w:r>
      <w:proofErr w:type="spellEnd"/>
      <w:r>
        <w:rPr>
          <w:sz w:val="24"/>
          <w:szCs w:val="28"/>
        </w:rPr>
        <w:t xml:space="preserve"> EVAL-433-LR Receiver Evaluation Board</w:t>
      </w:r>
    </w:p>
    <w:p w14:paraId="558635D4" w14:textId="5F5BCE58" w:rsidR="00915F35" w:rsidRPr="00324204" w:rsidRDefault="0001444D" w:rsidP="004956CB">
      <w:pPr>
        <w:rPr>
          <w:b/>
          <w:bCs/>
          <w:sz w:val="24"/>
          <w:szCs w:val="28"/>
        </w:rPr>
      </w:pPr>
      <w:r>
        <w:rPr>
          <w:b/>
          <w:bCs/>
          <w:noProof/>
          <w:sz w:val="24"/>
          <w:szCs w:val="28"/>
        </w:rPr>
        <w:drawing>
          <wp:inline distT="0" distB="0" distL="0" distR="0" wp14:anchorId="480F3C72" wp14:editId="4B5BBCBA">
            <wp:extent cx="4580890" cy="22669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2539" cy="2272722"/>
                    </a:xfrm>
                    <a:prstGeom prst="rect">
                      <a:avLst/>
                    </a:prstGeom>
                    <a:noFill/>
                  </pic:spPr>
                </pic:pic>
              </a:graphicData>
            </a:graphic>
          </wp:inline>
        </w:drawing>
      </w:r>
    </w:p>
    <w:p w14:paraId="05CC26F8" w14:textId="2BFAC812" w:rsidR="00FE7D4F" w:rsidRDefault="00FE7D4F" w:rsidP="004956CB">
      <w:pPr>
        <w:pStyle w:val="ListParagraph"/>
        <w:numPr>
          <w:ilvl w:val="0"/>
          <w:numId w:val="1"/>
        </w:numPr>
        <w:ind w:firstLineChars="0"/>
        <w:rPr>
          <w:b/>
          <w:bCs/>
          <w:sz w:val="24"/>
          <w:szCs w:val="28"/>
        </w:rPr>
      </w:pPr>
      <w:r w:rsidRPr="004956CB">
        <w:rPr>
          <w:rFonts w:hint="eastAsia"/>
          <w:b/>
          <w:bCs/>
          <w:sz w:val="24"/>
          <w:szCs w:val="28"/>
        </w:rPr>
        <w:t>E</w:t>
      </w:r>
      <w:r w:rsidRPr="004956CB">
        <w:rPr>
          <w:b/>
          <w:bCs/>
          <w:sz w:val="24"/>
          <w:szCs w:val="28"/>
        </w:rPr>
        <w:t>lectronic Ci</w:t>
      </w:r>
      <w:r w:rsidR="00E72E95" w:rsidRPr="004956CB">
        <w:rPr>
          <w:b/>
          <w:bCs/>
          <w:sz w:val="24"/>
          <w:szCs w:val="28"/>
        </w:rPr>
        <w:t>rcuit Design</w:t>
      </w:r>
    </w:p>
    <w:p w14:paraId="2D3CDE08" w14:textId="2A289C0C" w:rsidR="00EE30BF" w:rsidRDefault="00EE30BF" w:rsidP="00EE30BF">
      <w:pPr>
        <w:rPr>
          <w:b/>
          <w:bCs/>
          <w:sz w:val="24"/>
          <w:szCs w:val="28"/>
        </w:rPr>
      </w:pPr>
      <w:r w:rsidRPr="00EE30BF">
        <w:rPr>
          <w:rFonts w:hint="eastAsia"/>
          <w:b/>
          <w:bCs/>
          <w:sz w:val="24"/>
          <w:szCs w:val="28"/>
        </w:rPr>
        <w:t>S</w:t>
      </w:r>
      <w:r w:rsidRPr="00EE30BF">
        <w:rPr>
          <w:b/>
          <w:bCs/>
          <w:sz w:val="24"/>
          <w:szCs w:val="28"/>
        </w:rPr>
        <w:t xml:space="preserve">ensing </w:t>
      </w:r>
      <w:r w:rsidRPr="00EE30BF">
        <w:rPr>
          <w:rFonts w:hint="eastAsia"/>
          <w:b/>
          <w:bCs/>
          <w:sz w:val="24"/>
          <w:szCs w:val="28"/>
        </w:rPr>
        <w:t>a</w:t>
      </w:r>
      <w:r w:rsidRPr="00EE30BF">
        <w:rPr>
          <w:b/>
          <w:bCs/>
          <w:sz w:val="24"/>
          <w:szCs w:val="28"/>
        </w:rPr>
        <w:t>nd Controlling System:</w:t>
      </w:r>
      <w:r>
        <w:rPr>
          <w:b/>
          <w:bCs/>
          <w:sz w:val="24"/>
          <w:szCs w:val="28"/>
        </w:rPr>
        <w:t xml:space="preserve"> </w:t>
      </w:r>
    </w:p>
    <w:p w14:paraId="11422C6F" w14:textId="47145C60" w:rsidR="00EE30BF" w:rsidRDefault="00891826" w:rsidP="00EE30BF">
      <w:pPr>
        <w:rPr>
          <w:sz w:val="24"/>
          <w:szCs w:val="28"/>
        </w:rPr>
      </w:pPr>
      <w:r>
        <w:rPr>
          <w:sz w:val="24"/>
          <w:szCs w:val="28"/>
        </w:rPr>
        <w:t xml:space="preserve">As the IR camera and the screen being used </w:t>
      </w:r>
      <w:r w:rsidR="004723B2">
        <w:rPr>
          <w:sz w:val="24"/>
          <w:szCs w:val="28"/>
        </w:rPr>
        <w:t xml:space="preserve">are directly from </w:t>
      </w:r>
      <w:r w:rsidR="00610D35">
        <w:rPr>
          <w:sz w:val="24"/>
          <w:szCs w:val="28"/>
        </w:rPr>
        <w:t xml:space="preserve">Raspberry Pi, </w:t>
      </w:r>
      <w:r w:rsidR="00464D49">
        <w:rPr>
          <w:sz w:val="24"/>
          <w:szCs w:val="28"/>
        </w:rPr>
        <w:t xml:space="preserve">they are designed </w:t>
      </w:r>
      <w:r w:rsidR="00464D49">
        <w:rPr>
          <w:sz w:val="24"/>
          <w:szCs w:val="28"/>
        </w:rPr>
        <w:lastRenderedPageBreak/>
        <w:t xml:space="preserve">to be easily compatible with the Raspberry Pi 4B development board. As shown in </w:t>
      </w:r>
      <w:r w:rsidR="00464D49" w:rsidRPr="00464D49">
        <w:rPr>
          <w:color w:val="FF0000"/>
          <w:sz w:val="24"/>
          <w:szCs w:val="28"/>
        </w:rPr>
        <w:t>figure X</w:t>
      </w:r>
      <w:r w:rsidR="00464D49">
        <w:rPr>
          <w:sz w:val="24"/>
          <w:szCs w:val="28"/>
        </w:rPr>
        <w:t xml:space="preserve">, there are </w:t>
      </w:r>
      <w:r w:rsidR="00E779C5">
        <w:rPr>
          <w:sz w:val="24"/>
          <w:szCs w:val="28"/>
        </w:rPr>
        <w:t xml:space="preserve">FPC connectors </w:t>
      </w:r>
      <w:r w:rsidR="009B310B">
        <w:rPr>
          <w:sz w:val="24"/>
          <w:szCs w:val="28"/>
        </w:rPr>
        <w:t xml:space="preserve">designed on the development board which can be used to connect the screen and the camera respectively. </w:t>
      </w:r>
      <w:r w:rsidR="00E53D8F">
        <w:rPr>
          <w:sz w:val="24"/>
          <w:szCs w:val="28"/>
        </w:rPr>
        <w:t xml:space="preserve">Hence, by plugging the FPC wires into the connectors, they can be easily hardware-connected. </w:t>
      </w:r>
    </w:p>
    <w:p w14:paraId="78DD71A9" w14:textId="1A02FA55" w:rsidR="00E53D8F" w:rsidRPr="00EE30BF" w:rsidRDefault="00E53D8F" w:rsidP="00EE30BF">
      <w:pPr>
        <w:rPr>
          <w:sz w:val="24"/>
          <w:szCs w:val="28"/>
        </w:rPr>
      </w:pPr>
      <w:r>
        <w:rPr>
          <w:rFonts w:hint="eastAsia"/>
          <w:sz w:val="24"/>
          <w:szCs w:val="28"/>
        </w:rPr>
        <w:t>Other</w:t>
      </w:r>
      <w:r>
        <w:rPr>
          <w:sz w:val="24"/>
          <w:szCs w:val="28"/>
        </w:rPr>
        <w:t xml:space="preserve"> than the </w:t>
      </w:r>
      <w:r w:rsidR="00862F99">
        <w:rPr>
          <w:sz w:val="24"/>
          <w:szCs w:val="28"/>
        </w:rPr>
        <w:t xml:space="preserve">Raspberry components, the RF module needs to </w:t>
      </w:r>
      <w:proofErr w:type="gramStart"/>
      <w:r w:rsidR="00862F99">
        <w:rPr>
          <w:sz w:val="24"/>
          <w:szCs w:val="28"/>
        </w:rPr>
        <w:t>be connected with</w:t>
      </w:r>
      <w:proofErr w:type="gramEnd"/>
      <w:r w:rsidR="00862F99">
        <w:rPr>
          <w:sz w:val="24"/>
          <w:szCs w:val="28"/>
        </w:rPr>
        <w:t xml:space="preserve"> the microcontroller as well. In such case, the GPIOs are used to </w:t>
      </w:r>
      <w:r w:rsidR="00796EDD">
        <w:rPr>
          <w:sz w:val="24"/>
          <w:szCs w:val="28"/>
        </w:rPr>
        <w:t xml:space="preserve">build the hardware wiring. As shown in </w:t>
      </w:r>
      <w:r w:rsidR="00796EDD" w:rsidRPr="00796EDD">
        <w:rPr>
          <w:color w:val="FF0000"/>
          <w:sz w:val="24"/>
          <w:szCs w:val="28"/>
        </w:rPr>
        <w:t>figure X</w:t>
      </w:r>
      <w:r w:rsidR="00796EDD">
        <w:rPr>
          <w:color w:val="FF0000"/>
          <w:sz w:val="24"/>
          <w:szCs w:val="28"/>
        </w:rPr>
        <w:t xml:space="preserve">, </w:t>
      </w:r>
      <w:r w:rsidR="00BD070C" w:rsidRPr="00BD070C">
        <w:rPr>
          <w:sz w:val="24"/>
          <w:szCs w:val="28"/>
        </w:rPr>
        <w:t>GPIO</w:t>
      </w:r>
      <w:r w:rsidR="00BD070C">
        <w:rPr>
          <w:sz w:val="24"/>
          <w:szCs w:val="28"/>
        </w:rPr>
        <w:t xml:space="preserve"> port 4 and 5 on the Raspberry Pi development board are used to </w:t>
      </w:r>
      <w:r w:rsidR="00C03034">
        <w:rPr>
          <w:sz w:val="24"/>
          <w:szCs w:val="28"/>
        </w:rPr>
        <w:t>communication with the RF transmitter module. In spe</w:t>
      </w:r>
      <w:r w:rsidR="00061C0D">
        <w:rPr>
          <w:sz w:val="24"/>
          <w:szCs w:val="28"/>
        </w:rPr>
        <w:t xml:space="preserve">cific, GPIO 4 </w:t>
      </w:r>
      <w:proofErr w:type="gramStart"/>
      <w:r w:rsidR="00061C0D">
        <w:rPr>
          <w:sz w:val="24"/>
          <w:szCs w:val="28"/>
        </w:rPr>
        <w:t>is connected with</w:t>
      </w:r>
      <w:proofErr w:type="gramEnd"/>
      <w:r w:rsidR="00061C0D">
        <w:rPr>
          <w:sz w:val="24"/>
          <w:szCs w:val="28"/>
        </w:rPr>
        <w:t xml:space="preserve"> PDN port to ensure the RF transmitter </w:t>
      </w:r>
      <w:proofErr w:type="gramStart"/>
      <w:r w:rsidR="00061C0D">
        <w:rPr>
          <w:sz w:val="24"/>
          <w:szCs w:val="28"/>
        </w:rPr>
        <w:t>in</w:t>
      </w:r>
      <w:proofErr w:type="gramEnd"/>
      <w:r w:rsidR="00061C0D">
        <w:rPr>
          <w:sz w:val="24"/>
          <w:szCs w:val="28"/>
        </w:rPr>
        <w:t xml:space="preserve"> the working mode. </w:t>
      </w:r>
      <w:r w:rsidR="004C5AAA">
        <w:rPr>
          <w:sz w:val="24"/>
          <w:szCs w:val="28"/>
        </w:rPr>
        <w:t xml:space="preserve">GPIO 5 </w:t>
      </w:r>
      <w:proofErr w:type="gramStart"/>
      <w:r w:rsidR="004C5AAA">
        <w:rPr>
          <w:sz w:val="24"/>
          <w:szCs w:val="28"/>
        </w:rPr>
        <w:t>is connected with</w:t>
      </w:r>
      <w:proofErr w:type="gramEnd"/>
      <w:r w:rsidR="004C5AAA">
        <w:rPr>
          <w:sz w:val="24"/>
          <w:szCs w:val="28"/>
        </w:rPr>
        <w:t xml:space="preserve"> the DATA port to send the trigger signal out. Also, </w:t>
      </w:r>
      <w:r w:rsidR="00421332">
        <w:rPr>
          <w:sz w:val="24"/>
          <w:szCs w:val="28"/>
        </w:rPr>
        <w:t xml:space="preserve">3.3V </w:t>
      </w:r>
      <w:proofErr w:type="spellStart"/>
      <w:r w:rsidR="004C5AAA">
        <w:rPr>
          <w:sz w:val="24"/>
          <w:szCs w:val="28"/>
        </w:rPr>
        <w:t>Vcc</w:t>
      </w:r>
      <w:proofErr w:type="spellEnd"/>
      <w:r w:rsidR="004C5AAA">
        <w:rPr>
          <w:sz w:val="24"/>
          <w:szCs w:val="28"/>
        </w:rPr>
        <w:t xml:space="preserve"> </w:t>
      </w:r>
      <w:r w:rsidR="00421332">
        <w:rPr>
          <w:sz w:val="24"/>
          <w:szCs w:val="28"/>
        </w:rPr>
        <w:t xml:space="preserve">and GND are connected accordingly. </w:t>
      </w:r>
    </w:p>
    <w:p w14:paraId="669C06BC" w14:textId="57177D13" w:rsidR="00AB4E2B" w:rsidRPr="00E53D8F" w:rsidRDefault="00AB4E2B" w:rsidP="00E53D8F">
      <w:pPr>
        <w:rPr>
          <w:b/>
          <w:bCs/>
          <w:sz w:val="24"/>
          <w:szCs w:val="28"/>
        </w:rPr>
      </w:pPr>
    </w:p>
    <w:p w14:paraId="2B833E75" w14:textId="353CE278" w:rsidR="0001444D" w:rsidRPr="0001444D" w:rsidRDefault="00AB4E2B" w:rsidP="0001444D">
      <w:pPr>
        <w:rPr>
          <w:sz w:val="24"/>
          <w:szCs w:val="28"/>
        </w:rPr>
      </w:pPr>
      <w:r>
        <w:rPr>
          <w:noProof/>
          <w:sz w:val="24"/>
          <w:szCs w:val="28"/>
        </w:rPr>
        <w:drawing>
          <wp:inline distT="0" distB="0" distL="0" distR="0" wp14:anchorId="78B23519" wp14:editId="0F1BB6B4">
            <wp:extent cx="5779770" cy="24936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9770" cy="2493645"/>
                    </a:xfrm>
                    <a:prstGeom prst="rect">
                      <a:avLst/>
                    </a:prstGeom>
                    <a:noFill/>
                  </pic:spPr>
                </pic:pic>
              </a:graphicData>
            </a:graphic>
          </wp:inline>
        </w:drawing>
      </w:r>
    </w:p>
    <w:p w14:paraId="1911B03B" w14:textId="52A8D978" w:rsidR="00E72E95" w:rsidRDefault="00E72E95" w:rsidP="00E72E95">
      <w:pPr>
        <w:pStyle w:val="ListParagraph"/>
        <w:numPr>
          <w:ilvl w:val="0"/>
          <w:numId w:val="1"/>
        </w:numPr>
        <w:ind w:firstLineChars="0"/>
        <w:rPr>
          <w:b/>
          <w:bCs/>
          <w:sz w:val="24"/>
          <w:szCs w:val="28"/>
        </w:rPr>
      </w:pPr>
      <w:r w:rsidRPr="00E72E95">
        <w:rPr>
          <w:rFonts w:hint="eastAsia"/>
          <w:b/>
          <w:bCs/>
          <w:sz w:val="24"/>
          <w:szCs w:val="28"/>
        </w:rPr>
        <w:t>M</w:t>
      </w:r>
      <w:r w:rsidRPr="00E72E95">
        <w:rPr>
          <w:b/>
          <w:bCs/>
          <w:sz w:val="24"/>
          <w:szCs w:val="28"/>
        </w:rPr>
        <w:t xml:space="preserve">echanical </w:t>
      </w:r>
      <w:r w:rsidR="00C13560">
        <w:rPr>
          <w:b/>
          <w:bCs/>
          <w:sz w:val="24"/>
          <w:szCs w:val="28"/>
        </w:rPr>
        <w:t xml:space="preserve">and Electrical </w:t>
      </w:r>
      <w:r w:rsidRPr="00E72E95">
        <w:rPr>
          <w:b/>
          <w:bCs/>
          <w:sz w:val="24"/>
          <w:szCs w:val="28"/>
        </w:rPr>
        <w:t>Components</w:t>
      </w:r>
    </w:p>
    <w:p w14:paraId="552B0960" w14:textId="189C4323" w:rsidR="00651DEC" w:rsidRPr="006F2184" w:rsidRDefault="003938CB" w:rsidP="006F2184">
      <w:pPr>
        <w:rPr>
          <w:sz w:val="24"/>
          <w:szCs w:val="28"/>
        </w:rPr>
      </w:pPr>
      <w:r w:rsidRPr="006F2184">
        <w:rPr>
          <w:sz w:val="24"/>
          <w:szCs w:val="28"/>
        </w:rPr>
        <w:t xml:space="preserve">The current regulator was built based on the following circuit </w:t>
      </w:r>
      <w:r w:rsidR="00A9075C" w:rsidRPr="006F2184">
        <w:rPr>
          <w:sz w:val="24"/>
          <w:szCs w:val="28"/>
        </w:rPr>
        <w:t xml:space="preserve">schematics. </w:t>
      </w:r>
    </w:p>
    <w:p w14:paraId="468D3B68" w14:textId="0060078B" w:rsidR="00A9075C" w:rsidRDefault="006F2184" w:rsidP="006F2184">
      <w:pPr>
        <w:pStyle w:val="ListParagraph"/>
        <w:ind w:left="360" w:firstLineChars="0" w:firstLine="0"/>
        <w:jc w:val="center"/>
        <w:rPr>
          <w:sz w:val="24"/>
          <w:szCs w:val="28"/>
        </w:rPr>
      </w:pPr>
      <w:r>
        <w:rPr>
          <w:noProof/>
        </w:rPr>
        <w:drawing>
          <wp:inline distT="0" distB="0" distL="0" distR="0" wp14:anchorId="7F0E1D29" wp14:editId="3A3BE635">
            <wp:extent cx="5529532" cy="2675322"/>
            <wp:effectExtent l="0" t="0" r="0" b="0"/>
            <wp:docPr id="2025654564" name="Picture 2025654564" descr="A picture containing diagram, technical drawing, plan,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54564" name="Picture 2" descr="A picture containing diagram, technical drawing, plan, schematic&#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96370" cy="2707660"/>
                    </a:xfrm>
                    <a:prstGeom prst="rect">
                      <a:avLst/>
                    </a:prstGeom>
                    <a:noFill/>
                    <a:ln>
                      <a:noFill/>
                    </a:ln>
                  </pic:spPr>
                </pic:pic>
              </a:graphicData>
            </a:graphic>
          </wp:inline>
        </w:drawing>
      </w:r>
    </w:p>
    <w:p w14:paraId="7D350753" w14:textId="2EE2FDB0" w:rsidR="00C13560" w:rsidRPr="006F2184" w:rsidRDefault="00C13560" w:rsidP="006F2184">
      <w:pPr>
        <w:rPr>
          <w:sz w:val="24"/>
          <w:szCs w:val="28"/>
        </w:rPr>
      </w:pPr>
      <w:r w:rsidRPr="006F2184">
        <w:rPr>
          <w:sz w:val="24"/>
          <w:szCs w:val="28"/>
        </w:rPr>
        <w:t xml:space="preserve">The following tables </w:t>
      </w:r>
      <w:r w:rsidR="00A25BEB" w:rsidRPr="006F2184">
        <w:rPr>
          <w:sz w:val="24"/>
          <w:szCs w:val="28"/>
        </w:rPr>
        <w:t>showcase</w:t>
      </w:r>
      <w:r w:rsidRPr="006F2184">
        <w:rPr>
          <w:sz w:val="24"/>
          <w:szCs w:val="28"/>
        </w:rPr>
        <w:t xml:space="preserve"> the electrical components that have been used to create the current regulator device</w:t>
      </w:r>
      <w:r w:rsidR="00A25BEB" w:rsidRPr="006F2184">
        <w:rPr>
          <w:sz w:val="24"/>
          <w:szCs w:val="28"/>
        </w:rPr>
        <w:t>. The table also shows the rating of each component.</w:t>
      </w:r>
    </w:p>
    <w:p w14:paraId="14C536E7" w14:textId="77777777" w:rsidR="006F2184" w:rsidRPr="00D879B4" w:rsidRDefault="006F2184" w:rsidP="00D879B4">
      <w:pPr>
        <w:rPr>
          <w:sz w:val="24"/>
          <w:szCs w:val="28"/>
        </w:rPr>
      </w:pPr>
    </w:p>
    <w:p w14:paraId="34F35140" w14:textId="77777777" w:rsidR="006F2184" w:rsidRDefault="006F2184" w:rsidP="000E6E1A">
      <w:pPr>
        <w:pStyle w:val="ListParagraph"/>
        <w:ind w:left="360" w:firstLineChars="0" w:firstLine="0"/>
        <w:rPr>
          <w:sz w:val="24"/>
          <w:szCs w:val="28"/>
        </w:rPr>
      </w:pPr>
    </w:p>
    <w:tbl>
      <w:tblPr>
        <w:tblStyle w:val="GridTable4-Accent1"/>
        <w:tblW w:w="5000" w:type="pct"/>
        <w:jc w:val="center"/>
        <w:tblLook w:val="04A0" w:firstRow="1" w:lastRow="0" w:firstColumn="1" w:lastColumn="0" w:noHBand="0" w:noVBand="1"/>
      </w:tblPr>
      <w:tblGrid>
        <w:gridCol w:w="2215"/>
        <w:gridCol w:w="4239"/>
        <w:gridCol w:w="2562"/>
      </w:tblGrid>
      <w:tr w:rsidR="006F2184" w:rsidRPr="00CF35E2" w14:paraId="5C17BB85" w14:textId="77777777" w:rsidTr="006F2184">
        <w:trPr>
          <w:cnfStyle w:val="100000000000" w:firstRow="1" w:lastRow="0" w:firstColumn="0" w:lastColumn="0" w:oddVBand="0" w:evenVBand="0" w:oddHBand="0" w:evenHBand="0" w:firstRowFirstColumn="0" w:firstRowLastColumn="0" w:lastRowFirstColumn="0" w:lastRowLastColumn="0"/>
          <w:trHeight w:val="75"/>
          <w:jc w:val="center"/>
        </w:trPr>
        <w:tc>
          <w:tcPr>
            <w:cnfStyle w:val="001000000000" w:firstRow="0" w:lastRow="0" w:firstColumn="1" w:lastColumn="0" w:oddVBand="0" w:evenVBand="0" w:oddHBand="0" w:evenHBand="0" w:firstRowFirstColumn="0" w:firstRowLastColumn="0" w:lastRowFirstColumn="0" w:lastRowLastColumn="0"/>
            <w:tcW w:w="1228" w:type="pct"/>
          </w:tcPr>
          <w:p w14:paraId="776ABDD9" w14:textId="77777777" w:rsidR="00CF35E2" w:rsidRPr="00CF35E2" w:rsidRDefault="00CF35E2" w:rsidP="00CF35E2">
            <w:pPr>
              <w:widowControl/>
              <w:jc w:val="left"/>
              <w:rPr>
                <w:rFonts w:ascii="Arial" w:hAnsi="Arial" w:cs="Arial"/>
                <w:sz w:val="24"/>
                <w:szCs w:val="24"/>
              </w:rPr>
            </w:pPr>
            <w:r w:rsidRPr="00CF35E2">
              <w:rPr>
                <w:rFonts w:ascii="Arial" w:hAnsi="Arial" w:cs="Arial"/>
                <w:sz w:val="24"/>
                <w:szCs w:val="24"/>
              </w:rPr>
              <w:lastRenderedPageBreak/>
              <w:t>Part</w:t>
            </w:r>
          </w:p>
        </w:tc>
        <w:tc>
          <w:tcPr>
            <w:tcW w:w="2351" w:type="pct"/>
          </w:tcPr>
          <w:p w14:paraId="55021D19" w14:textId="77777777" w:rsidR="00CF35E2" w:rsidRPr="00CF35E2" w:rsidRDefault="00CF35E2" w:rsidP="00CF35E2">
            <w:pPr>
              <w:widowControl/>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CF35E2">
              <w:rPr>
                <w:rFonts w:ascii="Arial" w:hAnsi="Arial" w:cs="Arial"/>
                <w:sz w:val="24"/>
                <w:szCs w:val="24"/>
              </w:rPr>
              <w:t>Description</w:t>
            </w:r>
          </w:p>
        </w:tc>
        <w:tc>
          <w:tcPr>
            <w:tcW w:w="1421" w:type="pct"/>
          </w:tcPr>
          <w:p w14:paraId="4D233E3E" w14:textId="77777777" w:rsidR="00CF35E2" w:rsidRPr="00CF35E2" w:rsidRDefault="00CF35E2" w:rsidP="00CF35E2">
            <w:pPr>
              <w:widowControl/>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CF35E2">
              <w:rPr>
                <w:rFonts w:ascii="Arial" w:hAnsi="Arial" w:cs="Arial"/>
                <w:sz w:val="24"/>
                <w:szCs w:val="24"/>
              </w:rPr>
              <w:t>Rating</w:t>
            </w:r>
          </w:p>
        </w:tc>
      </w:tr>
      <w:tr w:rsidR="006F2184" w:rsidRPr="00CF35E2" w14:paraId="7532771F" w14:textId="77777777" w:rsidTr="006F2184">
        <w:trPr>
          <w:cnfStyle w:val="000000100000" w:firstRow="0" w:lastRow="0" w:firstColumn="0" w:lastColumn="0" w:oddVBand="0" w:evenVBand="0" w:oddHBand="1" w:evenHBand="0" w:firstRowFirstColumn="0" w:firstRowLastColumn="0" w:lastRowFirstColumn="0" w:lastRowLastColumn="0"/>
          <w:trHeight w:val="147"/>
          <w:jc w:val="center"/>
        </w:trPr>
        <w:tc>
          <w:tcPr>
            <w:cnfStyle w:val="001000000000" w:firstRow="0" w:lastRow="0" w:firstColumn="1" w:lastColumn="0" w:oddVBand="0" w:evenVBand="0" w:oddHBand="0" w:evenHBand="0" w:firstRowFirstColumn="0" w:firstRowLastColumn="0" w:lastRowFirstColumn="0" w:lastRowLastColumn="0"/>
            <w:tcW w:w="1228" w:type="pct"/>
          </w:tcPr>
          <w:p w14:paraId="1581C5D8" w14:textId="77777777" w:rsidR="00CF35E2" w:rsidRPr="00CF35E2" w:rsidRDefault="00CF35E2" w:rsidP="00CF35E2">
            <w:pPr>
              <w:widowControl/>
              <w:jc w:val="left"/>
              <w:rPr>
                <w:rFonts w:ascii="Arial" w:hAnsi="Arial" w:cs="Arial"/>
                <w:sz w:val="24"/>
                <w:szCs w:val="24"/>
              </w:rPr>
            </w:pPr>
            <w:r w:rsidRPr="00CF35E2">
              <w:rPr>
                <w:rFonts w:ascii="Arial" w:hAnsi="Arial" w:cs="Arial"/>
                <w:sz w:val="24"/>
                <w:szCs w:val="24"/>
              </w:rPr>
              <w:t>HV9910C</w:t>
            </w:r>
          </w:p>
        </w:tc>
        <w:tc>
          <w:tcPr>
            <w:tcW w:w="2351" w:type="pct"/>
          </w:tcPr>
          <w:p w14:paraId="2E8FB1DB" w14:textId="77777777" w:rsidR="00CF35E2" w:rsidRPr="00CF35E2" w:rsidRDefault="00CF35E2" w:rsidP="00CF35E2">
            <w:pPr>
              <w:widowControl/>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F35E2">
              <w:rPr>
                <w:rFonts w:ascii="Arial" w:hAnsi="Arial" w:cs="Arial"/>
                <w:sz w:val="24"/>
                <w:szCs w:val="24"/>
              </w:rPr>
              <w:t>The main chip that acts as the regulator.</w:t>
            </w:r>
          </w:p>
        </w:tc>
        <w:tc>
          <w:tcPr>
            <w:tcW w:w="1421" w:type="pct"/>
          </w:tcPr>
          <w:p w14:paraId="59A6F5D9" w14:textId="77777777" w:rsidR="00CF35E2" w:rsidRPr="00CF35E2" w:rsidRDefault="00CF35E2" w:rsidP="00CF35E2">
            <w:pPr>
              <w:widowControl/>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F35E2">
              <w:rPr>
                <w:rFonts w:ascii="Arial" w:hAnsi="Arial" w:cs="Arial"/>
                <w:sz w:val="24"/>
                <w:szCs w:val="24"/>
              </w:rPr>
              <w:t>15V-450V, max temp of 125</w:t>
            </w:r>
            <m:oMath>
              <m:r>
                <w:rPr>
                  <w:rFonts w:ascii="Cambria Math" w:hAnsi="Cambria Math" w:cs="Arial"/>
                  <w:sz w:val="24"/>
                  <w:szCs w:val="24"/>
                </w:rPr>
                <m:t>°</m:t>
              </m:r>
            </m:oMath>
            <w:r w:rsidRPr="00CF35E2">
              <w:rPr>
                <w:rFonts w:ascii="Arial" w:hAnsi="Arial" w:cs="Arial"/>
                <w:sz w:val="24"/>
                <w:szCs w:val="24"/>
              </w:rPr>
              <w:t>C</w:t>
            </w:r>
          </w:p>
        </w:tc>
      </w:tr>
      <w:tr w:rsidR="006F2184" w:rsidRPr="00CF35E2" w14:paraId="07605A83" w14:textId="77777777" w:rsidTr="006F2184">
        <w:trPr>
          <w:trHeight w:val="151"/>
          <w:jc w:val="center"/>
        </w:trPr>
        <w:tc>
          <w:tcPr>
            <w:cnfStyle w:val="001000000000" w:firstRow="0" w:lastRow="0" w:firstColumn="1" w:lastColumn="0" w:oddVBand="0" w:evenVBand="0" w:oddHBand="0" w:evenHBand="0" w:firstRowFirstColumn="0" w:firstRowLastColumn="0" w:lastRowFirstColumn="0" w:lastRowLastColumn="0"/>
            <w:tcW w:w="1228" w:type="pct"/>
          </w:tcPr>
          <w:p w14:paraId="2C10D2AE" w14:textId="77777777" w:rsidR="00CF35E2" w:rsidRPr="00CF35E2" w:rsidRDefault="00CF35E2" w:rsidP="00CF35E2">
            <w:pPr>
              <w:widowControl/>
              <w:jc w:val="left"/>
              <w:rPr>
                <w:rFonts w:ascii="Arial" w:hAnsi="Arial" w:cs="Arial"/>
                <w:sz w:val="24"/>
                <w:szCs w:val="24"/>
              </w:rPr>
            </w:pPr>
            <w:r w:rsidRPr="00CF35E2">
              <w:rPr>
                <w:rFonts w:ascii="Arial" w:hAnsi="Arial" w:cs="Arial"/>
                <w:sz w:val="24"/>
                <w:szCs w:val="24"/>
              </w:rPr>
              <w:t>Resistor R1</w:t>
            </w:r>
          </w:p>
        </w:tc>
        <w:tc>
          <w:tcPr>
            <w:tcW w:w="2351" w:type="pct"/>
          </w:tcPr>
          <w:p w14:paraId="1C6F1EC7" w14:textId="77777777" w:rsidR="00CF35E2" w:rsidRPr="00CF35E2" w:rsidRDefault="00CF35E2" w:rsidP="00CF35E2">
            <w:pPr>
              <w:widowControl/>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F35E2">
              <w:rPr>
                <w:rFonts w:ascii="Arial" w:hAnsi="Arial" w:cs="Arial"/>
                <w:sz w:val="24"/>
                <w:szCs w:val="24"/>
              </w:rPr>
              <w:t>Resistor that connects to pin 8 of the chip (RT)</w:t>
            </w:r>
          </w:p>
        </w:tc>
        <w:tc>
          <w:tcPr>
            <w:tcW w:w="1421" w:type="pct"/>
          </w:tcPr>
          <w:p w14:paraId="6DFC694B" w14:textId="77777777" w:rsidR="00CF35E2" w:rsidRPr="00CF35E2" w:rsidRDefault="00CF35E2" w:rsidP="00CF35E2">
            <w:pPr>
              <w:widowControl/>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F35E2">
              <w:rPr>
                <w:rFonts w:ascii="Arial" w:hAnsi="Arial" w:cs="Arial"/>
                <w:sz w:val="24"/>
                <w:szCs w:val="24"/>
              </w:rPr>
              <w:t>240 k</w:t>
            </w:r>
            <m:oMath>
              <m:r>
                <m:rPr>
                  <m:sty m:val="p"/>
                </m:rPr>
                <w:rPr>
                  <w:rFonts w:ascii="Cambria Math" w:hAnsi="Cambria Math" w:cs="Arial"/>
                  <w:sz w:val="24"/>
                  <w:szCs w:val="24"/>
                </w:rPr>
                <m:t>Ω</m:t>
              </m:r>
            </m:oMath>
          </w:p>
        </w:tc>
      </w:tr>
      <w:tr w:rsidR="006F2184" w:rsidRPr="00CF35E2" w14:paraId="023416AE" w14:textId="77777777" w:rsidTr="006F2184">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1228" w:type="pct"/>
          </w:tcPr>
          <w:p w14:paraId="167CF53C" w14:textId="77777777" w:rsidR="00CF35E2" w:rsidRPr="00CF35E2" w:rsidRDefault="00CF35E2" w:rsidP="00CF35E2">
            <w:pPr>
              <w:widowControl/>
              <w:jc w:val="left"/>
              <w:rPr>
                <w:rFonts w:ascii="Arial" w:hAnsi="Arial" w:cs="Arial"/>
                <w:sz w:val="24"/>
                <w:szCs w:val="24"/>
              </w:rPr>
            </w:pPr>
            <w:r w:rsidRPr="00CF35E2">
              <w:rPr>
                <w:rFonts w:ascii="Arial" w:hAnsi="Arial" w:cs="Arial"/>
                <w:sz w:val="24"/>
                <w:szCs w:val="24"/>
              </w:rPr>
              <w:t>Resistor R2</w:t>
            </w:r>
          </w:p>
        </w:tc>
        <w:tc>
          <w:tcPr>
            <w:tcW w:w="2351" w:type="pct"/>
          </w:tcPr>
          <w:p w14:paraId="52D8C7A0" w14:textId="77777777" w:rsidR="00CF35E2" w:rsidRPr="00CF35E2" w:rsidRDefault="00CF35E2" w:rsidP="00CF35E2">
            <w:pPr>
              <w:widowControl/>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F35E2">
              <w:rPr>
                <w:rFonts w:ascii="Arial" w:hAnsi="Arial" w:cs="Arial"/>
                <w:sz w:val="24"/>
                <w:szCs w:val="24"/>
              </w:rPr>
              <w:t>Resistor that is used to step down the voltage to 5V</w:t>
            </w:r>
          </w:p>
        </w:tc>
        <w:tc>
          <w:tcPr>
            <w:tcW w:w="1421" w:type="pct"/>
          </w:tcPr>
          <w:p w14:paraId="616F343E" w14:textId="77777777" w:rsidR="00CF35E2" w:rsidRPr="00CF35E2" w:rsidRDefault="00CF35E2" w:rsidP="00CF35E2">
            <w:pPr>
              <w:widowControl/>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F35E2">
              <w:rPr>
                <w:rFonts w:ascii="Arial" w:hAnsi="Arial" w:cs="Arial"/>
                <w:sz w:val="24"/>
                <w:szCs w:val="24"/>
              </w:rPr>
              <w:t>18 k</w:t>
            </w:r>
            <m:oMath>
              <m:r>
                <m:rPr>
                  <m:sty m:val="p"/>
                </m:rPr>
                <w:rPr>
                  <w:rFonts w:ascii="Cambria Math" w:hAnsi="Cambria Math" w:cs="Arial"/>
                  <w:sz w:val="24"/>
                  <w:szCs w:val="24"/>
                </w:rPr>
                <m:t>Ω</m:t>
              </m:r>
            </m:oMath>
          </w:p>
        </w:tc>
      </w:tr>
      <w:tr w:rsidR="006F2184" w:rsidRPr="00CF35E2" w14:paraId="43BFB566" w14:textId="77777777" w:rsidTr="006F2184">
        <w:trPr>
          <w:trHeight w:val="147"/>
          <w:jc w:val="center"/>
        </w:trPr>
        <w:tc>
          <w:tcPr>
            <w:cnfStyle w:val="001000000000" w:firstRow="0" w:lastRow="0" w:firstColumn="1" w:lastColumn="0" w:oddVBand="0" w:evenVBand="0" w:oddHBand="0" w:evenHBand="0" w:firstRowFirstColumn="0" w:firstRowLastColumn="0" w:lastRowFirstColumn="0" w:lastRowLastColumn="0"/>
            <w:tcW w:w="1228" w:type="pct"/>
          </w:tcPr>
          <w:p w14:paraId="2356B0C2" w14:textId="77777777" w:rsidR="00CF35E2" w:rsidRPr="00CF35E2" w:rsidRDefault="00CF35E2" w:rsidP="00CF35E2">
            <w:pPr>
              <w:widowControl/>
              <w:jc w:val="left"/>
              <w:rPr>
                <w:rFonts w:ascii="Arial" w:hAnsi="Arial" w:cs="Arial"/>
                <w:sz w:val="24"/>
                <w:szCs w:val="24"/>
              </w:rPr>
            </w:pPr>
            <w:r w:rsidRPr="00CF35E2">
              <w:rPr>
                <w:rFonts w:ascii="Arial" w:hAnsi="Arial" w:cs="Arial"/>
                <w:sz w:val="24"/>
                <w:szCs w:val="24"/>
              </w:rPr>
              <w:t>R3 (potentiometer)</w:t>
            </w:r>
          </w:p>
        </w:tc>
        <w:tc>
          <w:tcPr>
            <w:tcW w:w="2351" w:type="pct"/>
          </w:tcPr>
          <w:p w14:paraId="4FC7C803" w14:textId="77777777" w:rsidR="00CF35E2" w:rsidRPr="00CF35E2" w:rsidRDefault="00CF35E2" w:rsidP="00CF35E2">
            <w:pPr>
              <w:widowControl/>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F35E2">
              <w:rPr>
                <w:rFonts w:ascii="Arial" w:hAnsi="Arial" w:cs="Arial"/>
                <w:sz w:val="24"/>
                <w:szCs w:val="24"/>
              </w:rPr>
              <w:t>Help adjust the amount of current required.</w:t>
            </w:r>
          </w:p>
        </w:tc>
        <w:tc>
          <w:tcPr>
            <w:tcW w:w="1421" w:type="pct"/>
          </w:tcPr>
          <w:p w14:paraId="3E50FB26" w14:textId="77777777" w:rsidR="00CF35E2" w:rsidRPr="00CF35E2" w:rsidRDefault="00CF35E2" w:rsidP="00CF35E2">
            <w:pPr>
              <w:widowControl/>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F35E2">
              <w:rPr>
                <w:rFonts w:ascii="Arial" w:hAnsi="Arial" w:cs="Arial"/>
                <w:sz w:val="24"/>
                <w:szCs w:val="24"/>
              </w:rPr>
              <w:t>1k</w:t>
            </w:r>
            <m:oMath>
              <m:r>
                <m:rPr>
                  <m:sty m:val="p"/>
                </m:rPr>
                <w:rPr>
                  <w:rFonts w:ascii="Cambria Math" w:hAnsi="Cambria Math" w:cs="Arial"/>
                  <w:sz w:val="24"/>
                  <w:szCs w:val="24"/>
                </w:rPr>
                <m:t>Ω</m:t>
              </m:r>
            </m:oMath>
          </w:p>
        </w:tc>
      </w:tr>
      <w:tr w:rsidR="006F2184" w:rsidRPr="00CF35E2" w14:paraId="63192E93" w14:textId="77777777" w:rsidTr="006F2184">
        <w:trPr>
          <w:cnfStyle w:val="000000100000" w:firstRow="0" w:lastRow="0" w:firstColumn="0" w:lastColumn="0" w:oddVBand="0" w:evenVBand="0" w:oddHBand="1" w:evenHBand="0" w:firstRowFirstColumn="0" w:firstRowLastColumn="0" w:lastRowFirstColumn="0" w:lastRowLastColumn="0"/>
          <w:trHeight w:val="151"/>
          <w:jc w:val="center"/>
        </w:trPr>
        <w:tc>
          <w:tcPr>
            <w:cnfStyle w:val="001000000000" w:firstRow="0" w:lastRow="0" w:firstColumn="1" w:lastColumn="0" w:oddVBand="0" w:evenVBand="0" w:oddHBand="0" w:evenHBand="0" w:firstRowFirstColumn="0" w:firstRowLastColumn="0" w:lastRowFirstColumn="0" w:lastRowLastColumn="0"/>
            <w:tcW w:w="1228" w:type="pct"/>
          </w:tcPr>
          <w:p w14:paraId="2C9EE6AB" w14:textId="77777777" w:rsidR="00CF35E2" w:rsidRPr="00CF35E2" w:rsidRDefault="00CF35E2" w:rsidP="00CF35E2">
            <w:pPr>
              <w:widowControl/>
              <w:ind w:left="720" w:hanging="720"/>
              <w:jc w:val="left"/>
              <w:rPr>
                <w:rFonts w:ascii="Arial" w:hAnsi="Arial" w:cs="Arial"/>
                <w:sz w:val="24"/>
                <w:szCs w:val="24"/>
              </w:rPr>
            </w:pPr>
            <w:r w:rsidRPr="00CF35E2">
              <w:rPr>
                <w:rFonts w:ascii="Arial" w:hAnsi="Arial" w:cs="Arial"/>
                <w:sz w:val="24"/>
                <w:szCs w:val="24"/>
              </w:rPr>
              <w:t>Resistor R4</w:t>
            </w:r>
          </w:p>
        </w:tc>
        <w:tc>
          <w:tcPr>
            <w:tcW w:w="2351" w:type="pct"/>
          </w:tcPr>
          <w:p w14:paraId="6703F513" w14:textId="77777777" w:rsidR="00CF35E2" w:rsidRPr="00CF35E2" w:rsidRDefault="00CF35E2" w:rsidP="00CF35E2">
            <w:pPr>
              <w:widowControl/>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F35E2">
              <w:rPr>
                <w:rFonts w:ascii="Arial" w:hAnsi="Arial" w:cs="Arial"/>
                <w:sz w:val="24"/>
                <w:szCs w:val="24"/>
              </w:rPr>
              <w:t>Connected to the potentiometer</w:t>
            </w:r>
          </w:p>
        </w:tc>
        <w:tc>
          <w:tcPr>
            <w:tcW w:w="1421" w:type="pct"/>
          </w:tcPr>
          <w:p w14:paraId="1DDDDAA2" w14:textId="77777777" w:rsidR="00CF35E2" w:rsidRPr="00CF35E2" w:rsidRDefault="00CF35E2" w:rsidP="00CF35E2">
            <w:pPr>
              <w:widowControl/>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F35E2">
              <w:rPr>
                <w:rFonts w:ascii="Arial" w:hAnsi="Arial" w:cs="Arial"/>
                <w:sz w:val="24"/>
                <w:szCs w:val="24"/>
              </w:rPr>
              <w:t>18k</w:t>
            </w:r>
            <m:oMath>
              <m:r>
                <m:rPr>
                  <m:sty m:val="p"/>
                </m:rPr>
                <w:rPr>
                  <w:rFonts w:ascii="Cambria Math" w:hAnsi="Cambria Math" w:cs="Arial"/>
                  <w:sz w:val="24"/>
                  <w:szCs w:val="24"/>
                </w:rPr>
                <m:t>Ω</m:t>
              </m:r>
            </m:oMath>
          </w:p>
        </w:tc>
      </w:tr>
      <w:tr w:rsidR="006F2184" w:rsidRPr="00CF35E2" w14:paraId="0410885A" w14:textId="77777777" w:rsidTr="006F2184">
        <w:trPr>
          <w:trHeight w:val="75"/>
          <w:jc w:val="center"/>
        </w:trPr>
        <w:tc>
          <w:tcPr>
            <w:cnfStyle w:val="001000000000" w:firstRow="0" w:lastRow="0" w:firstColumn="1" w:lastColumn="0" w:oddVBand="0" w:evenVBand="0" w:oddHBand="0" w:evenHBand="0" w:firstRowFirstColumn="0" w:firstRowLastColumn="0" w:lastRowFirstColumn="0" w:lastRowLastColumn="0"/>
            <w:tcW w:w="1228" w:type="pct"/>
          </w:tcPr>
          <w:p w14:paraId="581CA04E" w14:textId="77777777" w:rsidR="00CF35E2" w:rsidRPr="00CF35E2" w:rsidRDefault="00CF35E2" w:rsidP="00CF35E2">
            <w:pPr>
              <w:widowControl/>
              <w:jc w:val="left"/>
              <w:rPr>
                <w:rFonts w:ascii="Arial" w:hAnsi="Arial" w:cs="Arial"/>
                <w:sz w:val="24"/>
                <w:szCs w:val="24"/>
              </w:rPr>
            </w:pPr>
            <w:r w:rsidRPr="00CF35E2">
              <w:rPr>
                <w:rFonts w:ascii="Arial" w:hAnsi="Arial" w:cs="Arial"/>
                <w:sz w:val="24"/>
                <w:szCs w:val="24"/>
              </w:rPr>
              <w:t>Resistor R5</w:t>
            </w:r>
          </w:p>
        </w:tc>
        <w:tc>
          <w:tcPr>
            <w:tcW w:w="2351" w:type="pct"/>
          </w:tcPr>
          <w:p w14:paraId="5D3EC78C" w14:textId="77777777" w:rsidR="00CF35E2" w:rsidRPr="00CF35E2" w:rsidRDefault="00CF35E2" w:rsidP="00CF35E2">
            <w:pPr>
              <w:widowControl/>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421" w:type="pct"/>
          </w:tcPr>
          <w:p w14:paraId="4C7A1F53" w14:textId="77777777" w:rsidR="00CF35E2" w:rsidRPr="00CF35E2" w:rsidRDefault="00CF35E2" w:rsidP="00CF35E2">
            <w:pPr>
              <w:widowControl/>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F35E2">
              <w:rPr>
                <w:rFonts w:ascii="Arial" w:hAnsi="Arial" w:cs="Arial"/>
                <w:sz w:val="24"/>
                <w:szCs w:val="24"/>
              </w:rPr>
              <w:t>17k</w:t>
            </w:r>
            <m:oMath>
              <m:r>
                <m:rPr>
                  <m:sty m:val="p"/>
                </m:rPr>
                <w:rPr>
                  <w:rFonts w:ascii="Cambria Math" w:hAnsi="Cambria Math" w:cs="Arial"/>
                  <w:sz w:val="24"/>
                  <w:szCs w:val="24"/>
                </w:rPr>
                <m:t>Ω</m:t>
              </m:r>
            </m:oMath>
          </w:p>
        </w:tc>
      </w:tr>
      <w:tr w:rsidR="006F2184" w:rsidRPr="00CF35E2" w14:paraId="6E5D732F" w14:textId="77777777" w:rsidTr="006F2184">
        <w:trPr>
          <w:cnfStyle w:val="000000100000" w:firstRow="0" w:lastRow="0" w:firstColumn="0" w:lastColumn="0" w:oddVBand="0" w:evenVBand="0" w:oddHBand="1" w:evenHBand="0" w:firstRowFirstColumn="0" w:firstRowLastColumn="0" w:lastRowFirstColumn="0" w:lastRowLastColumn="0"/>
          <w:trHeight w:val="147"/>
          <w:jc w:val="center"/>
        </w:trPr>
        <w:tc>
          <w:tcPr>
            <w:cnfStyle w:val="001000000000" w:firstRow="0" w:lastRow="0" w:firstColumn="1" w:lastColumn="0" w:oddVBand="0" w:evenVBand="0" w:oddHBand="0" w:evenHBand="0" w:firstRowFirstColumn="0" w:firstRowLastColumn="0" w:lastRowFirstColumn="0" w:lastRowLastColumn="0"/>
            <w:tcW w:w="1228" w:type="pct"/>
          </w:tcPr>
          <w:p w14:paraId="094B85F8" w14:textId="77777777" w:rsidR="00CF35E2" w:rsidRPr="00CF35E2" w:rsidRDefault="00CF35E2" w:rsidP="00CF35E2">
            <w:pPr>
              <w:widowControl/>
              <w:jc w:val="left"/>
              <w:rPr>
                <w:rFonts w:ascii="Arial" w:hAnsi="Arial" w:cs="Arial"/>
                <w:sz w:val="24"/>
                <w:szCs w:val="24"/>
              </w:rPr>
            </w:pPr>
            <w:r w:rsidRPr="00CF35E2">
              <w:rPr>
                <w:rFonts w:ascii="Arial" w:hAnsi="Arial" w:cs="Arial"/>
                <w:sz w:val="24"/>
                <w:szCs w:val="24"/>
              </w:rPr>
              <w:t>Resistor R6</w:t>
            </w:r>
          </w:p>
        </w:tc>
        <w:tc>
          <w:tcPr>
            <w:tcW w:w="2351" w:type="pct"/>
          </w:tcPr>
          <w:p w14:paraId="315F2115" w14:textId="77777777" w:rsidR="00CF35E2" w:rsidRPr="00CF35E2" w:rsidRDefault="00CF35E2" w:rsidP="00CF35E2">
            <w:pPr>
              <w:widowControl/>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F35E2">
              <w:rPr>
                <w:rFonts w:ascii="Arial" w:hAnsi="Arial" w:cs="Arial"/>
                <w:sz w:val="24"/>
                <w:szCs w:val="24"/>
              </w:rPr>
              <w:t>A surface mount style resistor</w:t>
            </w:r>
          </w:p>
        </w:tc>
        <w:tc>
          <w:tcPr>
            <w:tcW w:w="1421" w:type="pct"/>
          </w:tcPr>
          <w:p w14:paraId="2984FFFE" w14:textId="77777777" w:rsidR="00CF35E2" w:rsidRPr="00CF35E2" w:rsidRDefault="00CF35E2" w:rsidP="00CF35E2">
            <w:pPr>
              <w:widowControl/>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F35E2">
              <w:rPr>
                <w:rFonts w:ascii="Arial" w:hAnsi="Arial" w:cs="Arial"/>
                <w:sz w:val="24"/>
                <w:szCs w:val="24"/>
              </w:rPr>
              <w:t>50m</w:t>
            </w:r>
            <m:oMath>
              <m:r>
                <m:rPr>
                  <m:sty m:val="p"/>
                </m:rPr>
                <w:rPr>
                  <w:rFonts w:ascii="Cambria Math" w:hAnsi="Cambria Math" w:cs="Arial"/>
                  <w:sz w:val="24"/>
                  <w:szCs w:val="24"/>
                </w:rPr>
                <m:t>Ω</m:t>
              </m:r>
            </m:oMath>
          </w:p>
        </w:tc>
      </w:tr>
      <w:tr w:rsidR="006F2184" w:rsidRPr="00CF35E2" w14:paraId="533818B3" w14:textId="77777777" w:rsidTr="006F2184">
        <w:trPr>
          <w:trHeight w:val="151"/>
          <w:jc w:val="center"/>
        </w:trPr>
        <w:tc>
          <w:tcPr>
            <w:cnfStyle w:val="001000000000" w:firstRow="0" w:lastRow="0" w:firstColumn="1" w:lastColumn="0" w:oddVBand="0" w:evenVBand="0" w:oddHBand="0" w:evenHBand="0" w:firstRowFirstColumn="0" w:firstRowLastColumn="0" w:lastRowFirstColumn="0" w:lastRowLastColumn="0"/>
            <w:tcW w:w="1228" w:type="pct"/>
          </w:tcPr>
          <w:p w14:paraId="1218CFF5" w14:textId="77777777" w:rsidR="00CF35E2" w:rsidRPr="00CF35E2" w:rsidRDefault="00CF35E2" w:rsidP="00CF35E2">
            <w:pPr>
              <w:widowControl/>
              <w:jc w:val="left"/>
              <w:rPr>
                <w:rFonts w:ascii="Arial" w:hAnsi="Arial" w:cs="Arial"/>
                <w:sz w:val="24"/>
                <w:szCs w:val="24"/>
              </w:rPr>
            </w:pPr>
            <w:r w:rsidRPr="00CF35E2">
              <w:rPr>
                <w:rFonts w:ascii="Arial" w:hAnsi="Arial" w:cs="Arial"/>
                <w:sz w:val="24"/>
                <w:szCs w:val="24"/>
              </w:rPr>
              <w:t>Resistor R7</w:t>
            </w:r>
          </w:p>
        </w:tc>
        <w:tc>
          <w:tcPr>
            <w:tcW w:w="2351" w:type="pct"/>
          </w:tcPr>
          <w:p w14:paraId="5CEEA379" w14:textId="77777777" w:rsidR="00CF35E2" w:rsidRPr="00CF35E2" w:rsidRDefault="00CF35E2" w:rsidP="00CF35E2">
            <w:pPr>
              <w:widowControl/>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F35E2">
              <w:rPr>
                <w:rFonts w:ascii="Arial" w:hAnsi="Arial" w:cs="Arial"/>
                <w:sz w:val="24"/>
                <w:szCs w:val="24"/>
              </w:rPr>
              <w:t>A surface mount styled resistor</w:t>
            </w:r>
          </w:p>
        </w:tc>
        <w:tc>
          <w:tcPr>
            <w:tcW w:w="1421" w:type="pct"/>
          </w:tcPr>
          <w:p w14:paraId="4A023F02" w14:textId="77777777" w:rsidR="00CF35E2" w:rsidRPr="00CF35E2" w:rsidRDefault="00CF35E2" w:rsidP="00CF35E2">
            <w:pPr>
              <w:widowControl/>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F35E2">
              <w:rPr>
                <w:rFonts w:ascii="Arial" w:hAnsi="Arial" w:cs="Arial"/>
                <w:sz w:val="24"/>
                <w:szCs w:val="24"/>
              </w:rPr>
              <w:t>50m</w:t>
            </w:r>
            <m:oMath>
              <m:r>
                <m:rPr>
                  <m:sty m:val="p"/>
                </m:rPr>
                <w:rPr>
                  <w:rFonts w:ascii="Cambria Math" w:hAnsi="Cambria Math" w:cs="Arial"/>
                  <w:sz w:val="24"/>
                  <w:szCs w:val="24"/>
                </w:rPr>
                <m:t>Ω</m:t>
              </m:r>
            </m:oMath>
          </w:p>
        </w:tc>
      </w:tr>
      <w:tr w:rsidR="006F2184" w:rsidRPr="00CF35E2" w14:paraId="6A77659D" w14:textId="77777777" w:rsidTr="006F2184">
        <w:trPr>
          <w:cnfStyle w:val="000000100000" w:firstRow="0" w:lastRow="0" w:firstColumn="0" w:lastColumn="0" w:oddVBand="0" w:evenVBand="0" w:oddHBand="1" w:evenHBand="0" w:firstRowFirstColumn="0" w:firstRowLastColumn="0" w:lastRowFirstColumn="0" w:lastRowLastColumn="0"/>
          <w:trHeight w:val="151"/>
          <w:jc w:val="center"/>
        </w:trPr>
        <w:tc>
          <w:tcPr>
            <w:cnfStyle w:val="001000000000" w:firstRow="0" w:lastRow="0" w:firstColumn="1" w:lastColumn="0" w:oddVBand="0" w:evenVBand="0" w:oddHBand="0" w:evenHBand="0" w:firstRowFirstColumn="0" w:firstRowLastColumn="0" w:lastRowFirstColumn="0" w:lastRowLastColumn="0"/>
            <w:tcW w:w="1228" w:type="pct"/>
          </w:tcPr>
          <w:p w14:paraId="2A18773A" w14:textId="77777777" w:rsidR="00CF35E2" w:rsidRPr="00CF35E2" w:rsidRDefault="00CF35E2" w:rsidP="00CF35E2">
            <w:pPr>
              <w:widowControl/>
              <w:jc w:val="left"/>
              <w:rPr>
                <w:rFonts w:ascii="Arial" w:hAnsi="Arial" w:cs="Arial"/>
                <w:sz w:val="24"/>
                <w:szCs w:val="24"/>
              </w:rPr>
            </w:pPr>
            <w:r w:rsidRPr="00CF35E2">
              <w:rPr>
                <w:rFonts w:ascii="Arial" w:hAnsi="Arial" w:cs="Arial"/>
                <w:sz w:val="24"/>
                <w:szCs w:val="24"/>
              </w:rPr>
              <w:t>Capacitor C1</w:t>
            </w:r>
          </w:p>
        </w:tc>
        <w:tc>
          <w:tcPr>
            <w:tcW w:w="2351" w:type="pct"/>
          </w:tcPr>
          <w:p w14:paraId="07A2AAA4" w14:textId="77777777" w:rsidR="00CF35E2" w:rsidRPr="00CF35E2" w:rsidRDefault="00CF35E2" w:rsidP="00CF35E2">
            <w:pPr>
              <w:widowControl/>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F35E2">
              <w:rPr>
                <w:rFonts w:ascii="Arial" w:hAnsi="Arial" w:cs="Arial"/>
                <w:sz w:val="24"/>
                <w:szCs w:val="24"/>
              </w:rPr>
              <w:t>Connects to pin 6 of the chip (VDD)</w:t>
            </w:r>
          </w:p>
        </w:tc>
        <w:tc>
          <w:tcPr>
            <w:tcW w:w="1421" w:type="pct"/>
          </w:tcPr>
          <w:p w14:paraId="0678FC65" w14:textId="77777777" w:rsidR="00CF35E2" w:rsidRPr="00CF35E2" w:rsidRDefault="00CF35E2" w:rsidP="00CF35E2">
            <w:pPr>
              <w:widowControl/>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F35E2">
              <w:rPr>
                <w:rFonts w:ascii="Arial" w:hAnsi="Arial" w:cs="Arial"/>
                <w:sz w:val="24"/>
                <w:szCs w:val="24"/>
              </w:rPr>
              <w:t xml:space="preserve">1 </w:t>
            </w:r>
            <m:oMath>
              <m:r>
                <w:rPr>
                  <w:rFonts w:ascii="Cambria Math" w:hAnsi="Cambria Math" w:cs="Arial"/>
                  <w:sz w:val="24"/>
                  <w:szCs w:val="24"/>
                </w:rPr>
                <m:t>μF</m:t>
              </m:r>
            </m:oMath>
          </w:p>
        </w:tc>
      </w:tr>
      <w:tr w:rsidR="006F2184" w:rsidRPr="00CF35E2" w14:paraId="28117F51" w14:textId="77777777" w:rsidTr="006F2184">
        <w:trPr>
          <w:trHeight w:val="147"/>
          <w:jc w:val="center"/>
        </w:trPr>
        <w:tc>
          <w:tcPr>
            <w:cnfStyle w:val="001000000000" w:firstRow="0" w:lastRow="0" w:firstColumn="1" w:lastColumn="0" w:oddVBand="0" w:evenVBand="0" w:oddHBand="0" w:evenHBand="0" w:firstRowFirstColumn="0" w:firstRowLastColumn="0" w:lastRowFirstColumn="0" w:lastRowLastColumn="0"/>
            <w:tcW w:w="1228" w:type="pct"/>
          </w:tcPr>
          <w:p w14:paraId="01821759" w14:textId="77777777" w:rsidR="00CF35E2" w:rsidRPr="00CF35E2" w:rsidRDefault="00CF35E2" w:rsidP="00CF35E2">
            <w:pPr>
              <w:widowControl/>
              <w:jc w:val="left"/>
              <w:rPr>
                <w:rFonts w:ascii="Arial" w:hAnsi="Arial" w:cs="Arial"/>
                <w:sz w:val="24"/>
                <w:szCs w:val="24"/>
              </w:rPr>
            </w:pPr>
            <w:r w:rsidRPr="00CF35E2">
              <w:rPr>
                <w:rFonts w:ascii="Arial" w:hAnsi="Arial" w:cs="Arial"/>
                <w:sz w:val="24"/>
                <w:szCs w:val="24"/>
              </w:rPr>
              <w:t>Capacitor C2</w:t>
            </w:r>
          </w:p>
        </w:tc>
        <w:tc>
          <w:tcPr>
            <w:tcW w:w="2351" w:type="pct"/>
          </w:tcPr>
          <w:p w14:paraId="76C6669A" w14:textId="77777777" w:rsidR="00CF35E2" w:rsidRPr="00CF35E2" w:rsidRDefault="00CF35E2" w:rsidP="00CF35E2">
            <w:pPr>
              <w:widowControl/>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F35E2">
              <w:rPr>
                <w:rFonts w:ascii="Arial" w:hAnsi="Arial" w:cs="Arial"/>
                <w:sz w:val="24"/>
                <w:szCs w:val="24"/>
              </w:rPr>
              <w:t>Connects to pin 7 (LD) of the chip</w:t>
            </w:r>
          </w:p>
        </w:tc>
        <w:tc>
          <w:tcPr>
            <w:tcW w:w="1421" w:type="pct"/>
          </w:tcPr>
          <w:p w14:paraId="345B27C5" w14:textId="77777777" w:rsidR="00CF35E2" w:rsidRPr="00CF35E2" w:rsidRDefault="00CF35E2" w:rsidP="00CF35E2">
            <w:pPr>
              <w:widowControl/>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F35E2">
              <w:rPr>
                <w:rFonts w:ascii="Arial" w:hAnsi="Arial" w:cs="Arial"/>
                <w:sz w:val="24"/>
                <w:szCs w:val="24"/>
              </w:rPr>
              <w:t>0.1</w:t>
            </w:r>
            <w:r w:rsidRPr="00CF35E2">
              <w:rPr>
                <w:rFonts w:ascii="Arial" w:hAnsi="Arial" w:cs="Arial"/>
                <w:i/>
                <w:sz w:val="24"/>
                <w:szCs w:val="24"/>
              </w:rPr>
              <w:t xml:space="preserve"> </w:t>
            </w:r>
            <m:oMath>
              <m:r>
                <w:rPr>
                  <w:rFonts w:ascii="Cambria Math" w:hAnsi="Cambria Math" w:cs="Arial"/>
                  <w:sz w:val="24"/>
                  <w:szCs w:val="24"/>
                </w:rPr>
                <m:t>μF</m:t>
              </m:r>
            </m:oMath>
          </w:p>
        </w:tc>
      </w:tr>
      <w:tr w:rsidR="006F2184" w:rsidRPr="00CF35E2" w14:paraId="5159A2FE" w14:textId="77777777" w:rsidTr="006F2184">
        <w:trPr>
          <w:cnfStyle w:val="000000100000" w:firstRow="0" w:lastRow="0" w:firstColumn="0" w:lastColumn="0" w:oddVBand="0" w:evenVBand="0" w:oddHBand="1" w:evenHBand="0" w:firstRowFirstColumn="0" w:firstRowLastColumn="0" w:lastRowFirstColumn="0" w:lastRowLastColumn="0"/>
          <w:trHeight w:val="75"/>
          <w:jc w:val="center"/>
        </w:trPr>
        <w:tc>
          <w:tcPr>
            <w:cnfStyle w:val="001000000000" w:firstRow="0" w:lastRow="0" w:firstColumn="1" w:lastColumn="0" w:oddVBand="0" w:evenVBand="0" w:oddHBand="0" w:evenHBand="0" w:firstRowFirstColumn="0" w:firstRowLastColumn="0" w:lastRowFirstColumn="0" w:lastRowLastColumn="0"/>
            <w:tcW w:w="1228" w:type="pct"/>
          </w:tcPr>
          <w:p w14:paraId="424E1C98" w14:textId="77777777" w:rsidR="00CF35E2" w:rsidRPr="00CF35E2" w:rsidRDefault="00CF35E2" w:rsidP="00CF35E2">
            <w:pPr>
              <w:widowControl/>
              <w:jc w:val="left"/>
              <w:rPr>
                <w:rFonts w:ascii="Arial" w:hAnsi="Arial" w:cs="Arial"/>
                <w:sz w:val="24"/>
                <w:szCs w:val="24"/>
              </w:rPr>
            </w:pPr>
            <w:r w:rsidRPr="00CF35E2">
              <w:rPr>
                <w:rFonts w:ascii="Arial" w:hAnsi="Arial" w:cs="Arial"/>
                <w:sz w:val="24"/>
                <w:szCs w:val="24"/>
              </w:rPr>
              <w:t>Capacitor C3</w:t>
            </w:r>
          </w:p>
        </w:tc>
        <w:tc>
          <w:tcPr>
            <w:tcW w:w="2351" w:type="pct"/>
          </w:tcPr>
          <w:p w14:paraId="49ABC8B6" w14:textId="77777777" w:rsidR="00CF35E2" w:rsidRPr="00CF35E2" w:rsidRDefault="00CF35E2" w:rsidP="00CF35E2">
            <w:pPr>
              <w:widowControl/>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21" w:type="pct"/>
          </w:tcPr>
          <w:p w14:paraId="5E3FD19F" w14:textId="77777777" w:rsidR="00CF35E2" w:rsidRPr="00CF35E2" w:rsidRDefault="00CF35E2" w:rsidP="00CF35E2">
            <w:pPr>
              <w:widowControl/>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F35E2">
              <w:rPr>
                <w:rFonts w:ascii="Arial" w:hAnsi="Arial" w:cs="Arial"/>
                <w:sz w:val="24"/>
                <w:szCs w:val="24"/>
              </w:rPr>
              <w:t xml:space="preserve">330 </w:t>
            </w:r>
            <m:oMath>
              <m:r>
                <w:rPr>
                  <w:rFonts w:ascii="Cambria Math" w:hAnsi="Cambria Math" w:cs="Arial"/>
                  <w:sz w:val="24"/>
                  <w:szCs w:val="24"/>
                </w:rPr>
                <m:t>μF</m:t>
              </m:r>
            </m:oMath>
            <w:r w:rsidRPr="00CF35E2">
              <w:rPr>
                <w:rFonts w:ascii="Arial" w:hAnsi="Arial" w:cs="Arial"/>
                <w:sz w:val="24"/>
                <w:szCs w:val="24"/>
              </w:rPr>
              <w:t>, 63V</w:t>
            </w:r>
          </w:p>
        </w:tc>
      </w:tr>
      <w:tr w:rsidR="006F2184" w:rsidRPr="00CF35E2" w14:paraId="0E5095B3" w14:textId="77777777" w:rsidTr="006F2184">
        <w:trPr>
          <w:trHeight w:val="151"/>
          <w:jc w:val="center"/>
        </w:trPr>
        <w:tc>
          <w:tcPr>
            <w:cnfStyle w:val="001000000000" w:firstRow="0" w:lastRow="0" w:firstColumn="1" w:lastColumn="0" w:oddVBand="0" w:evenVBand="0" w:oddHBand="0" w:evenHBand="0" w:firstRowFirstColumn="0" w:firstRowLastColumn="0" w:lastRowFirstColumn="0" w:lastRowLastColumn="0"/>
            <w:tcW w:w="1228" w:type="pct"/>
          </w:tcPr>
          <w:p w14:paraId="76CEC921" w14:textId="77777777" w:rsidR="00CF35E2" w:rsidRPr="00CF35E2" w:rsidRDefault="00CF35E2" w:rsidP="00CF35E2">
            <w:pPr>
              <w:widowControl/>
              <w:jc w:val="left"/>
              <w:rPr>
                <w:rFonts w:ascii="Arial" w:hAnsi="Arial" w:cs="Arial"/>
                <w:sz w:val="24"/>
                <w:szCs w:val="24"/>
              </w:rPr>
            </w:pPr>
            <w:r w:rsidRPr="00CF35E2">
              <w:rPr>
                <w:rFonts w:ascii="Arial" w:hAnsi="Arial" w:cs="Arial"/>
                <w:sz w:val="24"/>
                <w:szCs w:val="24"/>
              </w:rPr>
              <w:t>Capacitor C4</w:t>
            </w:r>
          </w:p>
        </w:tc>
        <w:tc>
          <w:tcPr>
            <w:tcW w:w="2351" w:type="pct"/>
          </w:tcPr>
          <w:p w14:paraId="7606F58A" w14:textId="77777777" w:rsidR="00CF35E2" w:rsidRPr="00CF35E2" w:rsidRDefault="00CF35E2" w:rsidP="00CF35E2">
            <w:pPr>
              <w:widowControl/>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F35E2">
              <w:rPr>
                <w:rFonts w:ascii="Arial" w:hAnsi="Arial" w:cs="Arial"/>
                <w:sz w:val="24"/>
                <w:szCs w:val="24"/>
              </w:rPr>
              <w:t>Connects to pin 1 (Vin) of the chip</w:t>
            </w:r>
          </w:p>
        </w:tc>
        <w:tc>
          <w:tcPr>
            <w:tcW w:w="1421" w:type="pct"/>
          </w:tcPr>
          <w:p w14:paraId="0406A766" w14:textId="77777777" w:rsidR="00CF35E2" w:rsidRPr="00CF35E2" w:rsidRDefault="00CF35E2" w:rsidP="00CF35E2">
            <w:pPr>
              <w:widowControl/>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F35E2">
              <w:rPr>
                <w:rFonts w:ascii="Arial" w:hAnsi="Arial" w:cs="Arial"/>
                <w:sz w:val="24"/>
                <w:szCs w:val="24"/>
              </w:rPr>
              <w:t xml:space="preserve">0.1 </w:t>
            </w:r>
            <m:oMath>
              <m:r>
                <w:rPr>
                  <w:rFonts w:ascii="Cambria Math" w:hAnsi="Cambria Math" w:cs="Arial"/>
                  <w:sz w:val="24"/>
                  <w:szCs w:val="24"/>
                </w:rPr>
                <m:t>μF</m:t>
              </m:r>
            </m:oMath>
          </w:p>
        </w:tc>
      </w:tr>
      <w:tr w:rsidR="006F2184" w:rsidRPr="00CF35E2" w14:paraId="0F0C92E9" w14:textId="77777777" w:rsidTr="006F2184">
        <w:trPr>
          <w:cnfStyle w:val="000000100000" w:firstRow="0" w:lastRow="0" w:firstColumn="0" w:lastColumn="0" w:oddVBand="0" w:evenVBand="0" w:oddHBand="1" w:evenHBand="0" w:firstRowFirstColumn="0" w:firstRowLastColumn="0" w:lastRowFirstColumn="0" w:lastRowLastColumn="0"/>
          <w:trHeight w:val="147"/>
          <w:jc w:val="center"/>
        </w:trPr>
        <w:tc>
          <w:tcPr>
            <w:cnfStyle w:val="001000000000" w:firstRow="0" w:lastRow="0" w:firstColumn="1" w:lastColumn="0" w:oddVBand="0" w:evenVBand="0" w:oddHBand="0" w:evenHBand="0" w:firstRowFirstColumn="0" w:firstRowLastColumn="0" w:lastRowFirstColumn="0" w:lastRowLastColumn="0"/>
            <w:tcW w:w="1228" w:type="pct"/>
          </w:tcPr>
          <w:p w14:paraId="448BBCDC" w14:textId="77777777" w:rsidR="00CF35E2" w:rsidRPr="00CF35E2" w:rsidRDefault="00CF35E2" w:rsidP="00CF35E2">
            <w:pPr>
              <w:widowControl/>
              <w:jc w:val="left"/>
              <w:rPr>
                <w:rFonts w:ascii="Arial" w:hAnsi="Arial" w:cs="Arial"/>
                <w:sz w:val="24"/>
                <w:szCs w:val="24"/>
              </w:rPr>
            </w:pPr>
            <w:r w:rsidRPr="00CF35E2">
              <w:rPr>
                <w:rFonts w:ascii="Arial" w:hAnsi="Arial" w:cs="Arial"/>
                <w:sz w:val="24"/>
                <w:szCs w:val="24"/>
              </w:rPr>
              <w:t>Capacitor C5</w:t>
            </w:r>
          </w:p>
        </w:tc>
        <w:tc>
          <w:tcPr>
            <w:tcW w:w="2351" w:type="pct"/>
          </w:tcPr>
          <w:p w14:paraId="3FD90CAD" w14:textId="77777777" w:rsidR="00CF35E2" w:rsidRPr="00CF35E2" w:rsidRDefault="00CF35E2" w:rsidP="00CF35E2">
            <w:pPr>
              <w:widowControl/>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F35E2">
              <w:rPr>
                <w:rFonts w:ascii="Arial" w:hAnsi="Arial" w:cs="Arial"/>
                <w:sz w:val="24"/>
                <w:szCs w:val="24"/>
              </w:rPr>
              <w:t>Added before current enters the panel</w:t>
            </w:r>
          </w:p>
        </w:tc>
        <w:tc>
          <w:tcPr>
            <w:tcW w:w="1421" w:type="pct"/>
          </w:tcPr>
          <w:p w14:paraId="04C83100" w14:textId="77777777" w:rsidR="00CF35E2" w:rsidRPr="00CF35E2" w:rsidRDefault="00CF35E2" w:rsidP="00CF35E2">
            <w:pPr>
              <w:widowControl/>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F35E2">
              <w:rPr>
                <w:rFonts w:ascii="Arial" w:hAnsi="Arial" w:cs="Arial"/>
                <w:sz w:val="24"/>
                <w:szCs w:val="24"/>
              </w:rPr>
              <w:t>1</w:t>
            </w:r>
            <w:r w:rsidRPr="00CF35E2">
              <w:rPr>
                <w:rFonts w:ascii="Arial" w:hAnsi="Arial" w:cs="Arial"/>
                <w:i/>
                <w:sz w:val="24"/>
                <w:szCs w:val="24"/>
              </w:rPr>
              <w:t xml:space="preserve"> </w:t>
            </w:r>
            <m:oMath>
              <m:r>
                <w:rPr>
                  <w:rFonts w:ascii="Cambria Math" w:hAnsi="Cambria Math" w:cs="Arial"/>
                  <w:sz w:val="24"/>
                  <w:szCs w:val="24"/>
                </w:rPr>
                <m:t>μF</m:t>
              </m:r>
            </m:oMath>
          </w:p>
        </w:tc>
      </w:tr>
      <w:tr w:rsidR="006F2184" w:rsidRPr="00CF35E2" w14:paraId="0C0C1CF2" w14:textId="77777777" w:rsidTr="006F2184">
        <w:trPr>
          <w:trHeight w:val="75"/>
          <w:jc w:val="center"/>
        </w:trPr>
        <w:tc>
          <w:tcPr>
            <w:cnfStyle w:val="001000000000" w:firstRow="0" w:lastRow="0" w:firstColumn="1" w:lastColumn="0" w:oddVBand="0" w:evenVBand="0" w:oddHBand="0" w:evenHBand="0" w:firstRowFirstColumn="0" w:firstRowLastColumn="0" w:lastRowFirstColumn="0" w:lastRowLastColumn="0"/>
            <w:tcW w:w="1228" w:type="pct"/>
          </w:tcPr>
          <w:p w14:paraId="706CBA2D" w14:textId="77777777" w:rsidR="00CF35E2" w:rsidRPr="00CF35E2" w:rsidRDefault="00CF35E2" w:rsidP="00CF35E2">
            <w:pPr>
              <w:widowControl/>
              <w:jc w:val="left"/>
              <w:rPr>
                <w:rFonts w:ascii="Arial" w:hAnsi="Arial" w:cs="Arial"/>
                <w:sz w:val="24"/>
                <w:szCs w:val="24"/>
              </w:rPr>
            </w:pPr>
            <w:r w:rsidRPr="00CF35E2">
              <w:rPr>
                <w:rFonts w:ascii="Arial" w:hAnsi="Arial" w:cs="Arial"/>
                <w:sz w:val="24"/>
                <w:szCs w:val="24"/>
              </w:rPr>
              <w:t>Zener diode</w:t>
            </w:r>
          </w:p>
        </w:tc>
        <w:tc>
          <w:tcPr>
            <w:tcW w:w="2351" w:type="pct"/>
          </w:tcPr>
          <w:p w14:paraId="162F3FC5" w14:textId="77777777" w:rsidR="00CF35E2" w:rsidRPr="00CF35E2" w:rsidRDefault="00CF35E2" w:rsidP="00CF35E2">
            <w:pPr>
              <w:widowControl/>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421" w:type="pct"/>
          </w:tcPr>
          <w:p w14:paraId="2DAE1FF1" w14:textId="77777777" w:rsidR="00CF35E2" w:rsidRPr="00CF35E2" w:rsidRDefault="00CF35E2" w:rsidP="00CF35E2">
            <w:pPr>
              <w:widowControl/>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F35E2">
              <w:rPr>
                <w:rFonts w:ascii="Arial" w:hAnsi="Arial" w:cs="Arial"/>
                <w:sz w:val="24"/>
                <w:szCs w:val="24"/>
              </w:rPr>
              <w:t>-</w:t>
            </w:r>
          </w:p>
        </w:tc>
      </w:tr>
      <w:tr w:rsidR="006F2184" w:rsidRPr="00CF35E2" w14:paraId="13639654" w14:textId="77777777" w:rsidTr="006F2184">
        <w:trPr>
          <w:cnfStyle w:val="000000100000" w:firstRow="0" w:lastRow="0" w:firstColumn="0" w:lastColumn="0" w:oddVBand="0" w:evenVBand="0" w:oddHBand="1" w:evenHBand="0" w:firstRowFirstColumn="0" w:firstRowLastColumn="0" w:lastRowFirstColumn="0" w:lastRowLastColumn="0"/>
          <w:trHeight w:val="151"/>
          <w:jc w:val="center"/>
        </w:trPr>
        <w:tc>
          <w:tcPr>
            <w:cnfStyle w:val="001000000000" w:firstRow="0" w:lastRow="0" w:firstColumn="1" w:lastColumn="0" w:oddVBand="0" w:evenVBand="0" w:oddHBand="0" w:evenHBand="0" w:firstRowFirstColumn="0" w:firstRowLastColumn="0" w:lastRowFirstColumn="0" w:lastRowLastColumn="0"/>
            <w:tcW w:w="1228" w:type="pct"/>
          </w:tcPr>
          <w:p w14:paraId="47BF32D3" w14:textId="77777777" w:rsidR="00CF35E2" w:rsidRPr="00CF35E2" w:rsidRDefault="00CF35E2" w:rsidP="00CF35E2">
            <w:pPr>
              <w:widowControl/>
              <w:jc w:val="left"/>
              <w:rPr>
                <w:rFonts w:ascii="Arial" w:hAnsi="Arial" w:cs="Arial"/>
                <w:sz w:val="24"/>
                <w:szCs w:val="24"/>
              </w:rPr>
            </w:pPr>
            <w:r w:rsidRPr="00CF35E2">
              <w:rPr>
                <w:rFonts w:ascii="Arial" w:hAnsi="Arial" w:cs="Arial"/>
                <w:sz w:val="24"/>
                <w:szCs w:val="24"/>
              </w:rPr>
              <w:t>Switch</w:t>
            </w:r>
          </w:p>
        </w:tc>
        <w:tc>
          <w:tcPr>
            <w:tcW w:w="2351" w:type="pct"/>
          </w:tcPr>
          <w:p w14:paraId="0D0DAA5D" w14:textId="77777777" w:rsidR="00CF35E2" w:rsidRPr="00CF35E2" w:rsidRDefault="00CF35E2" w:rsidP="00CF35E2">
            <w:pPr>
              <w:widowControl/>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F35E2">
              <w:rPr>
                <w:rFonts w:ascii="Arial" w:hAnsi="Arial" w:cs="Arial"/>
                <w:sz w:val="24"/>
                <w:szCs w:val="24"/>
              </w:rPr>
              <w:t>Normal 5V switch to activate the circuit</w:t>
            </w:r>
          </w:p>
        </w:tc>
        <w:tc>
          <w:tcPr>
            <w:tcW w:w="1421" w:type="pct"/>
          </w:tcPr>
          <w:p w14:paraId="604D5FDD" w14:textId="77777777" w:rsidR="00CF35E2" w:rsidRPr="00CF35E2" w:rsidRDefault="00CF35E2" w:rsidP="00CF35E2">
            <w:pPr>
              <w:widowControl/>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F35E2">
              <w:rPr>
                <w:rFonts w:ascii="Arial" w:hAnsi="Arial" w:cs="Arial"/>
                <w:sz w:val="24"/>
                <w:szCs w:val="24"/>
              </w:rPr>
              <w:t>-</w:t>
            </w:r>
          </w:p>
        </w:tc>
      </w:tr>
      <w:tr w:rsidR="006F2184" w:rsidRPr="00CF35E2" w14:paraId="552716C4" w14:textId="77777777" w:rsidTr="006F2184">
        <w:trPr>
          <w:trHeight w:val="147"/>
          <w:jc w:val="center"/>
        </w:trPr>
        <w:tc>
          <w:tcPr>
            <w:cnfStyle w:val="001000000000" w:firstRow="0" w:lastRow="0" w:firstColumn="1" w:lastColumn="0" w:oddVBand="0" w:evenVBand="0" w:oddHBand="0" w:evenHBand="0" w:firstRowFirstColumn="0" w:firstRowLastColumn="0" w:lastRowFirstColumn="0" w:lastRowLastColumn="0"/>
            <w:tcW w:w="1228" w:type="pct"/>
          </w:tcPr>
          <w:p w14:paraId="6E8ABD59" w14:textId="77777777" w:rsidR="00CF35E2" w:rsidRPr="00CF35E2" w:rsidRDefault="00CF35E2" w:rsidP="00CF35E2">
            <w:pPr>
              <w:widowControl/>
              <w:jc w:val="left"/>
              <w:rPr>
                <w:rFonts w:ascii="Arial" w:hAnsi="Arial" w:cs="Arial"/>
                <w:sz w:val="24"/>
                <w:szCs w:val="24"/>
              </w:rPr>
            </w:pPr>
            <w:r w:rsidRPr="00CF35E2">
              <w:rPr>
                <w:rFonts w:ascii="Arial" w:hAnsi="Arial" w:cs="Arial"/>
                <w:sz w:val="24"/>
                <w:szCs w:val="24"/>
              </w:rPr>
              <w:t>MOSFET</w:t>
            </w:r>
          </w:p>
        </w:tc>
        <w:tc>
          <w:tcPr>
            <w:tcW w:w="2351" w:type="pct"/>
          </w:tcPr>
          <w:p w14:paraId="5B8EFF4F" w14:textId="77777777" w:rsidR="00CF35E2" w:rsidRPr="00CF35E2" w:rsidRDefault="00CF35E2" w:rsidP="00CF35E2">
            <w:pPr>
              <w:widowControl/>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F35E2">
              <w:rPr>
                <w:rFonts w:ascii="Arial" w:hAnsi="Arial" w:cs="Arial"/>
                <w:sz w:val="24"/>
                <w:szCs w:val="24"/>
              </w:rPr>
              <w:t>Used to connect the chip to the circuit and panel</w:t>
            </w:r>
          </w:p>
        </w:tc>
        <w:tc>
          <w:tcPr>
            <w:tcW w:w="1421" w:type="pct"/>
          </w:tcPr>
          <w:p w14:paraId="17E55CD5" w14:textId="77777777" w:rsidR="00CF35E2" w:rsidRPr="00CF35E2" w:rsidRDefault="00CF35E2" w:rsidP="00CF35E2">
            <w:pPr>
              <w:widowControl/>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F35E2">
              <w:rPr>
                <w:rFonts w:ascii="Arial" w:hAnsi="Arial" w:cs="Arial"/>
                <w:sz w:val="24"/>
                <w:szCs w:val="24"/>
              </w:rPr>
              <w:t>100V, 45A rating</w:t>
            </w:r>
          </w:p>
        </w:tc>
      </w:tr>
      <w:tr w:rsidR="006F2184" w:rsidRPr="00CF35E2" w14:paraId="49580C29" w14:textId="77777777" w:rsidTr="006F2184">
        <w:trPr>
          <w:cnfStyle w:val="000000100000" w:firstRow="0" w:lastRow="0" w:firstColumn="0" w:lastColumn="0" w:oddVBand="0" w:evenVBand="0" w:oddHBand="1" w:evenHBand="0" w:firstRowFirstColumn="0" w:firstRowLastColumn="0" w:lastRowFirstColumn="0" w:lastRowLastColumn="0"/>
          <w:trHeight w:val="75"/>
          <w:jc w:val="center"/>
        </w:trPr>
        <w:tc>
          <w:tcPr>
            <w:cnfStyle w:val="001000000000" w:firstRow="0" w:lastRow="0" w:firstColumn="1" w:lastColumn="0" w:oddVBand="0" w:evenVBand="0" w:oddHBand="0" w:evenHBand="0" w:firstRowFirstColumn="0" w:firstRowLastColumn="0" w:lastRowFirstColumn="0" w:lastRowLastColumn="0"/>
            <w:tcW w:w="1228" w:type="pct"/>
          </w:tcPr>
          <w:p w14:paraId="57A150AB" w14:textId="77777777" w:rsidR="00CF35E2" w:rsidRPr="00CF35E2" w:rsidRDefault="00CF35E2" w:rsidP="00CF35E2">
            <w:pPr>
              <w:widowControl/>
              <w:jc w:val="left"/>
              <w:rPr>
                <w:rFonts w:ascii="Arial" w:hAnsi="Arial" w:cs="Arial"/>
                <w:sz w:val="24"/>
                <w:szCs w:val="24"/>
              </w:rPr>
            </w:pPr>
            <w:r w:rsidRPr="00CF35E2">
              <w:rPr>
                <w:rFonts w:ascii="Arial" w:hAnsi="Arial" w:cs="Arial"/>
                <w:sz w:val="24"/>
                <w:szCs w:val="24"/>
              </w:rPr>
              <w:t>Diode D2</w:t>
            </w:r>
          </w:p>
        </w:tc>
        <w:tc>
          <w:tcPr>
            <w:tcW w:w="2351" w:type="pct"/>
          </w:tcPr>
          <w:p w14:paraId="62A08670" w14:textId="77777777" w:rsidR="00CF35E2" w:rsidRPr="00CF35E2" w:rsidRDefault="00CF35E2" w:rsidP="00CF35E2">
            <w:pPr>
              <w:widowControl/>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F35E2">
              <w:rPr>
                <w:rFonts w:ascii="Arial" w:hAnsi="Arial" w:cs="Arial"/>
                <w:sz w:val="24"/>
                <w:szCs w:val="24"/>
              </w:rPr>
              <w:t>Schottky styled rectifier</w:t>
            </w:r>
          </w:p>
        </w:tc>
        <w:tc>
          <w:tcPr>
            <w:tcW w:w="1421" w:type="pct"/>
          </w:tcPr>
          <w:p w14:paraId="43525A1E" w14:textId="77777777" w:rsidR="00CF35E2" w:rsidRPr="00CF35E2" w:rsidRDefault="00CF35E2" w:rsidP="00CF35E2">
            <w:pPr>
              <w:widowControl/>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F35E2">
              <w:rPr>
                <w:rFonts w:ascii="Arial" w:hAnsi="Arial" w:cs="Arial"/>
                <w:sz w:val="24"/>
                <w:szCs w:val="24"/>
              </w:rPr>
              <w:t>100V, 20A</w:t>
            </w:r>
          </w:p>
        </w:tc>
      </w:tr>
      <w:tr w:rsidR="006F2184" w:rsidRPr="00CF35E2" w14:paraId="59971A02" w14:textId="77777777" w:rsidTr="006F2184">
        <w:trPr>
          <w:trHeight w:val="75"/>
          <w:jc w:val="center"/>
        </w:trPr>
        <w:tc>
          <w:tcPr>
            <w:cnfStyle w:val="001000000000" w:firstRow="0" w:lastRow="0" w:firstColumn="1" w:lastColumn="0" w:oddVBand="0" w:evenVBand="0" w:oddHBand="0" w:evenHBand="0" w:firstRowFirstColumn="0" w:firstRowLastColumn="0" w:lastRowFirstColumn="0" w:lastRowLastColumn="0"/>
            <w:tcW w:w="1228" w:type="pct"/>
          </w:tcPr>
          <w:p w14:paraId="51D763E0" w14:textId="77777777" w:rsidR="00CF35E2" w:rsidRPr="00CF35E2" w:rsidRDefault="00CF35E2" w:rsidP="00CF35E2">
            <w:pPr>
              <w:widowControl/>
              <w:jc w:val="left"/>
              <w:rPr>
                <w:rFonts w:ascii="Arial" w:hAnsi="Arial" w:cs="Arial"/>
                <w:sz w:val="24"/>
                <w:szCs w:val="24"/>
              </w:rPr>
            </w:pPr>
            <w:r w:rsidRPr="00CF35E2">
              <w:rPr>
                <w:rFonts w:ascii="Arial" w:hAnsi="Arial" w:cs="Arial"/>
                <w:sz w:val="24"/>
                <w:szCs w:val="24"/>
              </w:rPr>
              <w:t>Inductor L1</w:t>
            </w:r>
          </w:p>
        </w:tc>
        <w:tc>
          <w:tcPr>
            <w:tcW w:w="2351" w:type="pct"/>
          </w:tcPr>
          <w:p w14:paraId="4F1F6031" w14:textId="77777777" w:rsidR="00CF35E2" w:rsidRPr="00CF35E2" w:rsidRDefault="00CF35E2" w:rsidP="00CF35E2">
            <w:pPr>
              <w:widowControl/>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F35E2">
              <w:rPr>
                <w:rFonts w:ascii="Arial" w:hAnsi="Arial" w:cs="Arial"/>
                <w:sz w:val="24"/>
                <w:szCs w:val="24"/>
              </w:rPr>
              <w:t>Toroidal styled inductor</w:t>
            </w:r>
          </w:p>
        </w:tc>
        <w:tc>
          <w:tcPr>
            <w:tcW w:w="1421" w:type="pct"/>
          </w:tcPr>
          <w:p w14:paraId="01BA0D26" w14:textId="77777777" w:rsidR="00CF35E2" w:rsidRPr="00CF35E2" w:rsidRDefault="00CF35E2" w:rsidP="00CF35E2">
            <w:pPr>
              <w:widowControl/>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F35E2">
              <w:rPr>
                <w:rFonts w:ascii="Arial" w:hAnsi="Arial" w:cs="Arial"/>
                <w:sz w:val="24"/>
                <w:szCs w:val="24"/>
              </w:rPr>
              <w:t>380</w:t>
            </w:r>
            <m:oMath>
              <m:r>
                <w:rPr>
                  <w:rFonts w:ascii="Cambria Math" w:hAnsi="Cambria Math" w:cs="Arial"/>
                  <w:sz w:val="24"/>
                  <w:szCs w:val="24"/>
                </w:rPr>
                <m:t>μH</m:t>
              </m:r>
            </m:oMath>
          </w:p>
        </w:tc>
      </w:tr>
    </w:tbl>
    <w:p w14:paraId="48318E74" w14:textId="77777777" w:rsidR="006F2184" w:rsidRDefault="006F2184" w:rsidP="006F2184">
      <w:pPr>
        <w:rPr>
          <w:sz w:val="24"/>
          <w:szCs w:val="28"/>
        </w:rPr>
      </w:pPr>
    </w:p>
    <w:p w14:paraId="6A5124A5" w14:textId="5ED2631F" w:rsidR="000E6E1A" w:rsidRPr="006F2184" w:rsidRDefault="005C7EAB" w:rsidP="006F2184">
      <w:pPr>
        <w:rPr>
          <w:sz w:val="24"/>
          <w:szCs w:val="28"/>
        </w:rPr>
      </w:pPr>
      <w:r w:rsidRPr="006F2184">
        <w:rPr>
          <w:sz w:val="24"/>
          <w:szCs w:val="28"/>
        </w:rPr>
        <w:t>In terms of the mechanical components</w:t>
      </w:r>
      <w:r w:rsidR="00F501F8" w:rsidRPr="006F2184">
        <w:rPr>
          <w:sz w:val="24"/>
          <w:szCs w:val="28"/>
        </w:rPr>
        <w:t xml:space="preserve"> one of the criteria that </w:t>
      </w:r>
      <w:r w:rsidR="00A05D0F" w:rsidRPr="006F2184">
        <w:rPr>
          <w:sz w:val="24"/>
          <w:szCs w:val="28"/>
        </w:rPr>
        <w:t>the</w:t>
      </w:r>
      <w:r w:rsidR="00F501F8" w:rsidRPr="006F2184">
        <w:rPr>
          <w:sz w:val="24"/>
          <w:szCs w:val="28"/>
        </w:rPr>
        <w:t xml:space="preserve"> client had set for us was to fit everything in a box.</w:t>
      </w:r>
      <w:r w:rsidRPr="006F2184">
        <w:rPr>
          <w:sz w:val="24"/>
          <w:szCs w:val="28"/>
        </w:rPr>
        <w:t xml:space="preserve"> </w:t>
      </w:r>
      <w:r w:rsidR="00BF5717" w:rsidRPr="006F2184">
        <w:rPr>
          <w:sz w:val="24"/>
          <w:szCs w:val="28"/>
        </w:rPr>
        <w:t>T</w:t>
      </w:r>
      <w:r w:rsidRPr="006F2184">
        <w:rPr>
          <w:sz w:val="24"/>
          <w:szCs w:val="28"/>
        </w:rPr>
        <w:t xml:space="preserve">he </w:t>
      </w:r>
      <w:r w:rsidR="00BF5717" w:rsidRPr="006F2184">
        <w:rPr>
          <w:sz w:val="24"/>
          <w:szCs w:val="28"/>
        </w:rPr>
        <w:t xml:space="preserve">box </w:t>
      </w:r>
      <w:r w:rsidR="00864268" w:rsidRPr="006F2184">
        <w:rPr>
          <w:sz w:val="24"/>
          <w:szCs w:val="28"/>
        </w:rPr>
        <w:t xml:space="preserve">contains the </w:t>
      </w:r>
      <w:r w:rsidRPr="006F2184">
        <w:rPr>
          <w:sz w:val="24"/>
          <w:szCs w:val="28"/>
        </w:rPr>
        <w:t xml:space="preserve">current regulator </w:t>
      </w:r>
      <w:r w:rsidR="00864268" w:rsidRPr="006F2184">
        <w:rPr>
          <w:sz w:val="24"/>
          <w:szCs w:val="28"/>
        </w:rPr>
        <w:t xml:space="preserve">and the RF receiver. The box dimensions are </w:t>
      </w:r>
      <w:r w:rsidR="003A5FFC" w:rsidRPr="006F2184">
        <w:rPr>
          <w:sz w:val="24"/>
          <w:szCs w:val="28"/>
        </w:rPr>
        <w:t>222x146x75 mm</w:t>
      </w:r>
      <w:r w:rsidR="00864268" w:rsidRPr="006F2184">
        <w:rPr>
          <w:sz w:val="24"/>
          <w:szCs w:val="28"/>
        </w:rPr>
        <w:t xml:space="preserve"> and</w:t>
      </w:r>
      <w:r w:rsidR="003A5FFC" w:rsidRPr="006F2184">
        <w:rPr>
          <w:sz w:val="24"/>
          <w:szCs w:val="28"/>
        </w:rPr>
        <w:t xml:space="preserve"> is made of ABS plastic.</w:t>
      </w:r>
      <w:r w:rsidR="00A05D0F" w:rsidRPr="006F2184">
        <w:rPr>
          <w:sz w:val="24"/>
          <w:szCs w:val="28"/>
        </w:rPr>
        <w:t xml:space="preserve"> The box has a water and dust resistance rating, but since holes are cut </w:t>
      </w:r>
      <w:r w:rsidR="00ED714B" w:rsidRPr="006F2184">
        <w:rPr>
          <w:sz w:val="24"/>
          <w:szCs w:val="28"/>
        </w:rPr>
        <w:t xml:space="preserve">in the box, the ratings no longer hold true. </w:t>
      </w:r>
    </w:p>
    <w:p w14:paraId="321A2466" w14:textId="6F5791C1" w:rsidR="00E54DA0" w:rsidRDefault="00E54DA0" w:rsidP="00B629AA">
      <w:pPr>
        <w:pStyle w:val="ListParagraph"/>
        <w:ind w:left="360" w:firstLineChars="0" w:firstLine="0"/>
        <w:jc w:val="center"/>
        <w:rPr>
          <w:sz w:val="24"/>
          <w:szCs w:val="28"/>
        </w:rPr>
      </w:pPr>
      <w:r>
        <w:rPr>
          <w:noProof/>
        </w:rPr>
        <w:drawing>
          <wp:inline distT="0" distB="0" distL="0" distR="0" wp14:anchorId="5315848F" wp14:editId="791256F2">
            <wp:extent cx="5028123" cy="1534603"/>
            <wp:effectExtent l="0" t="0" r="0" b="8890"/>
            <wp:docPr id="600936222" name="Picture 600936222" descr="Sealed ABS Enclosure - 222 x 146 x 75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aled ABS Enclosure - 222 x 146 x 75mm"/>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6816" t="13208" r="-56464" b="15593"/>
                    <a:stretch/>
                  </pic:blipFill>
                  <pic:spPr bwMode="auto">
                    <a:xfrm>
                      <a:off x="0" y="0"/>
                      <a:ext cx="5042089" cy="1538865"/>
                    </a:xfrm>
                    <a:prstGeom prst="rect">
                      <a:avLst/>
                    </a:prstGeom>
                    <a:noFill/>
                    <a:ln>
                      <a:noFill/>
                    </a:ln>
                    <a:extLst>
                      <a:ext uri="{53640926-AAD7-44D8-BBD7-CCE9431645EC}">
                        <a14:shadowObscured xmlns:a14="http://schemas.microsoft.com/office/drawing/2010/main"/>
                      </a:ext>
                    </a:extLst>
                  </pic:spPr>
                </pic:pic>
              </a:graphicData>
            </a:graphic>
          </wp:inline>
        </w:drawing>
      </w:r>
    </w:p>
    <w:p w14:paraId="65CBBDCD" w14:textId="4F9E73F4" w:rsidR="00B2666E" w:rsidRPr="006F2184" w:rsidRDefault="00E60415" w:rsidP="006F2184">
      <w:pPr>
        <w:rPr>
          <w:sz w:val="24"/>
          <w:szCs w:val="28"/>
        </w:rPr>
      </w:pPr>
      <w:r w:rsidRPr="006F2184">
        <w:rPr>
          <w:sz w:val="24"/>
          <w:szCs w:val="28"/>
        </w:rPr>
        <w:t>The</w:t>
      </w:r>
      <w:r w:rsidR="0036090C" w:rsidRPr="006F2184">
        <w:rPr>
          <w:sz w:val="24"/>
          <w:szCs w:val="28"/>
        </w:rPr>
        <w:t xml:space="preserve"> circuit regulator is built on a copper cladding board, with the electrical components directly soldered onto the board. The board is also attached to an aluminum </w:t>
      </w:r>
      <w:r w:rsidR="0014701A" w:rsidRPr="006F2184">
        <w:rPr>
          <w:sz w:val="24"/>
          <w:szCs w:val="28"/>
        </w:rPr>
        <w:t>plate</w:t>
      </w:r>
      <w:r w:rsidR="0036090C" w:rsidRPr="006F2184">
        <w:rPr>
          <w:sz w:val="24"/>
          <w:szCs w:val="28"/>
        </w:rPr>
        <w:t xml:space="preserve"> that acts as a base as well as a heat sink, dissipating heat from the copper clad and distributing the heat onto a larger area.</w:t>
      </w:r>
    </w:p>
    <w:p w14:paraId="2364DD91" w14:textId="77777777" w:rsidR="00ED714B" w:rsidRDefault="00ED714B" w:rsidP="002C618C">
      <w:pPr>
        <w:pStyle w:val="ListParagraph"/>
        <w:ind w:left="360" w:firstLineChars="0" w:firstLine="0"/>
        <w:rPr>
          <w:sz w:val="24"/>
          <w:szCs w:val="28"/>
        </w:rPr>
      </w:pPr>
    </w:p>
    <w:tbl>
      <w:tblPr>
        <w:tblStyle w:val="TableGrid"/>
        <w:tblW w:w="0" w:type="auto"/>
        <w:tblInd w:w="360" w:type="dxa"/>
        <w:tblLook w:val="04A0" w:firstRow="1" w:lastRow="0" w:firstColumn="1" w:lastColumn="0" w:noHBand="0" w:noVBand="1"/>
      </w:tblPr>
      <w:tblGrid>
        <w:gridCol w:w="4290"/>
        <w:gridCol w:w="4366"/>
      </w:tblGrid>
      <w:tr w:rsidR="00B2666E" w14:paraId="35C68005" w14:textId="77777777" w:rsidTr="00B2666E">
        <w:tc>
          <w:tcPr>
            <w:tcW w:w="4508" w:type="dxa"/>
          </w:tcPr>
          <w:p w14:paraId="4FA6FF66" w14:textId="5F101061" w:rsidR="00B2666E" w:rsidRDefault="00B2666E" w:rsidP="00B2666E">
            <w:pPr>
              <w:pStyle w:val="ListParagraph"/>
              <w:ind w:firstLineChars="0" w:firstLine="0"/>
              <w:jc w:val="center"/>
              <w:rPr>
                <w:sz w:val="24"/>
                <w:szCs w:val="28"/>
              </w:rPr>
            </w:pPr>
            <w:r>
              <w:rPr>
                <w:noProof/>
              </w:rPr>
              <w:lastRenderedPageBreak/>
              <w:drawing>
                <wp:inline distT="0" distB="0" distL="0" distR="0" wp14:anchorId="06513E18" wp14:editId="75C7E4EC">
                  <wp:extent cx="1288415" cy="1905000"/>
                  <wp:effectExtent l="0" t="0" r="6985" b="0"/>
                  <wp:docPr id="2089565993" name="Picture 2089565993" descr="CIF ADB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MainImage" descr="CIF ADB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88415" cy="1905000"/>
                          </a:xfrm>
                          <a:prstGeom prst="rect">
                            <a:avLst/>
                          </a:prstGeom>
                          <a:noFill/>
                          <a:ln>
                            <a:noFill/>
                          </a:ln>
                        </pic:spPr>
                      </pic:pic>
                    </a:graphicData>
                  </a:graphic>
                </wp:inline>
              </w:drawing>
            </w:r>
          </w:p>
        </w:tc>
        <w:tc>
          <w:tcPr>
            <w:tcW w:w="4508" w:type="dxa"/>
          </w:tcPr>
          <w:p w14:paraId="54A0BED9" w14:textId="30CCCFED" w:rsidR="00B2666E" w:rsidRDefault="00F6565F" w:rsidP="00F6565F">
            <w:pPr>
              <w:pStyle w:val="ListParagraph"/>
              <w:ind w:firstLineChars="0" w:firstLine="0"/>
              <w:jc w:val="center"/>
              <w:rPr>
                <w:sz w:val="24"/>
                <w:szCs w:val="28"/>
              </w:rPr>
            </w:pPr>
            <w:r>
              <w:rPr>
                <w:noProof/>
              </w:rPr>
              <w:drawing>
                <wp:inline distT="0" distB="0" distL="0" distR="0" wp14:anchorId="432171F1" wp14:editId="6B67C47C">
                  <wp:extent cx="1793431" cy="1793431"/>
                  <wp:effectExtent l="0" t="0" r="0" b="0"/>
                  <wp:docPr id="47490379" name="Picture 47490379" descr="Raw Aluminium surface Square Art Bo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w Aluminium surface Square Art Boards"/>
                          <pic:cNvPicPr>
                            <a:picLocks noChangeAspect="1" noChangeArrowheads="1"/>
                          </pic:cNvPicPr>
                        </pic:nvPicPr>
                        <pic:blipFill>
                          <a:blip r:embed="rId19">
                            <a:extLst>
                              <a:ext uri="{BEBA8EAE-BF5A-486C-A8C5-ECC9F3942E4B}">
                                <a14:imgProps xmlns:a14="http://schemas.microsoft.com/office/drawing/2010/main">
                                  <a14:imgLayer r:embed="rId20">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1798523" cy="1798523"/>
                          </a:xfrm>
                          <a:prstGeom prst="rect">
                            <a:avLst/>
                          </a:prstGeom>
                          <a:noFill/>
                          <a:ln>
                            <a:noFill/>
                          </a:ln>
                        </pic:spPr>
                      </pic:pic>
                    </a:graphicData>
                  </a:graphic>
                </wp:inline>
              </w:drawing>
            </w:r>
          </w:p>
        </w:tc>
      </w:tr>
    </w:tbl>
    <w:p w14:paraId="30E9126C" w14:textId="7E6E3A9E" w:rsidR="00B629AA" w:rsidRDefault="0036090C" w:rsidP="002C618C">
      <w:pPr>
        <w:pStyle w:val="ListParagraph"/>
        <w:ind w:left="360" w:firstLineChars="0" w:firstLine="0"/>
        <w:rPr>
          <w:sz w:val="24"/>
          <w:szCs w:val="28"/>
        </w:rPr>
      </w:pPr>
      <w:r>
        <w:rPr>
          <w:sz w:val="24"/>
          <w:szCs w:val="28"/>
        </w:rPr>
        <w:t xml:space="preserve"> </w:t>
      </w:r>
    </w:p>
    <w:p w14:paraId="093F43AF" w14:textId="29A3F7AE" w:rsidR="00951EE0" w:rsidRDefault="0014701A" w:rsidP="00ED714B">
      <w:pPr>
        <w:rPr>
          <w:noProof/>
          <w:sz w:val="24"/>
          <w:szCs w:val="28"/>
        </w:rPr>
      </w:pPr>
      <w:r>
        <w:rPr>
          <w:noProof/>
          <w:sz w:val="24"/>
          <w:szCs w:val="28"/>
        </w:rPr>
        <w:t>Utilising the given space and the componenets tht needed to be soldered, the copper clad was cut accordingly. The aluminium plate acts as the mounting plate for the circuit to be fit into the box. The picture below shows the final soldering and placement of the parts in the curent regulator device.</w:t>
      </w:r>
    </w:p>
    <w:p w14:paraId="22CEBC33" w14:textId="77777777" w:rsidR="00C56CCC" w:rsidRPr="00ED714B" w:rsidRDefault="00C56CCC" w:rsidP="00ED714B">
      <w:pPr>
        <w:rPr>
          <w:noProof/>
          <w:sz w:val="24"/>
          <w:szCs w:val="28"/>
        </w:rPr>
      </w:pPr>
    </w:p>
    <w:p w14:paraId="39E2CCD9" w14:textId="130D88A1" w:rsidR="00F6565F" w:rsidRDefault="00951EE0" w:rsidP="00951EE0">
      <w:pPr>
        <w:pStyle w:val="ListParagraph"/>
        <w:ind w:left="360" w:firstLineChars="0" w:firstLine="0"/>
        <w:jc w:val="center"/>
        <w:rPr>
          <w:sz w:val="24"/>
          <w:szCs w:val="28"/>
        </w:rPr>
      </w:pPr>
      <w:r>
        <w:rPr>
          <w:noProof/>
          <w:sz w:val="24"/>
          <w:szCs w:val="28"/>
        </w:rPr>
        <w:drawing>
          <wp:inline distT="0" distB="0" distL="0" distR="0" wp14:anchorId="488BB8CA" wp14:editId="2943D08A">
            <wp:extent cx="3011857" cy="3325111"/>
            <wp:effectExtent l="0" t="4127" r="0" b="0"/>
            <wp:docPr id="1922321771" name="Picture 1922321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6497" b="678"/>
                    <a:stretch/>
                  </pic:blipFill>
                  <pic:spPr bwMode="auto">
                    <a:xfrm rot="16200000">
                      <a:off x="0" y="0"/>
                      <a:ext cx="3024985" cy="3339604"/>
                    </a:xfrm>
                    <a:prstGeom prst="rect">
                      <a:avLst/>
                    </a:prstGeom>
                    <a:noFill/>
                    <a:ln>
                      <a:noFill/>
                    </a:ln>
                    <a:extLst>
                      <a:ext uri="{53640926-AAD7-44D8-BBD7-CCE9431645EC}">
                        <a14:shadowObscured xmlns:a14="http://schemas.microsoft.com/office/drawing/2010/main"/>
                      </a:ext>
                    </a:extLst>
                  </pic:spPr>
                </pic:pic>
              </a:graphicData>
            </a:graphic>
          </wp:inline>
        </w:drawing>
      </w:r>
    </w:p>
    <w:p w14:paraId="4DDCD3A5" w14:textId="77777777" w:rsidR="00C56CCC" w:rsidRDefault="00C56CCC" w:rsidP="00951EE0">
      <w:pPr>
        <w:pStyle w:val="ListParagraph"/>
        <w:ind w:left="360" w:firstLineChars="0" w:firstLine="0"/>
        <w:jc w:val="center"/>
        <w:rPr>
          <w:sz w:val="24"/>
          <w:szCs w:val="28"/>
        </w:rPr>
      </w:pPr>
    </w:p>
    <w:p w14:paraId="4E5545D1" w14:textId="04792719" w:rsidR="00E72E95" w:rsidRDefault="00E72E95" w:rsidP="00E72E95">
      <w:pPr>
        <w:pStyle w:val="ListParagraph"/>
        <w:numPr>
          <w:ilvl w:val="0"/>
          <w:numId w:val="1"/>
        </w:numPr>
        <w:ind w:firstLineChars="0"/>
        <w:rPr>
          <w:b/>
          <w:bCs/>
          <w:sz w:val="24"/>
          <w:szCs w:val="28"/>
        </w:rPr>
      </w:pPr>
      <w:r w:rsidRPr="00E72E95">
        <w:rPr>
          <w:rFonts w:hint="eastAsia"/>
          <w:b/>
          <w:bCs/>
          <w:sz w:val="24"/>
          <w:szCs w:val="28"/>
        </w:rPr>
        <w:t>M</w:t>
      </w:r>
      <w:r w:rsidRPr="00E72E95">
        <w:rPr>
          <w:b/>
          <w:bCs/>
          <w:sz w:val="24"/>
          <w:szCs w:val="28"/>
        </w:rPr>
        <w:t>echanical Structure Design</w:t>
      </w:r>
    </w:p>
    <w:p w14:paraId="2051F29C" w14:textId="0BF45DDA" w:rsidR="00725FCC" w:rsidRDefault="00725FCC" w:rsidP="00725FCC">
      <w:pPr>
        <w:rPr>
          <w:sz w:val="24"/>
          <w:szCs w:val="28"/>
        </w:rPr>
      </w:pPr>
      <w:r>
        <w:rPr>
          <w:sz w:val="24"/>
          <w:szCs w:val="28"/>
        </w:rPr>
        <w:t xml:space="preserve">In terms of the structural design chosen for the box, the requirement was that there should be a meter that shows the amount of current passing through the system as well as </w:t>
      </w:r>
      <w:r w:rsidR="00963EBC">
        <w:rPr>
          <w:sz w:val="24"/>
          <w:szCs w:val="28"/>
        </w:rPr>
        <w:t>a switch and an adjustable knob for powering the system as well as controlling the amount of current passing through the system. The following picture shows the location of each of these components on the box.</w:t>
      </w:r>
    </w:p>
    <w:p w14:paraId="7625955E" w14:textId="13B1CBDF" w:rsidR="00963EBC" w:rsidRDefault="00E54EC7" w:rsidP="00725FCC">
      <w:pPr>
        <w:rPr>
          <w:sz w:val="24"/>
          <w:szCs w:val="28"/>
        </w:rPr>
      </w:pPr>
      <w:r>
        <w:rPr>
          <w:noProof/>
          <w:sz w:val="24"/>
          <w:szCs w:val="28"/>
        </w:rPr>
        <w:lastRenderedPageBreak/>
        <w:drawing>
          <wp:inline distT="0" distB="0" distL="0" distR="0" wp14:anchorId="32520704" wp14:editId="14BEE529">
            <wp:extent cx="5726615" cy="2242185"/>
            <wp:effectExtent l="0" t="0" r="7620" b="5715"/>
            <wp:docPr id="1441848342" name="Picture 1441848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48342" name="Picture 144184834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1" t="13684" b="34007"/>
                    <a:stretch/>
                  </pic:blipFill>
                  <pic:spPr bwMode="auto">
                    <a:xfrm>
                      <a:off x="0" y="0"/>
                      <a:ext cx="5728073" cy="2242756"/>
                    </a:xfrm>
                    <a:prstGeom prst="rect">
                      <a:avLst/>
                    </a:prstGeom>
                    <a:noFill/>
                    <a:ln>
                      <a:noFill/>
                    </a:ln>
                    <a:extLst>
                      <a:ext uri="{53640926-AAD7-44D8-BBD7-CCE9431645EC}">
                        <a14:shadowObscured xmlns:a14="http://schemas.microsoft.com/office/drawing/2010/main"/>
                      </a:ext>
                    </a:extLst>
                  </pic:spPr>
                </pic:pic>
              </a:graphicData>
            </a:graphic>
          </wp:inline>
        </w:drawing>
      </w:r>
    </w:p>
    <w:p w14:paraId="4F129EED" w14:textId="6960549F" w:rsidR="00E54EC7" w:rsidRDefault="00E54EC7" w:rsidP="00725FCC">
      <w:pPr>
        <w:rPr>
          <w:sz w:val="24"/>
          <w:szCs w:val="28"/>
        </w:rPr>
      </w:pPr>
      <w:r>
        <w:rPr>
          <w:sz w:val="24"/>
          <w:szCs w:val="28"/>
        </w:rPr>
        <w:t xml:space="preserve">On the longer side of the rectangular box, the meter, along with the knob and the </w:t>
      </w:r>
      <w:r w:rsidR="00B9667B">
        <w:rPr>
          <w:sz w:val="24"/>
          <w:szCs w:val="28"/>
        </w:rPr>
        <w:t xml:space="preserve">switch reside. The idea that the team agreed on was that the knob and the switch should be next to the meter so that the user can easily see the </w:t>
      </w:r>
      <w:r w:rsidR="00814513">
        <w:rPr>
          <w:sz w:val="24"/>
          <w:szCs w:val="28"/>
        </w:rPr>
        <w:t xml:space="preserve">current and adjust the amount of current going through </w:t>
      </w:r>
      <w:r w:rsidR="00A66FBE">
        <w:rPr>
          <w:sz w:val="24"/>
          <w:szCs w:val="28"/>
        </w:rPr>
        <w:t xml:space="preserve">the panels. The knob was kept on the right side </w:t>
      </w:r>
      <w:r w:rsidR="001F5890">
        <w:rPr>
          <w:sz w:val="24"/>
          <w:szCs w:val="28"/>
        </w:rPr>
        <w:t xml:space="preserve">to prevent any awkward movements of the user’s wrist, which could be uncomfortable. </w:t>
      </w:r>
    </w:p>
    <w:p w14:paraId="7567F1F4" w14:textId="77777777" w:rsidR="001F5890" w:rsidRDefault="001F5890" w:rsidP="00725FCC">
      <w:pPr>
        <w:rPr>
          <w:sz w:val="24"/>
          <w:szCs w:val="28"/>
        </w:rPr>
      </w:pPr>
    </w:p>
    <w:p w14:paraId="5B8E5947" w14:textId="57B42335" w:rsidR="00B8295A" w:rsidRDefault="001F5890" w:rsidP="00725FCC">
      <w:pPr>
        <w:rPr>
          <w:sz w:val="24"/>
          <w:szCs w:val="28"/>
        </w:rPr>
      </w:pPr>
      <w:r>
        <w:rPr>
          <w:sz w:val="24"/>
          <w:szCs w:val="28"/>
        </w:rPr>
        <w:t xml:space="preserve">On the left side of the meter, the </w:t>
      </w:r>
      <w:r w:rsidR="00D06D56">
        <w:rPr>
          <w:sz w:val="24"/>
          <w:szCs w:val="28"/>
        </w:rPr>
        <w:t>plugs for connection</w:t>
      </w:r>
      <w:r>
        <w:rPr>
          <w:sz w:val="24"/>
          <w:szCs w:val="28"/>
        </w:rPr>
        <w:t xml:space="preserve"> to the solar panel and the </w:t>
      </w:r>
      <w:r w:rsidR="00D06D56">
        <w:rPr>
          <w:sz w:val="24"/>
          <w:szCs w:val="28"/>
        </w:rPr>
        <w:t>battery are made. The reason why the plugs weren’t made at the back side of the box was mainly due to how the internal position of the components are</w:t>
      </w:r>
      <w:r w:rsidR="00B8295A">
        <w:rPr>
          <w:sz w:val="24"/>
          <w:szCs w:val="28"/>
        </w:rPr>
        <w:t>.</w:t>
      </w:r>
    </w:p>
    <w:p w14:paraId="0D78C75A" w14:textId="304E89C7" w:rsidR="00B8295A" w:rsidRDefault="00B8295A" w:rsidP="00725FCC">
      <w:pPr>
        <w:rPr>
          <w:sz w:val="24"/>
          <w:szCs w:val="28"/>
        </w:rPr>
      </w:pPr>
      <w:r>
        <w:rPr>
          <w:noProof/>
          <w:sz w:val="24"/>
          <w:szCs w:val="28"/>
        </w:rPr>
        <w:drawing>
          <wp:inline distT="0" distB="0" distL="0" distR="0" wp14:anchorId="1F973BAF" wp14:editId="4D4D47C0">
            <wp:extent cx="5718259" cy="2578699"/>
            <wp:effectExtent l="0" t="0" r="0" b="0"/>
            <wp:docPr id="14708051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7244" b="32598"/>
                    <a:stretch/>
                  </pic:blipFill>
                  <pic:spPr bwMode="auto">
                    <a:xfrm>
                      <a:off x="0" y="0"/>
                      <a:ext cx="5719445" cy="2579234"/>
                    </a:xfrm>
                    <a:prstGeom prst="rect">
                      <a:avLst/>
                    </a:prstGeom>
                    <a:noFill/>
                    <a:ln>
                      <a:noFill/>
                    </a:ln>
                    <a:extLst>
                      <a:ext uri="{53640926-AAD7-44D8-BBD7-CCE9431645EC}">
                        <a14:shadowObscured xmlns:a14="http://schemas.microsoft.com/office/drawing/2010/main"/>
                      </a:ext>
                    </a:extLst>
                  </pic:spPr>
                </pic:pic>
              </a:graphicData>
            </a:graphic>
          </wp:inline>
        </w:drawing>
      </w:r>
    </w:p>
    <w:p w14:paraId="36948BCD" w14:textId="26D42A7C" w:rsidR="00B8295A" w:rsidRDefault="00B05817" w:rsidP="00725FCC">
      <w:pPr>
        <w:rPr>
          <w:sz w:val="24"/>
          <w:szCs w:val="28"/>
        </w:rPr>
      </w:pPr>
      <w:r>
        <w:rPr>
          <w:sz w:val="24"/>
          <w:szCs w:val="28"/>
        </w:rPr>
        <w:t xml:space="preserve">Looking into the box, the circuit regulator and the </w:t>
      </w:r>
      <w:r w:rsidR="007B7C41">
        <w:rPr>
          <w:sz w:val="24"/>
          <w:szCs w:val="28"/>
        </w:rPr>
        <w:t xml:space="preserve">RF receiver board are placed next to each other. The rf trigger as an antenna which can either be manually attached by the user during testing, or a hole ca be </w:t>
      </w:r>
      <w:r w:rsidR="008C1F23">
        <w:rPr>
          <w:sz w:val="24"/>
          <w:szCs w:val="28"/>
        </w:rPr>
        <w:t>drilled into the cover of the box so that the antenna can stick out and receive the signal from the transmitter that is attached to the raspberry pi</w:t>
      </w:r>
      <w:r w:rsidR="0075203E">
        <w:rPr>
          <w:sz w:val="24"/>
          <w:szCs w:val="28"/>
        </w:rPr>
        <w:t>.</w:t>
      </w:r>
    </w:p>
    <w:p w14:paraId="103DC2EC" w14:textId="48E75B5B" w:rsidR="0075203E" w:rsidRPr="00725FCC" w:rsidRDefault="0075203E" w:rsidP="00725FCC">
      <w:pPr>
        <w:rPr>
          <w:sz w:val="24"/>
          <w:szCs w:val="28"/>
        </w:rPr>
      </w:pPr>
      <w:r>
        <w:rPr>
          <w:noProof/>
          <w:sz w:val="24"/>
          <w:szCs w:val="28"/>
        </w:rPr>
        <w:lastRenderedPageBreak/>
        <w:drawing>
          <wp:inline distT="0" distB="0" distL="0" distR="0" wp14:anchorId="23479522" wp14:editId="0464889D">
            <wp:extent cx="5719445" cy="3744056"/>
            <wp:effectExtent l="0" t="0" r="0" b="8890"/>
            <wp:docPr id="8304467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2676"/>
                    <a:stretch/>
                  </pic:blipFill>
                  <pic:spPr bwMode="auto">
                    <a:xfrm>
                      <a:off x="0" y="0"/>
                      <a:ext cx="5719445" cy="3744056"/>
                    </a:xfrm>
                    <a:prstGeom prst="rect">
                      <a:avLst/>
                    </a:prstGeom>
                    <a:noFill/>
                    <a:ln>
                      <a:noFill/>
                    </a:ln>
                    <a:extLst>
                      <a:ext uri="{53640926-AAD7-44D8-BBD7-CCE9431645EC}">
                        <a14:shadowObscured xmlns:a14="http://schemas.microsoft.com/office/drawing/2010/main"/>
                      </a:ext>
                    </a:extLst>
                  </pic:spPr>
                </pic:pic>
              </a:graphicData>
            </a:graphic>
          </wp:inline>
        </w:drawing>
      </w:r>
    </w:p>
    <w:sectPr w:rsidR="0075203E" w:rsidRPr="00725FCC">
      <w:pgSz w:w="11906" w:h="16838"/>
      <w:pgMar w:top="1440" w:right="1440" w:bottom="1440" w:left="144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0D241B" w14:textId="77777777" w:rsidR="00DB17F0" w:rsidRDefault="00DB17F0" w:rsidP="00D6099E">
      <w:r>
        <w:separator/>
      </w:r>
    </w:p>
  </w:endnote>
  <w:endnote w:type="continuationSeparator" w:id="0">
    <w:p w14:paraId="7E540E38" w14:textId="77777777" w:rsidR="00DB17F0" w:rsidRDefault="00DB17F0" w:rsidP="00D609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CAEE0" w14:textId="77777777" w:rsidR="00DB17F0" w:rsidRDefault="00DB17F0" w:rsidP="00D6099E">
      <w:r>
        <w:separator/>
      </w:r>
    </w:p>
  </w:footnote>
  <w:footnote w:type="continuationSeparator" w:id="0">
    <w:p w14:paraId="2751833B" w14:textId="77777777" w:rsidR="00DB17F0" w:rsidRDefault="00DB17F0" w:rsidP="00D609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253D4C"/>
    <w:multiLevelType w:val="hybridMultilevel"/>
    <w:tmpl w:val="BE3820FE"/>
    <w:lvl w:ilvl="0" w:tplc="75FCC07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977382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DE10C09"/>
    <w:rsid w:val="0001444D"/>
    <w:rsid w:val="00060F6B"/>
    <w:rsid w:val="00061C0D"/>
    <w:rsid w:val="000E6E1A"/>
    <w:rsid w:val="00114760"/>
    <w:rsid w:val="0012230C"/>
    <w:rsid w:val="0014701A"/>
    <w:rsid w:val="001A75EB"/>
    <w:rsid w:val="001F5890"/>
    <w:rsid w:val="00201F7C"/>
    <w:rsid w:val="002355F2"/>
    <w:rsid w:val="0026289B"/>
    <w:rsid w:val="002C618C"/>
    <w:rsid w:val="002E0A3E"/>
    <w:rsid w:val="00324204"/>
    <w:rsid w:val="00355E86"/>
    <w:rsid w:val="0036090C"/>
    <w:rsid w:val="003938CB"/>
    <w:rsid w:val="003A5FFC"/>
    <w:rsid w:val="00421332"/>
    <w:rsid w:val="004343AF"/>
    <w:rsid w:val="00464D49"/>
    <w:rsid w:val="004723B2"/>
    <w:rsid w:val="004956CB"/>
    <w:rsid w:val="004C5AAA"/>
    <w:rsid w:val="00515425"/>
    <w:rsid w:val="00583AB4"/>
    <w:rsid w:val="005C7EAB"/>
    <w:rsid w:val="00610D35"/>
    <w:rsid w:val="00651DEC"/>
    <w:rsid w:val="00682E4B"/>
    <w:rsid w:val="006B6323"/>
    <w:rsid w:val="006F2184"/>
    <w:rsid w:val="00725FCC"/>
    <w:rsid w:val="00731A2C"/>
    <w:rsid w:val="00742E8C"/>
    <w:rsid w:val="0075203E"/>
    <w:rsid w:val="00775B3E"/>
    <w:rsid w:val="00796EDD"/>
    <w:rsid w:val="007B7C41"/>
    <w:rsid w:val="007D368C"/>
    <w:rsid w:val="00805C9B"/>
    <w:rsid w:val="00813ED2"/>
    <w:rsid w:val="00814513"/>
    <w:rsid w:val="00830DC3"/>
    <w:rsid w:val="00862F99"/>
    <w:rsid w:val="00864268"/>
    <w:rsid w:val="00891826"/>
    <w:rsid w:val="00894DC4"/>
    <w:rsid w:val="008C1F23"/>
    <w:rsid w:val="008F6157"/>
    <w:rsid w:val="00915F35"/>
    <w:rsid w:val="00934693"/>
    <w:rsid w:val="00951EE0"/>
    <w:rsid w:val="00963EBC"/>
    <w:rsid w:val="009B0A0C"/>
    <w:rsid w:val="009B310B"/>
    <w:rsid w:val="00A05D0F"/>
    <w:rsid w:val="00A25BEB"/>
    <w:rsid w:val="00A66FBE"/>
    <w:rsid w:val="00A9075C"/>
    <w:rsid w:val="00AB4E2B"/>
    <w:rsid w:val="00AC50CA"/>
    <w:rsid w:val="00B05817"/>
    <w:rsid w:val="00B2666E"/>
    <w:rsid w:val="00B57EE4"/>
    <w:rsid w:val="00B629AA"/>
    <w:rsid w:val="00B64C27"/>
    <w:rsid w:val="00B64F04"/>
    <w:rsid w:val="00B8295A"/>
    <w:rsid w:val="00B9667B"/>
    <w:rsid w:val="00BC715B"/>
    <w:rsid w:val="00BD070C"/>
    <w:rsid w:val="00BE2834"/>
    <w:rsid w:val="00BF5717"/>
    <w:rsid w:val="00C03034"/>
    <w:rsid w:val="00C13560"/>
    <w:rsid w:val="00C56CCC"/>
    <w:rsid w:val="00CB5FBC"/>
    <w:rsid w:val="00CF35E2"/>
    <w:rsid w:val="00D06D56"/>
    <w:rsid w:val="00D31B47"/>
    <w:rsid w:val="00D6099E"/>
    <w:rsid w:val="00D879B4"/>
    <w:rsid w:val="00D92F84"/>
    <w:rsid w:val="00DB17F0"/>
    <w:rsid w:val="00DB4FC5"/>
    <w:rsid w:val="00E246FC"/>
    <w:rsid w:val="00E24802"/>
    <w:rsid w:val="00E53D8F"/>
    <w:rsid w:val="00E54DA0"/>
    <w:rsid w:val="00E54EC7"/>
    <w:rsid w:val="00E60415"/>
    <w:rsid w:val="00E72E95"/>
    <w:rsid w:val="00E779C5"/>
    <w:rsid w:val="00EB6685"/>
    <w:rsid w:val="00ED714B"/>
    <w:rsid w:val="00EE1CFE"/>
    <w:rsid w:val="00EE30BF"/>
    <w:rsid w:val="00F360F2"/>
    <w:rsid w:val="00F501F8"/>
    <w:rsid w:val="00F56BEF"/>
    <w:rsid w:val="00F6565F"/>
    <w:rsid w:val="00F70265"/>
    <w:rsid w:val="00FA113D"/>
    <w:rsid w:val="00FE7D4F"/>
    <w:rsid w:val="328DFF91"/>
    <w:rsid w:val="5DE10C09"/>
    <w:rsid w:val="6E5ECB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10C09"/>
  <w15:chartTrackingRefBased/>
  <w15:docId w15:val="{AC42CFA4-6852-4AB7-8D5E-FACDF743A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2E95"/>
    <w:pPr>
      <w:ind w:firstLineChars="200" w:firstLine="420"/>
    </w:pPr>
  </w:style>
  <w:style w:type="table" w:styleId="TableGrid">
    <w:name w:val="Table Grid"/>
    <w:basedOn w:val="TableNormal"/>
    <w:uiPriority w:val="39"/>
    <w:rsid w:val="00B266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F35E2"/>
    <w:rPr>
      <w:rFonts w:eastAsia="SimSun"/>
      <w:kern w:val="0"/>
      <w:sz w:val="22"/>
      <w:lang w:val="en-AU"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D6099E"/>
    <w:pPr>
      <w:tabs>
        <w:tab w:val="center" w:pos="4513"/>
        <w:tab w:val="right" w:pos="9026"/>
      </w:tabs>
    </w:pPr>
  </w:style>
  <w:style w:type="character" w:customStyle="1" w:styleId="HeaderChar">
    <w:name w:val="Header Char"/>
    <w:basedOn w:val="DefaultParagraphFont"/>
    <w:link w:val="Header"/>
    <w:uiPriority w:val="99"/>
    <w:rsid w:val="00D6099E"/>
  </w:style>
  <w:style w:type="paragraph" w:styleId="Footer">
    <w:name w:val="footer"/>
    <w:basedOn w:val="Normal"/>
    <w:link w:val="FooterChar"/>
    <w:uiPriority w:val="99"/>
    <w:unhideWhenUsed/>
    <w:rsid w:val="00D6099E"/>
    <w:pPr>
      <w:tabs>
        <w:tab w:val="center" w:pos="4513"/>
        <w:tab w:val="right" w:pos="9026"/>
      </w:tabs>
    </w:pPr>
  </w:style>
  <w:style w:type="character" w:customStyle="1" w:styleId="FooterChar">
    <w:name w:val="Footer Char"/>
    <w:basedOn w:val="DefaultParagraphFont"/>
    <w:link w:val="Footer"/>
    <w:uiPriority w:val="99"/>
    <w:rsid w:val="00D609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jpe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jpe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D8B32EC16300444BEF00D0A2A7DC7CA" ma:contentTypeVersion="13" ma:contentTypeDescription="Create a new document." ma:contentTypeScope="" ma:versionID="93f6482967589dfe41159c115a5cdb00">
  <xsd:schema xmlns:xsd="http://www.w3.org/2001/XMLSchema" xmlns:xs="http://www.w3.org/2001/XMLSchema" xmlns:p="http://schemas.microsoft.com/office/2006/metadata/properties" xmlns:ns2="543a509a-6bbe-47f1-ab9d-25e278c6d85a" xmlns:ns3="f98847fe-6052-4e22-a8bc-fd716a0fca64" targetNamespace="http://schemas.microsoft.com/office/2006/metadata/properties" ma:root="true" ma:fieldsID="1e8fda5310b0d3947356cc4a88f5f006" ns2:_="" ns3:_="">
    <xsd:import namespace="543a509a-6bbe-47f1-ab9d-25e278c6d85a"/>
    <xsd:import namespace="f98847fe-6052-4e22-a8bc-fd716a0fca6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3a509a-6bbe-47f1-ab9d-25e278c6d8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50858339-22dc-49f9-bed0-4b2c0ae499df"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98847fe-6052-4e22-a8bc-fd716a0fca6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180f5b49-5e78-4fe8-8f00-d378eb6a26d9}" ma:internalName="TaxCatchAll" ma:showField="CatchAllData" ma:web="f98847fe-6052-4e22-a8bc-fd716a0fca6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43a509a-6bbe-47f1-ab9d-25e278c6d85a">
      <Terms xmlns="http://schemas.microsoft.com/office/infopath/2007/PartnerControls"/>
    </lcf76f155ced4ddcb4097134ff3c332f>
    <TaxCatchAll xmlns="f98847fe-6052-4e22-a8bc-fd716a0fca64" xsi:nil="true"/>
  </documentManagement>
</p:properties>
</file>

<file path=customXml/itemProps1.xml><?xml version="1.0" encoding="utf-8"?>
<ds:datastoreItem xmlns:ds="http://schemas.openxmlformats.org/officeDocument/2006/customXml" ds:itemID="{41D0DBE8-84E0-4BEC-907E-7B677293307B}">
  <ds:schemaRefs>
    <ds:schemaRef ds:uri="http://schemas.microsoft.com/sharepoint/v3/contenttype/forms"/>
  </ds:schemaRefs>
</ds:datastoreItem>
</file>

<file path=customXml/itemProps2.xml><?xml version="1.0" encoding="utf-8"?>
<ds:datastoreItem xmlns:ds="http://schemas.openxmlformats.org/officeDocument/2006/customXml" ds:itemID="{07DB30D9-F266-43FF-8EBD-694A911F81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3a509a-6bbe-47f1-ab9d-25e278c6d85a"/>
    <ds:schemaRef ds:uri="f98847fe-6052-4e22-a8bc-fd716a0fca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795C78F-271A-4E4C-BAF8-8E44B4E29B78}">
  <ds:schemaRefs>
    <ds:schemaRef ds:uri="http://schemas.microsoft.com/office/2006/metadata/properties"/>
    <ds:schemaRef ds:uri="http://schemas.microsoft.com/office/infopath/2007/PartnerControls"/>
    <ds:schemaRef ds:uri="543a509a-6bbe-47f1-ab9d-25e278c6d85a"/>
    <ds:schemaRef ds:uri="f98847fe-6052-4e22-a8bc-fd716a0fca64"/>
  </ds:schemaRefs>
</ds:datastoreItem>
</file>

<file path=docProps/app.xml><?xml version="1.0" encoding="utf-8"?>
<Properties xmlns="http://schemas.openxmlformats.org/officeDocument/2006/extended-properties" xmlns:vt="http://schemas.openxmlformats.org/officeDocument/2006/docPropsVTypes">
  <Template>Normal</Template>
  <TotalTime>1800</TotalTime>
  <Pages>7</Pages>
  <Words>872</Words>
  <Characters>4976</Characters>
  <Application>Microsoft Office Word</Application>
  <DocSecurity>0</DocSecurity>
  <Lines>41</Lines>
  <Paragraphs>11</Paragraphs>
  <ScaleCrop>false</ScaleCrop>
  <Company/>
  <LinksUpToDate>false</LinksUpToDate>
  <CharactersWithSpaces>5837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Zhengdao Zhou</dc:creator>
  <cp:keywords/>
  <dc:description/>
  <cp:lastModifiedBy>Balaji Radhakrishnan</cp:lastModifiedBy>
  <cp:revision>110</cp:revision>
  <dcterms:created xsi:type="dcterms:W3CDTF">2023-05-02T12:59:00Z</dcterms:created>
  <dcterms:modified xsi:type="dcterms:W3CDTF">2023-06-02T05:54:00Z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0x010100BD8B32EC16300444BEF00D0A2A7DC7CA</vt:lpwstr>
  </property>
  <property fmtid="{D5CDD505-2E9C-101B-9397-08002B2CF9AE}" pid="3" name="MediaServiceImageTags">
    <vt:lpwstr/>
  </property>
</Properties>
</file>