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BBD1E" w14:textId="6612A157" w:rsidR="00FE7F22" w:rsidRPr="00F944B5" w:rsidRDefault="00A13636">
      <w:pPr>
        <w:rPr>
          <w:b/>
          <w:bCs/>
        </w:rPr>
      </w:pPr>
      <w:r w:rsidRPr="00F944B5">
        <w:rPr>
          <w:b/>
          <w:bCs/>
        </w:rPr>
        <w:t xml:space="preserve">Software development </w:t>
      </w:r>
      <w:r w:rsidR="00F944B5" w:rsidRPr="00F944B5">
        <w:rPr>
          <w:b/>
          <w:bCs/>
        </w:rPr>
        <w:t>team:</w:t>
      </w:r>
    </w:p>
    <w:p w14:paraId="0A4F803B" w14:textId="7E185093" w:rsidR="00FE7F22" w:rsidRDefault="00000000">
      <w:hyperlink r:id="rId8" w:history="1">
        <w:r w:rsidR="00A13636" w:rsidRPr="00D031FE">
          <w:rPr>
            <w:rStyle w:val="Hyperlink"/>
          </w:rPr>
          <w:t>https://github.com/V587MRZ/Portable-Electroluminescence-Measurement-System</w:t>
        </w:r>
      </w:hyperlink>
    </w:p>
    <w:p w14:paraId="24295B8D" w14:textId="61A9EF89" w:rsidR="000E340E" w:rsidRDefault="000E340E" w:rsidP="00917CBA">
      <w:pPr>
        <w:spacing w:after="0"/>
      </w:pPr>
      <w:r>
        <w:rPr>
          <w:noProof/>
        </w:rPr>
        <w:drawing>
          <wp:inline distT="0" distB="0" distL="0" distR="0" wp14:anchorId="3B5FD5FE" wp14:editId="1ADC7BDB">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A609184" w14:textId="23E297E8" w:rsidR="00917CBA" w:rsidRPr="00435AB2" w:rsidRDefault="00435AB2" w:rsidP="00435AB2">
      <w:pPr>
        <w:jc w:val="center"/>
        <w:rPr>
          <w:i/>
          <w:iCs/>
          <w:sz w:val="18"/>
          <w:szCs w:val="18"/>
        </w:rPr>
      </w:pPr>
      <w:r w:rsidRPr="00435AB2">
        <w:rPr>
          <w:i/>
          <w:iCs/>
          <w:sz w:val="18"/>
          <w:szCs w:val="18"/>
        </w:rPr>
        <w:t>Fig 1: Test picture with no hand</w:t>
      </w:r>
    </w:p>
    <w:p w14:paraId="4F574744" w14:textId="4D135454" w:rsidR="000E340E" w:rsidRDefault="000E340E" w:rsidP="00FC1F92">
      <w:pPr>
        <w:jc w:val="both"/>
      </w:pPr>
      <w:r>
        <w:t xml:space="preserve">The image is captured to avoid the background </w:t>
      </w:r>
      <w:proofErr w:type="gramStart"/>
      <w:r>
        <w:t>noise</w:t>
      </w:r>
      <w:r w:rsidR="000153E9">
        <w:t>, when</w:t>
      </w:r>
      <w:proofErr w:type="gramEnd"/>
      <w:r w:rsidR="000153E9">
        <w:t xml:space="preserve"> the </w:t>
      </w:r>
      <w:r w:rsidR="000153E9" w:rsidRPr="000153E9">
        <w:t>Electroluminescence</w:t>
      </w:r>
      <w:r w:rsidR="000153E9">
        <w:t xml:space="preserve"> is power</w:t>
      </w:r>
      <w:r w:rsidR="00FC1F92">
        <w:t xml:space="preserve"> </w:t>
      </w:r>
      <w:r w:rsidR="000153E9">
        <w:t>off.</w:t>
      </w:r>
    </w:p>
    <w:p w14:paraId="5513DCCE" w14:textId="078F7AEB" w:rsidR="000E340E" w:rsidRDefault="000E340E" w:rsidP="00435AB2">
      <w:pPr>
        <w:spacing w:after="0"/>
      </w:pPr>
      <w:r>
        <w:rPr>
          <w:noProof/>
        </w:rPr>
        <w:drawing>
          <wp:inline distT="0" distB="0" distL="0" distR="0" wp14:anchorId="76FDF917" wp14:editId="566DFC42">
            <wp:extent cx="5731510" cy="3221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537E598" w14:textId="44616993" w:rsidR="00435AB2" w:rsidRPr="00435AB2" w:rsidRDefault="00435AB2" w:rsidP="00435AB2">
      <w:pPr>
        <w:jc w:val="center"/>
        <w:rPr>
          <w:i/>
          <w:iCs/>
          <w:sz w:val="18"/>
          <w:szCs w:val="18"/>
        </w:rPr>
      </w:pPr>
      <w:r w:rsidRPr="00435AB2">
        <w:rPr>
          <w:i/>
          <w:iCs/>
          <w:sz w:val="18"/>
          <w:szCs w:val="18"/>
        </w:rPr>
        <w:t>Fig</w:t>
      </w:r>
      <w:r>
        <w:rPr>
          <w:i/>
          <w:iCs/>
          <w:sz w:val="18"/>
          <w:szCs w:val="18"/>
        </w:rPr>
        <w:t>2</w:t>
      </w:r>
      <w:r w:rsidRPr="00435AB2">
        <w:rPr>
          <w:i/>
          <w:iCs/>
          <w:sz w:val="18"/>
          <w:szCs w:val="18"/>
        </w:rPr>
        <w:t>: Test picture with hand</w:t>
      </w:r>
    </w:p>
    <w:p w14:paraId="266B43BE" w14:textId="70289631" w:rsidR="000153E9" w:rsidRDefault="000153E9" w:rsidP="00FC1F92">
      <w:pPr>
        <w:jc w:val="both"/>
      </w:pPr>
      <w:r w:rsidRPr="000153E9">
        <w:t>This image simulates the Electroluminescence with the power. When the power is on, the solar panel's light parts indicate no fault, while the dark parts mean the connection breaks.</w:t>
      </w:r>
    </w:p>
    <w:p w14:paraId="0506F5B3" w14:textId="21474296" w:rsidR="00FE7F22" w:rsidRDefault="000E340E" w:rsidP="003D1F33">
      <w:pPr>
        <w:spacing w:after="0"/>
      </w:pPr>
      <w:r>
        <w:rPr>
          <w:noProof/>
        </w:rPr>
        <w:lastRenderedPageBreak/>
        <w:drawing>
          <wp:inline distT="0" distB="0" distL="0" distR="0" wp14:anchorId="16601831" wp14:editId="48DE1B32">
            <wp:extent cx="5725795" cy="32219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309AE360" w14:textId="44996592" w:rsidR="003D1F33" w:rsidRPr="00435AB2" w:rsidRDefault="003D1F33" w:rsidP="003D1F33">
      <w:pPr>
        <w:jc w:val="center"/>
        <w:rPr>
          <w:i/>
          <w:iCs/>
          <w:sz w:val="18"/>
          <w:szCs w:val="18"/>
        </w:rPr>
      </w:pPr>
      <w:r w:rsidRPr="00435AB2">
        <w:rPr>
          <w:i/>
          <w:iCs/>
          <w:sz w:val="18"/>
          <w:szCs w:val="18"/>
        </w:rPr>
        <w:t xml:space="preserve">Fig </w:t>
      </w:r>
      <w:r>
        <w:rPr>
          <w:i/>
          <w:iCs/>
          <w:sz w:val="18"/>
          <w:szCs w:val="18"/>
        </w:rPr>
        <w:t>3</w:t>
      </w:r>
      <w:r w:rsidRPr="00435AB2">
        <w:rPr>
          <w:i/>
          <w:iCs/>
          <w:sz w:val="18"/>
          <w:szCs w:val="18"/>
        </w:rPr>
        <w:t xml:space="preserve">: </w:t>
      </w:r>
      <w:r w:rsidR="00951429">
        <w:rPr>
          <w:i/>
          <w:iCs/>
          <w:sz w:val="18"/>
          <w:szCs w:val="18"/>
        </w:rPr>
        <w:t>Final image after subtracting both images.</w:t>
      </w:r>
    </w:p>
    <w:p w14:paraId="08F4C0F3" w14:textId="77777777" w:rsidR="003D1F33" w:rsidRDefault="003D1F33"/>
    <w:p w14:paraId="45D22A4A" w14:textId="30FC24EA" w:rsidR="000E340E" w:rsidRDefault="000E340E">
      <w:r>
        <w:t xml:space="preserve">Using the second image subtracts the first image, </w:t>
      </w:r>
      <w:r w:rsidR="000153E9">
        <w:t>to eliminate the effect of the background noise. C</w:t>
      </w:r>
      <w:r>
        <w:t>onvert</w:t>
      </w:r>
      <w:r w:rsidR="000153E9">
        <w:t>ing</w:t>
      </w:r>
      <w:r>
        <w:t xml:space="preserve"> it to grey image, we are easily to detect the fault parts of the solar panel.</w:t>
      </w:r>
    </w:p>
    <w:p w14:paraId="1EF152B9" w14:textId="519CC4B5" w:rsidR="00F57779" w:rsidRDefault="005C36AD">
      <w:pPr>
        <w:rPr>
          <w:b/>
          <w:bCs/>
        </w:rPr>
      </w:pPr>
      <w:r w:rsidRPr="00D053E5">
        <w:rPr>
          <w:b/>
          <w:bCs/>
        </w:rPr>
        <w:t xml:space="preserve">Electrical </w:t>
      </w:r>
      <w:r w:rsidR="00CC56A7" w:rsidRPr="00D053E5">
        <w:rPr>
          <w:b/>
          <w:bCs/>
        </w:rPr>
        <w:t>Development team</w:t>
      </w:r>
      <w:r w:rsidR="00D053E5">
        <w:rPr>
          <w:b/>
          <w:bCs/>
        </w:rPr>
        <w:t xml:space="preserve">: </w:t>
      </w:r>
    </w:p>
    <w:p w14:paraId="76E12A1B" w14:textId="77777777" w:rsidR="00003301" w:rsidRDefault="00C214BB" w:rsidP="00A42385">
      <w:pPr>
        <w:jc w:val="both"/>
      </w:pPr>
      <w:r>
        <w:t>The initial circuit was created on a software called “</w:t>
      </w:r>
      <w:proofErr w:type="spellStart"/>
      <w:r>
        <w:t>MPLab</w:t>
      </w:r>
      <w:proofErr w:type="spellEnd"/>
      <w:r>
        <w:t xml:space="preserve"> Mindi”</w:t>
      </w:r>
      <w:r w:rsidR="00003301">
        <w:t>.</w:t>
      </w:r>
    </w:p>
    <w:p w14:paraId="5F2C0DC5" w14:textId="0BF5CA42" w:rsidR="00003301" w:rsidRDefault="00003301" w:rsidP="00E01047">
      <w:pPr>
        <w:spacing w:after="0"/>
        <w:jc w:val="center"/>
      </w:pPr>
      <w:r w:rsidRPr="00003301">
        <w:rPr>
          <w:noProof/>
        </w:rPr>
        <w:drawing>
          <wp:inline distT="0" distB="0" distL="0" distR="0" wp14:anchorId="6F5D073D" wp14:editId="2EA375CF">
            <wp:extent cx="4287520" cy="2504774"/>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4334781" cy="2532384"/>
                    </a:xfrm>
                    <a:prstGeom prst="rect">
                      <a:avLst/>
                    </a:prstGeom>
                  </pic:spPr>
                </pic:pic>
              </a:graphicData>
            </a:graphic>
          </wp:inline>
        </w:drawing>
      </w:r>
    </w:p>
    <w:p w14:paraId="4A01992E" w14:textId="59CA7BB5" w:rsidR="00E01047" w:rsidRDefault="00E01047" w:rsidP="006406D1">
      <w:pPr>
        <w:jc w:val="center"/>
      </w:pPr>
      <w:r w:rsidRPr="00435AB2">
        <w:rPr>
          <w:i/>
          <w:iCs/>
          <w:sz w:val="18"/>
          <w:szCs w:val="18"/>
        </w:rPr>
        <w:t xml:space="preserve">Fig </w:t>
      </w:r>
      <w:r>
        <w:rPr>
          <w:i/>
          <w:iCs/>
          <w:sz w:val="18"/>
          <w:szCs w:val="18"/>
        </w:rPr>
        <w:t>4</w:t>
      </w:r>
      <w:r w:rsidRPr="00435AB2">
        <w:rPr>
          <w:i/>
          <w:iCs/>
          <w:sz w:val="18"/>
          <w:szCs w:val="18"/>
        </w:rPr>
        <w:t xml:space="preserve">: </w:t>
      </w:r>
      <w:r>
        <w:rPr>
          <w:i/>
          <w:iCs/>
          <w:sz w:val="18"/>
          <w:szCs w:val="18"/>
        </w:rPr>
        <w:t xml:space="preserve">First version of </w:t>
      </w:r>
      <w:r w:rsidR="007D7DCA">
        <w:rPr>
          <w:i/>
          <w:iCs/>
          <w:sz w:val="18"/>
          <w:szCs w:val="18"/>
        </w:rPr>
        <w:t>circuit on MPLAB Mindi.</w:t>
      </w:r>
    </w:p>
    <w:p w14:paraId="59DF13C8" w14:textId="47F8C5BD" w:rsidR="00C214BB" w:rsidRPr="00C214BB" w:rsidRDefault="00C214BB" w:rsidP="00FC1F92">
      <w:pPr>
        <w:jc w:val="both"/>
      </w:pPr>
      <w:r>
        <w:t xml:space="preserve">The reason why this software was initially chosen was because LT spice did not have a </w:t>
      </w:r>
      <w:r w:rsidR="000118C0">
        <w:t>schematic</w:t>
      </w:r>
      <w:r>
        <w:t xml:space="preserve"> for the HV9910C chipset that we intended to use as the main part of the circuit. </w:t>
      </w:r>
      <w:r w:rsidR="00A42385">
        <w:t>Due to the software not being efficient and feature rich enough to satisfy our requirements</w:t>
      </w:r>
      <w:r w:rsidR="007D7DCA">
        <w:t>.</w:t>
      </w:r>
    </w:p>
    <w:p w14:paraId="73EA7794" w14:textId="35EB2070" w:rsidR="00EA4C54" w:rsidRDefault="00BE655E" w:rsidP="00FC1F92">
      <w:pPr>
        <w:jc w:val="both"/>
      </w:pPr>
      <w:r>
        <w:t xml:space="preserve">The </w:t>
      </w:r>
      <w:r w:rsidR="008B111D">
        <w:t xml:space="preserve">conceptual circuit for the current limiter was </w:t>
      </w:r>
      <w:r w:rsidR="00FC1F92">
        <w:t xml:space="preserve">then </w:t>
      </w:r>
      <w:r w:rsidR="008B111D">
        <w:t>built on LT spice</w:t>
      </w:r>
      <w:r w:rsidR="00EA6FA4">
        <w:t xml:space="preserve">. The goal of the circuit is to </w:t>
      </w:r>
      <w:r w:rsidR="007F2739">
        <w:t>vary</w:t>
      </w:r>
      <w:r w:rsidR="00EA6FA4">
        <w:t xml:space="preserve"> the amount of </w:t>
      </w:r>
      <w:r w:rsidR="007F2739">
        <w:t>current that will pass through the panel</w:t>
      </w:r>
      <w:r w:rsidR="00EC1780">
        <w:t xml:space="preserve"> </w:t>
      </w:r>
      <w:proofErr w:type="gramStart"/>
      <w:r w:rsidR="00EC1780">
        <w:t>so as to</w:t>
      </w:r>
      <w:proofErr w:type="gramEnd"/>
      <w:r w:rsidR="00EC1780">
        <w:t xml:space="preserve"> be able to </w:t>
      </w:r>
      <w:r w:rsidR="00DF6B6C">
        <w:t xml:space="preserve">test a variety of panel sizes without the need to </w:t>
      </w:r>
      <w:r w:rsidR="005123E9">
        <w:t>change the circuit</w:t>
      </w:r>
      <w:r w:rsidR="007D1F12">
        <w:t>.</w:t>
      </w:r>
    </w:p>
    <w:p w14:paraId="3966C5FC" w14:textId="12A79E26" w:rsidR="007D1F12" w:rsidRPr="00EA4C54" w:rsidRDefault="007D1F12" w:rsidP="00FC1F92">
      <w:pPr>
        <w:jc w:val="both"/>
      </w:pPr>
      <w:r>
        <w:lastRenderedPageBreak/>
        <w:t xml:space="preserve">The image below is the first iteration of the </w:t>
      </w:r>
      <w:r w:rsidR="002C0ECC">
        <w:t xml:space="preserve">circuit. This circuit was </w:t>
      </w:r>
      <w:r w:rsidR="008A7580">
        <w:t>created with the help of Chris Jones</w:t>
      </w:r>
      <w:r w:rsidR="00AD25DD">
        <w:t xml:space="preserve">. We were able to achieve a limiting current of 10A, which </w:t>
      </w:r>
      <w:r w:rsidR="00453F1E">
        <w:t>is the requirement of the client.</w:t>
      </w:r>
    </w:p>
    <w:p w14:paraId="7640A837" w14:textId="00C83A08" w:rsidR="00D053E5" w:rsidRDefault="008966D3" w:rsidP="00435AB2">
      <w:pPr>
        <w:spacing w:after="0"/>
      </w:pPr>
      <w:r w:rsidRPr="008966D3">
        <w:rPr>
          <w:noProof/>
        </w:rPr>
        <w:drawing>
          <wp:inline distT="0" distB="0" distL="0" distR="0" wp14:anchorId="1C66FA68" wp14:editId="50E2F540">
            <wp:extent cx="5637473" cy="238461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7" t="4205" r="1053" b="2527"/>
                    <a:stretch/>
                  </pic:blipFill>
                  <pic:spPr bwMode="auto">
                    <a:xfrm>
                      <a:off x="0" y="0"/>
                      <a:ext cx="5639793" cy="2385593"/>
                    </a:xfrm>
                    <a:prstGeom prst="rect">
                      <a:avLst/>
                    </a:prstGeom>
                    <a:ln>
                      <a:noFill/>
                    </a:ln>
                    <a:extLst>
                      <a:ext uri="{53640926-AAD7-44D8-BBD7-CCE9431645EC}">
                        <a14:shadowObscured xmlns:a14="http://schemas.microsoft.com/office/drawing/2010/main"/>
                      </a:ext>
                    </a:extLst>
                  </pic:spPr>
                </pic:pic>
              </a:graphicData>
            </a:graphic>
          </wp:inline>
        </w:drawing>
      </w:r>
    </w:p>
    <w:p w14:paraId="5219B87E" w14:textId="0CE5D583" w:rsidR="00435AB2" w:rsidRPr="00435AB2" w:rsidRDefault="00435AB2" w:rsidP="00435AB2">
      <w:pPr>
        <w:jc w:val="center"/>
        <w:rPr>
          <w:i/>
          <w:iCs/>
          <w:sz w:val="18"/>
          <w:szCs w:val="18"/>
        </w:rPr>
      </w:pPr>
      <w:r w:rsidRPr="00435AB2">
        <w:rPr>
          <w:i/>
          <w:iCs/>
          <w:sz w:val="18"/>
          <w:szCs w:val="18"/>
        </w:rPr>
        <w:t xml:space="preserve">Fig </w:t>
      </w:r>
      <w:r w:rsidR="00E36913">
        <w:rPr>
          <w:i/>
          <w:iCs/>
          <w:sz w:val="18"/>
          <w:szCs w:val="18"/>
        </w:rPr>
        <w:t>5</w:t>
      </w:r>
      <w:r w:rsidRPr="00435AB2">
        <w:rPr>
          <w:i/>
          <w:iCs/>
          <w:sz w:val="18"/>
          <w:szCs w:val="18"/>
        </w:rPr>
        <w:t xml:space="preserve">: </w:t>
      </w:r>
      <w:r>
        <w:rPr>
          <w:i/>
          <w:iCs/>
          <w:sz w:val="18"/>
          <w:szCs w:val="18"/>
        </w:rPr>
        <w:t xml:space="preserve">Initial </w:t>
      </w:r>
      <w:r w:rsidR="003D1F33">
        <w:rPr>
          <w:i/>
          <w:iCs/>
          <w:sz w:val="18"/>
          <w:szCs w:val="18"/>
        </w:rPr>
        <w:t>circuit design on LT spice</w:t>
      </w:r>
    </w:p>
    <w:p w14:paraId="002AD229" w14:textId="77777777" w:rsidR="00435AB2" w:rsidRDefault="00435AB2" w:rsidP="00435AB2">
      <w:pPr>
        <w:spacing w:after="0"/>
      </w:pPr>
    </w:p>
    <w:p w14:paraId="01EA4FAE" w14:textId="11A516B5" w:rsidR="00661F11" w:rsidRDefault="00045F25" w:rsidP="003D1F33">
      <w:pPr>
        <w:spacing w:after="0"/>
        <w:jc w:val="both"/>
      </w:pPr>
      <w:r w:rsidRPr="00045F25">
        <w:rPr>
          <w:noProof/>
        </w:rPr>
        <w:drawing>
          <wp:inline distT="0" distB="0" distL="0" distR="0" wp14:anchorId="0564E5B0" wp14:editId="76378899">
            <wp:extent cx="5731510" cy="11487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48715"/>
                    </a:xfrm>
                    <a:prstGeom prst="rect">
                      <a:avLst/>
                    </a:prstGeom>
                  </pic:spPr>
                </pic:pic>
              </a:graphicData>
            </a:graphic>
          </wp:inline>
        </w:drawing>
      </w:r>
    </w:p>
    <w:p w14:paraId="30A6C38F" w14:textId="7A4A110E" w:rsidR="003D1F33" w:rsidRPr="00435AB2" w:rsidRDefault="003D1F33" w:rsidP="003D1F33">
      <w:pPr>
        <w:jc w:val="center"/>
        <w:rPr>
          <w:i/>
          <w:iCs/>
          <w:sz w:val="18"/>
          <w:szCs w:val="18"/>
        </w:rPr>
      </w:pPr>
      <w:r w:rsidRPr="00435AB2">
        <w:rPr>
          <w:i/>
          <w:iCs/>
          <w:sz w:val="18"/>
          <w:szCs w:val="18"/>
        </w:rPr>
        <w:t>Fig</w:t>
      </w:r>
      <w:r>
        <w:rPr>
          <w:i/>
          <w:iCs/>
          <w:sz w:val="18"/>
          <w:szCs w:val="18"/>
        </w:rPr>
        <w:t xml:space="preserve"> </w:t>
      </w:r>
      <w:r w:rsidR="00E36913">
        <w:rPr>
          <w:i/>
          <w:iCs/>
          <w:sz w:val="18"/>
          <w:szCs w:val="18"/>
        </w:rPr>
        <w:t>6</w:t>
      </w:r>
      <w:r w:rsidRPr="00435AB2">
        <w:rPr>
          <w:i/>
          <w:iCs/>
          <w:sz w:val="18"/>
          <w:szCs w:val="18"/>
        </w:rPr>
        <w:t xml:space="preserve">: </w:t>
      </w:r>
      <w:r w:rsidR="009742D8">
        <w:rPr>
          <w:i/>
          <w:iCs/>
          <w:sz w:val="18"/>
          <w:szCs w:val="18"/>
        </w:rPr>
        <w:t>Output of the initial circuit design</w:t>
      </w:r>
    </w:p>
    <w:p w14:paraId="43F355C0" w14:textId="464937B1" w:rsidR="00AA1BFE" w:rsidRDefault="00453F1E" w:rsidP="00741EAB">
      <w:pPr>
        <w:jc w:val="both"/>
      </w:pPr>
      <w:r>
        <w:t xml:space="preserve">While sourcing out components for the </w:t>
      </w:r>
      <w:r w:rsidR="00FE7508">
        <w:t>circuit, we encountered an issue where the</w:t>
      </w:r>
      <w:r w:rsidR="00746832">
        <w:t xml:space="preserve"> parts that supported a value of 100 micro henrys could not support the required current</w:t>
      </w:r>
      <w:r w:rsidR="00741EAB">
        <w:t xml:space="preserve"> that we needed. </w:t>
      </w:r>
      <w:proofErr w:type="gramStart"/>
      <w:r w:rsidR="009009A7">
        <w:t>So</w:t>
      </w:r>
      <w:proofErr w:type="gramEnd"/>
      <w:r w:rsidR="009009A7">
        <w:t xml:space="preserve"> in order to tackle this issue, we had to remake the circuit to accommodate for this issue.</w:t>
      </w:r>
    </w:p>
    <w:p w14:paraId="32B025A1" w14:textId="1A5473F2" w:rsidR="00AA1BFE" w:rsidRDefault="00AA1BFE" w:rsidP="00951429">
      <w:pPr>
        <w:spacing w:after="0"/>
        <w:jc w:val="both"/>
      </w:pPr>
      <w:r w:rsidRPr="00AA1BFE">
        <w:rPr>
          <w:noProof/>
        </w:rPr>
        <w:drawing>
          <wp:inline distT="0" distB="0" distL="0" distR="0" wp14:anchorId="34F0B95F" wp14:editId="57E19C9D">
            <wp:extent cx="5731510" cy="23571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7120"/>
                    </a:xfrm>
                    <a:prstGeom prst="rect">
                      <a:avLst/>
                    </a:prstGeom>
                  </pic:spPr>
                </pic:pic>
              </a:graphicData>
            </a:graphic>
          </wp:inline>
        </w:drawing>
      </w:r>
    </w:p>
    <w:p w14:paraId="692685A1" w14:textId="0CB9B0C2" w:rsidR="00951429" w:rsidRPr="00435AB2" w:rsidRDefault="00951429" w:rsidP="00951429">
      <w:pPr>
        <w:jc w:val="center"/>
        <w:rPr>
          <w:i/>
          <w:iCs/>
          <w:sz w:val="18"/>
          <w:szCs w:val="18"/>
        </w:rPr>
      </w:pPr>
      <w:r w:rsidRPr="00435AB2">
        <w:rPr>
          <w:i/>
          <w:iCs/>
          <w:sz w:val="18"/>
          <w:szCs w:val="18"/>
        </w:rPr>
        <w:t xml:space="preserve">Fig </w:t>
      </w:r>
      <w:r w:rsidR="00E36913">
        <w:rPr>
          <w:i/>
          <w:iCs/>
          <w:sz w:val="18"/>
          <w:szCs w:val="18"/>
        </w:rPr>
        <w:t>7</w:t>
      </w:r>
      <w:r w:rsidRPr="00435AB2">
        <w:rPr>
          <w:i/>
          <w:iCs/>
          <w:sz w:val="18"/>
          <w:szCs w:val="18"/>
        </w:rPr>
        <w:t xml:space="preserve">: </w:t>
      </w:r>
      <w:r w:rsidR="005A08DB">
        <w:rPr>
          <w:i/>
          <w:iCs/>
          <w:sz w:val="18"/>
          <w:szCs w:val="18"/>
        </w:rPr>
        <w:t xml:space="preserve">New </w:t>
      </w:r>
      <w:r w:rsidR="009742D8">
        <w:rPr>
          <w:i/>
          <w:iCs/>
          <w:sz w:val="18"/>
          <w:szCs w:val="18"/>
        </w:rPr>
        <w:t>circuit design</w:t>
      </w:r>
      <w:r w:rsidR="007D14AB">
        <w:rPr>
          <w:i/>
          <w:iCs/>
          <w:sz w:val="18"/>
          <w:szCs w:val="18"/>
        </w:rPr>
        <w:t xml:space="preserve"> </w:t>
      </w:r>
    </w:p>
    <w:p w14:paraId="492C2B6A" w14:textId="25225FDC" w:rsidR="00B90AC7" w:rsidRDefault="00AA1BFE" w:rsidP="00741EAB">
      <w:pPr>
        <w:jc w:val="both"/>
      </w:pPr>
      <w:r>
        <w:t xml:space="preserve">The picture above showcases the new improved </w:t>
      </w:r>
      <w:r w:rsidR="00BE5FE2">
        <w:t xml:space="preserve">circuit, based on available parts that can be easily procured. The number of inductors increased </w:t>
      </w:r>
      <w:r w:rsidR="009B3200">
        <w:t xml:space="preserve">and is kept in parallel since each inductor can only handle a current rating of </w:t>
      </w:r>
      <w:r w:rsidR="00B90AC7">
        <w:t xml:space="preserve">5A. </w:t>
      </w:r>
    </w:p>
    <w:p w14:paraId="15735140" w14:textId="561F0DEE" w:rsidR="00045F25" w:rsidRDefault="000C0202" w:rsidP="00951429">
      <w:pPr>
        <w:spacing w:after="0"/>
      </w:pPr>
      <w:r w:rsidRPr="000C0202">
        <w:rPr>
          <w:noProof/>
        </w:rPr>
        <w:lastRenderedPageBreak/>
        <w:drawing>
          <wp:inline distT="0" distB="0" distL="0" distR="0" wp14:anchorId="006647CB" wp14:editId="40B6E443">
            <wp:extent cx="5731510" cy="116268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stretch>
                      <a:fillRect/>
                    </a:stretch>
                  </pic:blipFill>
                  <pic:spPr>
                    <a:xfrm>
                      <a:off x="0" y="0"/>
                      <a:ext cx="5731510" cy="1162685"/>
                    </a:xfrm>
                    <a:prstGeom prst="rect">
                      <a:avLst/>
                    </a:prstGeom>
                  </pic:spPr>
                </pic:pic>
              </a:graphicData>
            </a:graphic>
          </wp:inline>
        </w:drawing>
      </w:r>
    </w:p>
    <w:p w14:paraId="71924700" w14:textId="10968BFB" w:rsidR="00951429" w:rsidRPr="00435AB2" w:rsidRDefault="00951429" w:rsidP="00951429">
      <w:pPr>
        <w:jc w:val="center"/>
        <w:rPr>
          <w:i/>
          <w:iCs/>
          <w:sz w:val="18"/>
          <w:szCs w:val="18"/>
        </w:rPr>
      </w:pPr>
      <w:r w:rsidRPr="00435AB2">
        <w:rPr>
          <w:i/>
          <w:iCs/>
          <w:sz w:val="18"/>
          <w:szCs w:val="18"/>
        </w:rPr>
        <w:t xml:space="preserve">Fig </w:t>
      </w:r>
      <w:r w:rsidR="00E36913">
        <w:rPr>
          <w:i/>
          <w:iCs/>
          <w:sz w:val="18"/>
          <w:szCs w:val="18"/>
        </w:rPr>
        <w:t>8</w:t>
      </w:r>
      <w:r w:rsidRPr="00435AB2">
        <w:rPr>
          <w:i/>
          <w:iCs/>
          <w:sz w:val="18"/>
          <w:szCs w:val="18"/>
        </w:rPr>
        <w:t xml:space="preserve">: </w:t>
      </w:r>
      <w:r w:rsidR="009742D8">
        <w:rPr>
          <w:i/>
          <w:iCs/>
          <w:sz w:val="18"/>
          <w:szCs w:val="18"/>
        </w:rPr>
        <w:t xml:space="preserve">Output of the new </w:t>
      </w:r>
      <w:r w:rsidR="007D14AB">
        <w:rPr>
          <w:i/>
          <w:iCs/>
          <w:sz w:val="18"/>
          <w:szCs w:val="18"/>
        </w:rPr>
        <w:t>circuit design</w:t>
      </w:r>
    </w:p>
    <w:p w14:paraId="69B34C6E" w14:textId="1D2F9A90" w:rsidR="00AD6B3C" w:rsidRDefault="00B90AC7" w:rsidP="00741EAB">
      <w:pPr>
        <w:jc w:val="both"/>
        <w:rPr>
          <w:rFonts w:eastAsia="Times New Roman"/>
        </w:rPr>
      </w:pPr>
      <w:r>
        <w:t xml:space="preserve">Right now we are in the process of making the </w:t>
      </w:r>
      <w:hyperlink r:id="rId17" w:history="1">
        <w:r w:rsidR="00AD6B3C">
          <w:rPr>
            <w:rStyle w:val="Hyperlink"/>
            <w:rFonts w:eastAsia="Times New Roman"/>
          </w:rPr>
          <w:t>Bill Of Materials</w:t>
        </w:r>
      </w:hyperlink>
      <w:r w:rsidR="00661F11">
        <w:rPr>
          <w:rFonts w:eastAsia="Times New Roman"/>
        </w:rPr>
        <w:t>.</w:t>
      </w:r>
    </w:p>
    <w:p w14:paraId="2C95DDD8" w14:textId="52A36F69" w:rsidR="6274C27C" w:rsidRDefault="6274C27C" w:rsidP="6274C27C">
      <w:pPr>
        <w:jc w:val="both"/>
      </w:pPr>
    </w:p>
    <w:p w14:paraId="19EDE713" w14:textId="19CBD674" w:rsidR="6274C27C" w:rsidRDefault="00D47B4E" w:rsidP="6274C27C">
      <w:pPr>
        <w:jc w:val="both"/>
      </w:pPr>
      <w:r>
        <w:rPr>
          <w:b/>
          <w:bCs/>
        </w:rPr>
        <w:t>AFTER AUDIT 2:</w:t>
      </w:r>
    </w:p>
    <w:p w14:paraId="05FD252E" w14:textId="1BB926E0" w:rsidR="1FF3D9C9" w:rsidRDefault="1FF3D9C9" w:rsidP="6274C27C">
      <w:pPr>
        <w:jc w:val="both"/>
        <w:rPr>
          <w:rFonts w:ascii="Calibri" w:eastAsia="Calibri" w:hAnsi="Calibri" w:cs="Calibri"/>
          <w:color w:val="0E101A"/>
        </w:rPr>
      </w:pPr>
      <w:r w:rsidRPr="6274C27C">
        <w:rPr>
          <w:rFonts w:ascii="Calibri" w:eastAsia="Calibri" w:hAnsi="Calibri" w:cs="Calibri"/>
          <w:color w:val="0E101A"/>
        </w:rPr>
        <w:t xml:space="preserve">The code implements image capture and difference calculation using the Raspberry Pi Camera module for portable electroluminescence measurement system for photovoltaic modules. The purpose of this process is to capture a series of images and compute the difference between consecutive frames. The code allows for both automatic and manual modes of operation, providing flexibility in capturing and </w:t>
      </w:r>
      <w:proofErr w:type="spellStart"/>
      <w:r w:rsidRPr="6274C27C">
        <w:rPr>
          <w:rFonts w:ascii="Calibri" w:eastAsia="Calibri" w:hAnsi="Calibri" w:cs="Calibri"/>
          <w:color w:val="0E101A"/>
        </w:rPr>
        <w:t>analyzing</w:t>
      </w:r>
      <w:proofErr w:type="spellEnd"/>
      <w:r w:rsidRPr="6274C27C">
        <w:rPr>
          <w:rFonts w:ascii="Calibri" w:eastAsia="Calibri" w:hAnsi="Calibri" w:cs="Calibri"/>
          <w:color w:val="0E101A"/>
        </w:rPr>
        <w:t xml:space="preserve"> images. The code consists of two parts: the main function and the functional function.</w:t>
      </w:r>
    </w:p>
    <w:p w14:paraId="0E56F273" w14:textId="5687D551" w:rsidR="4ABCB689" w:rsidRDefault="4ABCB689" w:rsidP="6274C27C">
      <w:pPr>
        <w:jc w:val="both"/>
        <w:rPr>
          <w:rFonts w:ascii="Calibri" w:eastAsia="Calibri" w:hAnsi="Calibri" w:cs="Calibri"/>
          <w:color w:val="0E101A"/>
        </w:rPr>
      </w:pPr>
      <w:r w:rsidRPr="6274C27C">
        <w:rPr>
          <w:rFonts w:ascii="Calibri" w:eastAsia="Calibri" w:hAnsi="Calibri" w:cs="Calibri"/>
          <w:color w:val="0E101A"/>
        </w:rPr>
        <w:t>Main Function The main function handles the user input and initiates the image capture and difference calculation process. Here is an overview of the main function:</w:t>
      </w:r>
    </w:p>
    <w:p w14:paraId="20769975" w14:textId="778508CA" w:rsidR="4ABCB689" w:rsidRDefault="4ABCB689" w:rsidP="6274C27C">
      <w:pPr>
        <w:pStyle w:val="ListParagraph"/>
        <w:numPr>
          <w:ilvl w:val="0"/>
          <w:numId w:val="2"/>
        </w:numPr>
        <w:jc w:val="both"/>
        <w:rPr>
          <w:rFonts w:ascii="Calibri" w:eastAsia="Calibri" w:hAnsi="Calibri" w:cs="Calibri"/>
          <w:color w:val="0E101A"/>
        </w:rPr>
      </w:pPr>
      <w:r w:rsidRPr="6274C27C">
        <w:rPr>
          <w:rFonts w:ascii="Calibri" w:eastAsia="Calibri" w:hAnsi="Calibri" w:cs="Calibri"/>
          <w:color w:val="0E101A"/>
        </w:rPr>
        <w:t xml:space="preserve">It initializes the </w:t>
      </w:r>
      <w:proofErr w:type="spellStart"/>
      <w:r w:rsidRPr="6274C27C">
        <w:rPr>
          <w:rFonts w:ascii="Calibri" w:eastAsia="Calibri" w:hAnsi="Calibri" w:cs="Calibri"/>
          <w:color w:val="0E101A"/>
        </w:rPr>
        <w:t>PiCamera</w:t>
      </w:r>
      <w:proofErr w:type="spellEnd"/>
      <w:r w:rsidRPr="6274C27C">
        <w:rPr>
          <w:rFonts w:ascii="Calibri" w:eastAsia="Calibri" w:hAnsi="Calibri" w:cs="Calibri"/>
          <w:color w:val="0E101A"/>
        </w:rPr>
        <w:t xml:space="preserve"> object and retrieves the camera settings such as resolution, ISO, exposure speed, and light gain.</w:t>
      </w:r>
    </w:p>
    <w:p w14:paraId="6CA46932" w14:textId="268F8F80" w:rsidR="4ABCB689" w:rsidRDefault="4ABCB689" w:rsidP="6274C27C">
      <w:pPr>
        <w:pStyle w:val="ListParagraph"/>
        <w:numPr>
          <w:ilvl w:val="0"/>
          <w:numId w:val="2"/>
        </w:numPr>
        <w:jc w:val="both"/>
        <w:rPr>
          <w:rFonts w:ascii="Calibri" w:eastAsia="Calibri" w:hAnsi="Calibri" w:cs="Calibri"/>
          <w:color w:val="0E101A"/>
        </w:rPr>
      </w:pPr>
      <w:r w:rsidRPr="6274C27C">
        <w:rPr>
          <w:rFonts w:ascii="Calibri" w:eastAsia="Calibri" w:hAnsi="Calibri" w:cs="Calibri"/>
          <w:color w:val="0E101A"/>
        </w:rPr>
        <w:t>The user is prompted to select between auto mode and manual mode.</w:t>
      </w:r>
    </w:p>
    <w:p w14:paraId="0F84E3A9" w14:textId="5F7B8A67" w:rsidR="4ABCB689" w:rsidRDefault="4ABCB689" w:rsidP="6274C27C">
      <w:pPr>
        <w:pStyle w:val="ListParagraph"/>
        <w:numPr>
          <w:ilvl w:val="0"/>
          <w:numId w:val="2"/>
        </w:numPr>
        <w:jc w:val="both"/>
        <w:rPr>
          <w:rFonts w:ascii="Calibri" w:eastAsia="Calibri" w:hAnsi="Calibri" w:cs="Calibri"/>
          <w:color w:val="0E101A"/>
        </w:rPr>
      </w:pPr>
      <w:r w:rsidRPr="6274C27C">
        <w:rPr>
          <w:rFonts w:ascii="Calibri" w:eastAsia="Calibri" w:hAnsi="Calibri" w:cs="Calibri"/>
          <w:color w:val="0E101A"/>
        </w:rPr>
        <w:t xml:space="preserve">In auto mode, the user provides the waiting time and ISO value, and the </w:t>
      </w:r>
      <w:proofErr w:type="spellStart"/>
      <w:r w:rsidRPr="6274C27C">
        <w:rPr>
          <w:rFonts w:ascii="Calibri" w:eastAsia="Calibri" w:hAnsi="Calibri" w:cs="Calibri"/>
          <w:color w:val="0E101A"/>
        </w:rPr>
        <w:t>capture_and_diff</w:t>
      </w:r>
      <w:proofErr w:type="spellEnd"/>
      <w:r w:rsidRPr="6274C27C">
        <w:rPr>
          <w:rFonts w:ascii="Calibri" w:eastAsia="Calibri" w:hAnsi="Calibri" w:cs="Calibri"/>
          <w:color w:val="0E101A"/>
        </w:rPr>
        <w:t xml:space="preserve"> function is called with the specified parameters.</w:t>
      </w:r>
    </w:p>
    <w:p w14:paraId="6F51E350" w14:textId="01AF34B0" w:rsidR="4ABCB689" w:rsidRDefault="4ABCB689" w:rsidP="6274C27C">
      <w:pPr>
        <w:pStyle w:val="ListParagraph"/>
        <w:numPr>
          <w:ilvl w:val="0"/>
          <w:numId w:val="2"/>
        </w:numPr>
        <w:jc w:val="both"/>
        <w:rPr>
          <w:rFonts w:ascii="Calibri" w:eastAsia="Calibri" w:hAnsi="Calibri" w:cs="Calibri"/>
          <w:color w:val="0E101A"/>
        </w:rPr>
      </w:pPr>
      <w:r w:rsidRPr="6274C27C">
        <w:rPr>
          <w:rFonts w:ascii="Calibri" w:eastAsia="Calibri" w:hAnsi="Calibri" w:cs="Calibri"/>
          <w:color w:val="0E101A"/>
        </w:rPr>
        <w:t xml:space="preserve">In manual mode, the user provides additional parameters such as the number of samples, ISO value, waiting time, resolution, and shutter speed. The </w:t>
      </w:r>
      <w:proofErr w:type="spellStart"/>
      <w:r w:rsidRPr="6274C27C">
        <w:rPr>
          <w:rFonts w:ascii="Calibri" w:eastAsia="Calibri" w:hAnsi="Calibri" w:cs="Calibri"/>
          <w:color w:val="0E101A"/>
        </w:rPr>
        <w:t>capture_and_diff</w:t>
      </w:r>
      <w:proofErr w:type="spellEnd"/>
      <w:r w:rsidRPr="6274C27C">
        <w:rPr>
          <w:rFonts w:ascii="Calibri" w:eastAsia="Calibri" w:hAnsi="Calibri" w:cs="Calibri"/>
          <w:color w:val="0E101A"/>
        </w:rPr>
        <w:t xml:space="preserve"> function is called with the provided parameters.</w:t>
      </w:r>
    </w:p>
    <w:p w14:paraId="1F9053C9" w14:textId="6B7C3CCB" w:rsidR="4ABCB689" w:rsidRDefault="4ABCB689" w:rsidP="6274C27C">
      <w:pPr>
        <w:jc w:val="both"/>
      </w:pPr>
      <w:r>
        <w:t>Functional Function (</w:t>
      </w:r>
      <w:proofErr w:type="spellStart"/>
      <w:r>
        <w:t>capture_and_diff</w:t>
      </w:r>
      <w:proofErr w:type="spellEnd"/>
      <w:r>
        <w:t xml:space="preserve">) The functional function performs the image capture and difference calculation. Here is an overview of the </w:t>
      </w:r>
      <w:proofErr w:type="spellStart"/>
      <w:r>
        <w:t>capture_and_diff</w:t>
      </w:r>
      <w:proofErr w:type="spellEnd"/>
      <w:r>
        <w:t xml:space="preserve"> function:</w:t>
      </w:r>
    </w:p>
    <w:p w14:paraId="2078E5B6" w14:textId="58834486" w:rsidR="4ABCB689" w:rsidRDefault="4ABCB689" w:rsidP="6274C27C">
      <w:pPr>
        <w:pStyle w:val="ListParagraph"/>
        <w:numPr>
          <w:ilvl w:val="0"/>
          <w:numId w:val="1"/>
        </w:numPr>
        <w:jc w:val="both"/>
      </w:pPr>
      <w:r>
        <w:t xml:space="preserve">It initializes the GPIO settings and the </w:t>
      </w:r>
      <w:proofErr w:type="spellStart"/>
      <w:r>
        <w:t>PiCamera</w:t>
      </w:r>
      <w:proofErr w:type="spellEnd"/>
      <w:r>
        <w:t xml:space="preserve"> object with the specified parameters.</w:t>
      </w:r>
    </w:p>
    <w:p w14:paraId="3DC61E38" w14:textId="70886EE9" w:rsidR="4ABCB689" w:rsidRDefault="4ABCB689" w:rsidP="6274C27C">
      <w:pPr>
        <w:pStyle w:val="ListParagraph"/>
        <w:numPr>
          <w:ilvl w:val="0"/>
          <w:numId w:val="1"/>
        </w:numPr>
        <w:jc w:val="both"/>
      </w:pPr>
      <w:r>
        <w:t xml:space="preserve">The function sets up the required configurations for capturing </w:t>
      </w:r>
      <w:r w:rsidR="1D99DB8E">
        <w:t>8</w:t>
      </w:r>
      <w:r>
        <w:t>-bit raw YUV data.</w:t>
      </w:r>
    </w:p>
    <w:p w14:paraId="4309FD5D" w14:textId="30C0404C" w:rsidR="4ABCB689" w:rsidRDefault="4ABCB689" w:rsidP="6274C27C">
      <w:pPr>
        <w:pStyle w:val="ListParagraph"/>
        <w:numPr>
          <w:ilvl w:val="0"/>
          <w:numId w:val="1"/>
        </w:numPr>
        <w:jc w:val="both"/>
      </w:pPr>
      <w:r>
        <w:t xml:space="preserve">The image capture and difference calculation loop </w:t>
      </w:r>
      <w:proofErr w:type="gramStart"/>
      <w:r>
        <w:t>is</w:t>
      </w:r>
      <w:proofErr w:type="gramEnd"/>
      <w:r>
        <w:t xml:space="preserve"> executed for the specified number of photos.</w:t>
      </w:r>
    </w:p>
    <w:p w14:paraId="7DD12263" w14:textId="00DD409F" w:rsidR="1DE6FBDB" w:rsidRDefault="1DE6FBDB" w:rsidP="6274C27C">
      <w:pPr>
        <w:jc w:val="both"/>
      </w:pPr>
      <w:r>
        <w:rPr>
          <w:noProof/>
        </w:rPr>
        <w:lastRenderedPageBreak/>
        <w:drawing>
          <wp:inline distT="0" distB="0" distL="0" distR="0" wp14:anchorId="3C9F9DDE" wp14:editId="5290BEEC">
            <wp:extent cx="3819525" cy="3819525"/>
            <wp:effectExtent l="0" t="0" r="0" b="0"/>
            <wp:docPr id="1149239841" name="Picture 114923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147F2365" w14:textId="1D0FFE3B" w:rsidR="1DE6FBDB" w:rsidRDefault="1DE6FBDB" w:rsidP="6274C27C">
      <w:pPr>
        <w:jc w:val="both"/>
        <w:rPr>
          <w:rFonts w:ascii="Times New Roman" w:eastAsia="Times New Roman" w:hAnsi="Times New Roman" w:cs="Times New Roman"/>
          <w:color w:val="000000" w:themeColor="text1"/>
        </w:rPr>
      </w:pPr>
      <w:r>
        <w:rPr>
          <w:noProof/>
        </w:rPr>
        <w:drawing>
          <wp:inline distT="0" distB="0" distL="0" distR="0" wp14:anchorId="16FC4328" wp14:editId="6A78F50E">
            <wp:extent cx="3819525" cy="3819525"/>
            <wp:effectExtent l="0" t="0" r="0" b="0"/>
            <wp:docPr id="1080336652" name="Picture 108033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3635674F" w14:textId="4EB76403" w:rsidR="4ABCB689" w:rsidRDefault="4ABCB689" w:rsidP="6274C27C">
      <w:pPr>
        <w:pStyle w:val="ListParagraph"/>
        <w:numPr>
          <w:ilvl w:val="0"/>
          <w:numId w:val="1"/>
        </w:numPr>
        <w:jc w:val="both"/>
      </w:pPr>
      <w:r>
        <w:t xml:space="preserve">For each photo, the </w:t>
      </w:r>
      <w:proofErr w:type="spellStart"/>
      <w:r>
        <w:t>PiCamera</w:t>
      </w:r>
      <w:proofErr w:type="spellEnd"/>
      <w:r>
        <w:t xml:space="preserve"> captures the YUV data and converts it to grayscale using the cv2.cvtColor function.</w:t>
      </w:r>
    </w:p>
    <w:p w14:paraId="6B9B43C8" w14:textId="4E172285" w:rsidR="4ABCB689" w:rsidRDefault="4ABCB689" w:rsidP="6274C27C">
      <w:pPr>
        <w:pStyle w:val="ListParagraph"/>
        <w:numPr>
          <w:ilvl w:val="0"/>
          <w:numId w:val="1"/>
        </w:numPr>
        <w:jc w:val="both"/>
      </w:pPr>
      <w:r>
        <w:t>The difference between consecutive grayscale images is computed using cv2.absdiff.</w:t>
      </w:r>
    </w:p>
    <w:p w14:paraId="198F6AB1" w14:textId="51BA16A8" w:rsidR="4ABCB689" w:rsidRDefault="4ABCB689" w:rsidP="6274C27C">
      <w:pPr>
        <w:pStyle w:val="ListParagraph"/>
        <w:numPr>
          <w:ilvl w:val="0"/>
          <w:numId w:val="1"/>
        </w:numPr>
        <w:jc w:val="both"/>
      </w:pPr>
      <w:r>
        <w:t xml:space="preserve">The difference images are accumulated in a </w:t>
      </w:r>
      <w:proofErr w:type="spellStart"/>
      <w:r>
        <w:t>numpy</w:t>
      </w:r>
      <w:proofErr w:type="spellEnd"/>
      <w:r>
        <w:t xml:space="preserve"> array for further processing.</w:t>
      </w:r>
    </w:p>
    <w:p w14:paraId="682EC8C5" w14:textId="257E9F6D" w:rsidR="4ABCB689" w:rsidRDefault="4ABCB689" w:rsidP="6274C27C">
      <w:pPr>
        <w:pStyle w:val="ListParagraph"/>
        <w:numPr>
          <w:ilvl w:val="0"/>
          <w:numId w:val="1"/>
        </w:numPr>
        <w:jc w:val="both"/>
      </w:pPr>
      <w:r>
        <w:lastRenderedPageBreak/>
        <w:t>After the loop, the average difference image is computed by dividing the accumulated difference by the number of photos.</w:t>
      </w:r>
    </w:p>
    <w:p w14:paraId="02E7FCBC" w14:textId="0B17D80A" w:rsidR="4ABCB689" w:rsidRDefault="4ABCB689" w:rsidP="6274C27C">
      <w:pPr>
        <w:pStyle w:val="ListParagraph"/>
        <w:numPr>
          <w:ilvl w:val="0"/>
          <w:numId w:val="1"/>
        </w:numPr>
        <w:jc w:val="both"/>
      </w:pPr>
      <w:r>
        <w:t>The average difference image is then scaled to the range of 0-255 and saved as "average_diff_image.png".</w:t>
      </w:r>
    </w:p>
    <w:p w14:paraId="72B7D481" w14:textId="39BAE16C" w:rsidR="6C5D3EBC" w:rsidRDefault="00556B16" w:rsidP="00556B16">
      <w:pPr>
        <w:jc w:val="center"/>
      </w:pPr>
      <w:r w:rsidRPr="00556B16">
        <w:rPr>
          <w:noProof/>
        </w:rPr>
        <w:drawing>
          <wp:inline distT="0" distB="0" distL="0" distR="0" wp14:anchorId="5166B716" wp14:editId="6C8AB270">
            <wp:extent cx="4435773" cy="4435773"/>
            <wp:effectExtent l="0" t="0" r="3175" b="3175"/>
            <wp:docPr id="11" name="Picture 11" descr="A close-up of a black square&#10;&#10;Description automatically generated with low confidence">
              <a:extLst xmlns:a="http://schemas.openxmlformats.org/drawingml/2006/main">
                <a:ext uri="{FF2B5EF4-FFF2-40B4-BE49-F238E27FC236}">
                  <a16:creationId xmlns:a16="http://schemas.microsoft.com/office/drawing/2014/main" id="{6AB836F9-1735-7AE3-75F2-327D18682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up of a black square&#10;&#10;Description automatically generated with low confidence">
                      <a:extLst>
                        <a:ext uri="{FF2B5EF4-FFF2-40B4-BE49-F238E27FC236}">
                          <a16:creationId xmlns:a16="http://schemas.microsoft.com/office/drawing/2014/main" id="{6AB836F9-1735-7AE3-75F2-327D186829C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35773" cy="4435773"/>
                    </a:xfrm>
                    <a:prstGeom prst="rect">
                      <a:avLst/>
                    </a:prstGeom>
                  </pic:spPr>
                </pic:pic>
              </a:graphicData>
            </a:graphic>
          </wp:inline>
        </w:drawing>
      </w:r>
    </w:p>
    <w:p w14:paraId="68E7A8BE" w14:textId="56F61D0E" w:rsidR="4ABCB689" w:rsidRDefault="4ABCB689" w:rsidP="6274C27C">
      <w:pPr>
        <w:jc w:val="both"/>
      </w:pPr>
      <w:r>
        <w:t>Conclusion The provided code allows for image capture and difference calculation using the Raspberry Pi Camera module. It provides options for both automatic and manual modes, allowing users to customize the parameters for their specific requirements. The resulting average difference image can be used for further analysis or visual inspection.</w:t>
      </w:r>
    </w:p>
    <w:p w14:paraId="2584FF51" w14:textId="77777777" w:rsidR="00220C26" w:rsidRDefault="00220C26" w:rsidP="6274C27C">
      <w:pPr>
        <w:jc w:val="both"/>
      </w:pPr>
    </w:p>
    <w:p w14:paraId="715CC009" w14:textId="77777777" w:rsidR="00A925FF" w:rsidRDefault="398DB70B" w:rsidP="6274C27C">
      <w:pPr>
        <w:jc w:val="both"/>
      </w:pPr>
      <w:r>
        <w:t>The electrical tea</w:t>
      </w:r>
      <w:r w:rsidR="3A8A4FE4">
        <w:t>m</w:t>
      </w:r>
      <w:r>
        <w:t xml:space="preserve"> started</w:t>
      </w:r>
      <w:r w:rsidR="3A8A4FE4">
        <w:t xml:space="preserve"> </w:t>
      </w:r>
      <w:r w:rsidR="70511783">
        <w:t>creating the physical electrical limiting device,</w:t>
      </w:r>
      <w:r w:rsidR="00F1133A">
        <w:t xml:space="preserve"> the below table will provide the </w:t>
      </w:r>
      <w:r w:rsidR="00A925FF">
        <w:t>final parts used and the rating of each part.</w:t>
      </w:r>
    </w:p>
    <w:tbl>
      <w:tblPr>
        <w:tblStyle w:val="TableGrid"/>
        <w:tblW w:w="5000" w:type="pct"/>
        <w:tblLook w:val="04A0" w:firstRow="1" w:lastRow="0" w:firstColumn="1" w:lastColumn="0" w:noHBand="0" w:noVBand="1"/>
      </w:tblPr>
      <w:tblGrid>
        <w:gridCol w:w="3006"/>
        <w:gridCol w:w="3006"/>
        <w:gridCol w:w="3004"/>
      </w:tblGrid>
      <w:tr w:rsidR="00C26486" w14:paraId="349EC9BE" w14:textId="77777777" w:rsidTr="00C26486">
        <w:tc>
          <w:tcPr>
            <w:tcW w:w="1667" w:type="pct"/>
            <w:vAlign w:val="center"/>
          </w:tcPr>
          <w:p w14:paraId="58144BE8" w14:textId="10AEE012" w:rsidR="00C26486" w:rsidRDefault="00C26486" w:rsidP="00C26486">
            <w:r>
              <w:t>Part</w:t>
            </w:r>
          </w:p>
        </w:tc>
        <w:tc>
          <w:tcPr>
            <w:tcW w:w="1667" w:type="pct"/>
            <w:vAlign w:val="center"/>
          </w:tcPr>
          <w:p w14:paraId="05376036" w14:textId="6DE8C365" w:rsidR="00C26486" w:rsidRDefault="00C26486" w:rsidP="00C26486">
            <w:r>
              <w:t>Description</w:t>
            </w:r>
          </w:p>
        </w:tc>
        <w:tc>
          <w:tcPr>
            <w:tcW w:w="1666" w:type="pct"/>
            <w:vAlign w:val="center"/>
          </w:tcPr>
          <w:p w14:paraId="1DB0D747" w14:textId="79D1EB28" w:rsidR="00C26486" w:rsidRDefault="00C26486" w:rsidP="00C26486">
            <w:r>
              <w:t>Rating</w:t>
            </w:r>
          </w:p>
        </w:tc>
      </w:tr>
      <w:tr w:rsidR="00C26486" w14:paraId="5A8A4439" w14:textId="77777777" w:rsidTr="00C26486">
        <w:tc>
          <w:tcPr>
            <w:tcW w:w="1667" w:type="pct"/>
            <w:vAlign w:val="center"/>
          </w:tcPr>
          <w:p w14:paraId="4AAE5564" w14:textId="5F7D83B6" w:rsidR="00C26486" w:rsidRDefault="00C26486" w:rsidP="00C26486">
            <w:r>
              <w:t>HV9910C</w:t>
            </w:r>
          </w:p>
        </w:tc>
        <w:tc>
          <w:tcPr>
            <w:tcW w:w="1667" w:type="pct"/>
            <w:vAlign w:val="center"/>
          </w:tcPr>
          <w:p w14:paraId="397A3C5C" w14:textId="68A19499" w:rsidR="00C26486" w:rsidRDefault="00C26486" w:rsidP="00C26486">
            <w:r>
              <w:t>The main chip that acts as the regulator.</w:t>
            </w:r>
          </w:p>
        </w:tc>
        <w:tc>
          <w:tcPr>
            <w:tcW w:w="1666" w:type="pct"/>
            <w:vAlign w:val="center"/>
          </w:tcPr>
          <w:p w14:paraId="1D0EAF3A" w14:textId="7480E0CA" w:rsidR="00C26486" w:rsidRDefault="00ED17F0" w:rsidP="00C26486">
            <w:r>
              <w:t>15V-450V</w:t>
            </w:r>
            <w:r w:rsidR="00136BDE">
              <w:t>, max temp of 125</w:t>
            </w:r>
            <m:oMath>
              <m:r>
                <w:rPr>
                  <w:rFonts w:ascii="Cambria Math" w:hAnsi="Cambria Math"/>
                </w:rPr>
                <m:t>°</m:t>
              </m:r>
            </m:oMath>
            <w:r w:rsidR="00136BDE">
              <w:t>C</w:t>
            </w:r>
          </w:p>
        </w:tc>
      </w:tr>
      <w:tr w:rsidR="00C26486" w14:paraId="6DD54B12" w14:textId="77777777" w:rsidTr="00C26486">
        <w:tc>
          <w:tcPr>
            <w:tcW w:w="1667" w:type="pct"/>
            <w:vAlign w:val="center"/>
          </w:tcPr>
          <w:p w14:paraId="056831F3" w14:textId="74B687A5" w:rsidR="00C26486" w:rsidRDefault="00E7614B" w:rsidP="00C26486">
            <w:r>
              <w:t>R</w:t>
            </w:r>
            <w:r w:rsidR="008939E4">
              <w:t>esistor R</w:t>
            </w:r>
            <w:r>
              <w:t>1</w:t>
            </w:r>
          </w:p>
        </w:tc>
        <w:tc>
          <w:tcPr>
            <w:tcW w:w="1667" w:type="pct"/>
            <w:vAlign w:val="center"/>
          </w:tcPr>
          <w:p w14:paraId="6B48F6FC" w14:textId="0304B68D" w:rsidR="00C26486" w:rsidRDefault="005A06B3" w:rsidP="00C26486">
            <w:r>
              <w:t>Resistor that connects to pin 8 of the chip (RT)</w:t>
            </w:r>
          </w:p>
        </w:tc>
        <w:tc>
          <w:tcPr>
            <w:tcW w:w="1666" w:type="pct"/>
            <w:vAlign w:val="center"/>
          </w:tcPr>
          <w:p w14:paraId="0950F8B2" w14:textId="1EC4B0E8" w:rsidR="00C26486" w:rsidRDefault="00DC5EA3" w:rsidP="00C26486">
            <w:r>
              <w:t>240 k</w:t>
            </w:r>
            <m:oMath>
              <m:r>
                <m:rPr>
                  <m:sty m:val="p"/>
                </m:rPr>
                <w:rPr>
                  <w:rFonts w:ascii="Cambria Math" w:hAnsi="Cambria Math"/>
                </w:rPr>
                <m:t>Ω</m:t>
              </m:r>
            </m:oMath>
          </w:p>
        </w:tc>
      </w:tr>
      <w:tr w:rsidR="00C26486" w14:paraId="2F86C826" w14:textId="77777777" w:rsidTr="00C26486">
        <w:tc>
          <w:tcPr>
            <w:tcW w:w="1667" w:type="pct"/>
            <w:vAlign w:val="center"/>
          </w:tcPr>
          <w:p w14:paraId="2AADDF17" w14:textId="44B54092" w:rsidR="00C26486" w:rsidRDefault="008939E4" w:rsidP="00C26486">
            <w:r>
              <w:t xml:space="preserve">Resistor </w:t>
            </w:r>
            <w:r w:rsidR="00DC5EA3">
              <w:t>R2</w:t>
            </w:r>
          </w:p>
        </w:tc>
        <w:tc>
          <w:tcPr>
            <w:tcW w:w="1667" w:type="pct"/>
            <w:vAlign w:val="center"/>
          </w:tcPr>
          <w:p w14:paraId="5415AC2D" w14:textId="6450A03E" w:rsidR="00C26486" w:rsidRDefault="00230E93" w:rsidP="00C26486">
            <w:r>
              <w:t>Resistor that is used to step down the voltage to 5V</w:t>
            </w:r>
          </w:p>
        </w:tc>
        <w:tc>
          <w:tcPr>
            <w:tcW w:w="1666" w:type="pct"/>
            <w:vAlign w:val="center"/>
          </w:tcPr>
          <w:p w14:paraId="6B542EF9" w14:textId="17170FEF" w:rsidR="00C26486" w:rsidRDefault="0038346A" w:rsidP="00C26486">
            <w:r>
              <w:t>18 k</w:t>
            </w:r>
            <m:oMath>
              <m:r>
                <m:rPr>
                  <m:sty m:val="p"/>
                </m:rPr>
                <w:rPr>
                  <w:rFonts w:ascii="Cambria Math" w:hAnsi="Cambria Math"/>
                </w:rPr>
                <m:t>Ω</m:t>
              </m:r>
            </m:oMath>
          </w:p>
        </w:tc>
      </w:tr>
      <w:tr w:rsidR="00C26486" w14:paraId="6786A1B6" w14:textId="77777777" w:rsidTr="00C26486">
        <w:tc>
          <w:tcPr>
            <w:tcW w:w="1667" w:type="pct"/>
            <w:vAlign w:val="center"/>
          </w:tcPr>
          <w:p w14:paraId="60B92063" w14:textId="7351B7AE" w:rsidR="008939E4" w:rsidRDefault="00083A5E" w:rsidP="00C26486">
            <w:r>
              <w:t>R3</w:t>
            </w:r>
            <w:r w:rsidR="00BB5BED">
              <w:t xml:space="preserve"> (</w:t>
            </w:r>
            <w:r w:rsidR="008939E4">
              <w:t>potentiometer)</w:t>
            </w:r>
          </w:p>
        </w:tc>
        <w:tc>
          <w:tcPr>
            <w:tcW w:w="1667" w:type="pct"/>
            <w:vAlign w:val="center"/>
          </w:tcPr>
          <w:p w14:paraId="2A0CC76F" w14:textId="2EA936F1" w:rsidR="00C26486" w:rsidRDefault="008028B1" w:rsidP="00C26486">
            <w:r>
              <w:t xml:space="preserve">Help </w:t>
            </w:r>
            <w:r w:rsidR="000C6CB1">
              <w:t>adjust the amount of current required.</w:t>
            </w:r>
          </w:p>
        </w:tc>
        <w:tc>
          <w:tcPr>
            <w:tcW w:w="1666" w:type="pct"/>
            <w:vAlign w:val="center"/>
          </w:tcPr>
          <w:p w14:paraId="391C53DA" w14:textId="37D08ECB" w:rsidR="00C26486" w:rsidRDefault="00F031DF" w:rsidP="00C26486">
            <w:r>
              <w:t>1k</w:t>
            </w:r>
            <m:oMath>
              <m:r>
                <m:rPr>
                  <m:sty m:val="p"/>
                </m:rPr>
                <w:rPr>
                  <w:rFonts w:ascii="Cambria Math" w:hAnsi="Cambria Math"/>
                </w:rPr>
                <m:t>Ω</m:t>
              </m:r>
            </m:oMath>
          </w:p>
        </w:tc>
      </w:tr>
      <w:tr w:rsidR="00C26486" w14:paraId="54D4BBB4" w14:textId="77777777" w:rsidTr="00C26486">
        <w:tc>
          <w:tcPr>
            <w:tcW w:w="1667" w:type="pct"/>
            <w:vAlign w:val="center"/>
          </w:tcPr>
          <w:p w14:paraId="32F6A593" w14:textId="14E8B254" w:rsidR="00C26486" w:rsidRDefault="008939E4" w:rsidP="008939E4">
            <w:pPr>
              <w:ind w:left="720" w:hanging="720"/>
            </w:pPr>
            <w:r>
              <w:lastRenderedPageBreak/>
              <w:t xml:space="preserve">Resistor </w:t>
            </w:r>
            <w:r w:rsidR="00B05B8C">
              <w:t>R4</w:t>
            </w:r>
          </w:p>
        </w:tc>
        <w:tc>
          <w:tcPr>
            <w:tcW w:w="1667" w:type="pct"/>
            <w:vAlign w:val="center"/>
          </w:tcPr>
          <w:p w14:paraId="55589CBA" w14:textId="32A4C2CA" w:rsidR="00C26486" w:rsidRDefault="000C6CB1" w:rsidP="00C26486">
            <w:r>
              <w:t>Connected to the potentiometer</w:t>
            </w:r>
          </w:p>
        </w:tc>
        <w:tc>
          <w:tcPr>
            <w:tcW w:w="1666" w:type="pct"/>
            <w:vAlign w:val="center"/>
          </w:tcPr>
          <w:p w14:paraId="3B3AC5CE" w14:textId="1F985A1A" w:rsidR="00C26486" w:rsidRDefault="007F1353" w:rsidP="00C26486">
            <w:r>
              <w:t>18k</w:t>
            </w:r>
            <m:oMath>
              <m:r>
                <m:rPr>
                  <m:sty m:val="p"/>
                </m:rPr>
                <w:rPr>
                  <w:rFonts w:ascii="Cambria Math" w:hAnsi="Cambria Math"/>
                </w:rPr>
                <m:t>Ω</m:t>
              </m:r>
            </m:oMath>
          </w:p>
        </w:tc>
      </w:tr>
      <w:tr w:rsidR="00C26486" w14:paraId="12256508" w14:textId="77777777" w:rsidTr="00C26486">
        <w:tc>
          <w:tcPr>
            <w:tcW w:w="1667" w:type="pct"/>
            <w:vAlign w:val="center"/>
          </w:tcPr>
          <w:p w14:paraId="0031C528" w14:textId="49013107" w:rsidR="00C26486" w:rsidRDefault="008939E4" w:rsidP="00C26486">
            <w:r>
              <w:t xml:space="preserve">Resistor </w:t>
            </w:r>
            <w:r w:rsidR="004534DA">
              <w:t>R5</w:t>
            </w:r>
          </w:p>
        </w:tc>
        <w:tc>
          <w:tcPr>
            <w:tcW w:w="1667" w:type="pct"/>
            <w:vAlign w:val="center"/>
          </w:tcPr>
          <w:p w14:paraId="1DE73B7C" w14:textId="77777777" w:rsidR="00C26486" w:rsidRDefault="00C26486" w:rsidP="00C26486"/>
        </w:tc>
        <w:tc>
          <w:tcPr>
            <w:tcW w:w="1666" w:type="pct"/>
            <w:vAlign w:val="center"/>
          </w:tcPr>
          <w:p w14:paraId="10653E11" w14:textId="42E174F4" w:rsidR="00C26486" w:rsidRDefault="00E274AB" w:rsidP="00C26486">
            <w:r>
              <w:t>17k</w:t>
            </w:r>
            <m:oMath>
              <m:r>
                <m:rPr>
                  <m:sty m:val="p"/>
                </m:rPr>
                <w:rPr>
                  <w:rFonts w:ascii="Cambria Math" w:hAnsi="Cambria Math"/>
                </w:rPr>
                <m:t>Ω</m:t>
              </m:r>
            </m:oMath>
          </w:p>
        </w:tc>
      </w:tr>
      <w:tr w:rsidR="00C26486" w14:paraId="6FD2B237" w14:textId="77777777" w:rsidTr="00C26486">
        <w:tc>
          <w:tcPr>
            <w:tcW w:w="1667" w:type="pct"/>
            <w:vAlign w:val="center"/>
          </w:tcPr>
          <w:p w14:paraId="3FA19C75" w14:textId="04F715F9" w:rsidR="00C26486" w:rsidRDefault="00B10D4F" w:rsidP="00C26486">
            <w:r>
              <w:t xml:space="preserve">Resistor </w:t>
            </w:r>
            <w:r w:rsidR="00E274AB">
              <w:t>R6</w:t>
            </w:r>
          </w:p>
        </w:tc>
        <w:tc>
          <w:tcPr>
            <w:tcW w:w="1667" w:type="pct"/>
            <w:vAlign w:val="center"/>
          </w:tcPr>
          <w:p w14:paraId="4DB78AF3" w14:textId="3C5269D1" w:rsidR="00C26486" w:rsidRDefault="000B42F3" w:rsidP="00C26486">
            <w:r>
              <w:t xml:space="preserve">A </w:t>
            </w:r>
            <w:r w:rsidR="004B1643">
              <w:t>surface mount style resistor</w:t>
            </w:r>
          </w:p>
        </w:tc>
        <w:tc>
          <w:tcPr>
            <w:tcW w:w="1666" w:type="pct"/>
            <w:vAlign w:val="center"/>
          </w:tcPr>
          <w:p w14:paraId="35FC1B83" w14:textId="2DF4E357" w:rsidR="00C26486" w:rsidRDefault="00E274AB" w:rsidP="00C26486">
            <w:r>
              <w:t>50m</w:t>
            </w:r>
            <m:oMath>
              <m:r>
                <m:rPr>
                  <m:sty m:val="p"/>
                </m:rPr>
                <w:rPr>
                  <w:rFonts w:ascii="Cambria Math" w:hAnsi="Cambria Math"/>
                </w:rPr>
                <m:t>Ω</m:t>
              </m:r>
            </m:oMath>
          </w:p>
        </w:tc>
      </w:tr>
      <w:tr w:rsidR="00E274AB" w14:paraId="4CA0F2E9" w14:textId="77777777" w:rsidTr="00C26486">
        <w:tc>
          <w:tcPr>
            <w:tcW w:w="1667" w:type="pct"/>
            <w:vAlign w:val="center"/>
          </w:tcPr>
          <w:p w14:paraId="7463F529" w14:textId="11193596" w:rsidR="00E274AB" w:rsidRDefault="00B10D4F" w:rsidP="00C26486">
            <w:r>
              <w:t xml:space="preserve">Resistor </w:t>
            </w:r>
            <w:r w:rsidR="00E274AB">
              <w:t>R7</w:t>
            </w:r>
          </w:p>
        </w:tc>
        <w:tc>
          <w:tcPr>
            <w:tcW w:w="1667" w:type="pct"/>
            <w:vAlign w:val="center"/>
          </w:tcPr>
          <w:p w14:paraId="39C12EA4" w14:textId="73CBB0C3" w:rsidR="00E274AB" w:rsidRDefault="004B1643" w:rsidP="00C26486">
            <w:r>
              <w:t>A surface mount styled resistor</w:t>
            </w:r>
          </w:p>
        </w:tc>
        <w:tc>
          <w:tcPr>
            <w:tcW w:w="1666" w:type="pct"/>
            <w:vAlign w:val="center"/>
          </w:tcPr>
          <w:p w14:paraId="43271016" w14:textId="22C7D406" w:rsidR="00E274AB" w:rsidRDefault="00E274AB" w:rsidP="00C26486">
            <w:r>
              <w:t>50m</w:t>
            </w:r>
            <m:oMath>
              <m:r>
                <m:rPr>
                  <m:sty m:val="p"/>
                </m:rPr>
                <w:rPr>
                  <w:rFonts w:ascii="Cambria Math" w:hAnsi="Cambria Math"/>
                </w:rPr>
                <m:t>Ω</m:t>
              </m:r>
            </m:oMath>
          </w:p>
        </w:tc>
      </w:tr>
      <w:tr w:rsidR="00E274AB" w14:paraId="2C699F4D" w14:textId="77777777" w:rsidTr="00C26486">
        <w:tc>
          <w:tcPr>
            <w:tcW w:w="1667" w:type="pct"/>
            <w:vAlign w:val="center"/>
          </w:tcPr>
          <w:p w14:paraId="43964942" w14:textId="5F99FDAB" w:rsidR="00E274AB" w:rsidRDefault="00B10D4F" w:rsidP="00C26486">
            <w:r>
              <w:t xml:space="preserve">Capacitor </w:t>
            </w:r>
            <w:r w:rsidR="007705B1">
              <w:t>C1</w:t>
            </w:r>
          </w:p>
        </w:tc>
        <w:tc>
          <w:tcPr>
            <w:tcW w:w="1667" w:type="pct"/>
            <w:vAlign w:val="center"/>
          </w:tcPr>
          <w:p w14:paraId="778532ED" w14:textId="2528149A" w:rsidR="00E274AB" w:rsidRDefault="00096FC6" w:rsidP="00C26486">
            <w:r>
              <w:t>Connects to pin 6 of the chip (VDD)</w:t>
            </w:r>
          </w:p>
        </w:tc>
        <w:tc>
          <w:tcPr>
            <w:tcW w:w="1666" w:type="pct"/>
            <w:vAlign w:val="center"/>
          </w:tcPr>
          <w:p w14:paraId="4BFFB904" w14:textId="09302D95" w:rsidR="00E274AB" w:rsidRDefault="00A34AC7" w:rsidP="00C26486">
            <w:r>
              <w:t>1</w:t>
            </w:r>
            <w:r w:rsidR="00AB2C09">
              <w:t xml:space="preserve"> </w:t>
            </w:r>
            <m:oMath>
              <m:r>
                <w:rPr>
                  <w:rFonts w:ascii="Cambria Math" w:hAnsi="Cambria Math"/>
                </w:rPr>
                <m:t>μF</m:t>
              </m:r>
            </m:oMath>
          </w:p>
        </w:tc>
      </w:tr>
      <w:tr w:rsidR="00C9786E" w14:paraId="765B7F40" w14:textId="77777777" w:rsidTr="00C26486">
        <w:tc>
          <w:tcPr>
            <w:tcW w:w="1667" w:type="pct"/>
            <w:vAlign w:val="center"/>
          </w:tcPr>
          <w:p w14:paraId="0976AC7B" w14:textId="50E4F9E7" w:rsidR="00C9786E" w:rsidRDefault="00B10D4F" w:rsidP="00C26486">
            <w:r>
              <w:t xml:space="preserve">Capacitor </w:t>
            </w:r>
            <w:r w:rsidR="00C9786E">
              <w:t>C2</w:t>
            </w:r>
          </w:p>
        </w:tc>
        <w:tc>
          <w:tcPr>
            <w:tcW w:w="1667" w:type="pct"/>
            <w:vAlign w:val="center"/>
          </w:tcPr>
          <w:p w14:paraId="28C3AB47" w14:textId="38A2AE40" w:rsidR="00C9786E" w:rsidRDefault="00096FC6" w:rsidP="00C26486">
            <w:r>
              <w:t>Connects to pin 7 (LD) of the chip</w:t>
            </w:r>
          </w:p>
        </w:tc>
        <w:tc>
          <w:tcPr>
            <w:tcW w:w="1666" w:type="pct"/>
            <w:vAlign w:val="center"/>
          </w:tcPr>
          <w:p w14:paraId="758E7CED" w14:textId="60188DB0" w:rsidR="00C9786E" w:rsidRDefault="00AB2C09" w:rsidP="00C26486">
            <w:r>
              <w:t>0.1</w:t>
            </w:r>
            <w:r>
              <w:rPr>
                <w:rFonts w:ascii="Cambria Math" w:hAnsi="Cambria Math"/>
                <w:i/>
              </w:rPr>
              <w:t xml:space="preserve"> </w:t>
            </w:r>
            <m:oMath>
              <m:r>
                <w:rPr>
                  <w:rFonts w:ascii="Cambria Math" w:hAnsi="Cambria Math"/>
                </w:rPr>
                <m:t>μF</m:t>
              </m:r>
            </m:oMath>
          </w:p>
        </w:tc>
      </w:tr>
      <w:tr w:rsidR="00C9786E" w14:paraId="1040D5D5" w14:textId="77777777" w:rsidTr="00C26486">
        <w:tc>
          <w:tcPr>
            <w:tcW w:w="1667" w:type="pct"/>
            <w:vAlign w:val="center"/>
          </w:tcPr>
          <w:p w14:paraId="3DE6E573" w14:textId="3B019793" w:rsidR="00C9786E" w:rsidRDefault="00B10D4F" w:rsidP="00C26486">
            <w:r>
              <w:t xml:space="preserve">Capacitor </w:t>
            </w:r>
            <w:r w:rsidR="00C9786E">
              <w:t>C3</w:t>
            </w:r>
          </w:p>
        </w:tc>
        <w:tc>
          <w:tcPr>
            <w:tcW w:w="1667" w:type="pct"/>
            <w:vAlign w:val="center"/>
          </w:tcPr>
          <w:p w14:paraId="5DFD3DC6" w14:textId="0CBA2B22" w:rsidR="00C9786E" w:rsidRDefault="00C9786E" w:rsidP="00C26486"/>
        </w:tc>
        <w:tc>
          <w:tcPr>
            <w:tcW w:w="1666" w:type="pct"/>
            <w:vAlign w:val="center"/>
          </w:tcPr>
          <w:p w14:paraId="5737BC54" w14:textId="3BDCB577" w:rsidR="00C9786E" w:rsidRDefault="00AB2C09" w:rsidP="00C26486">
            <w:r>
              <w:t xml:space="preserve">330 </w:t>
            </w:r>
            <m:oMath>
              <m:r>
                <w:rPr>
                  <w:rFonts w:ascii="Cambria Math" w:hAnsi="Cambria Math"/>
                </w:rPr>
                <m:t>μF</m:t>
              </m:r>
            </m:oMath>
            <w:r w:rsidR="003F1891">
              <w:t>, 63V</w:t>
            </w:r>
          </w:p>
        </w:tc>
      </w:tr>
      <w:tr w:rsidR="00C9786E" w14:paraId="533D8727" w14:textId="77777777" w:rsidTr="00C26486">
        <w:tc>
          <w:tcPr>
            <w:tcW w:w="1667" w:type="pct"/>
            <w:vAlign w:val="center"/>
          </w:tcPr>
          <w:p w14:paraId="320591CC" w14:textId="75EC2B48" w:rsidR="00C9786E" w:rsidRDefault="00B10D4F" w:rsidP="00C26486">
            <w:r>
              <w:t xml:space="preserve">Capacitor </w:t>
            </w:r>
            <w:r w:rsidR="00C9786E">
              <w:t>C4</w:t>
            </w:r>
          </w:p>
        </w:tc>
        <w:tc>
          <w:tcPr>
            <w:tcW w:w="1667" w:type="pct"/>
            <w:vAlign w:val="center"/>
          </w:tcPr>
          <w:p w14:paraId="1AB71F78" w14:textId="29C2482F" w:rsidR="00C9786E" w:rsidRDefault="00096FC6" w:rsidP="00C26486">
            <w:r>
              <w:t>Connects to pin 1 (Vin) of the chip</w:t>
            </w:r>
          </w:p>
        </w:tc>
        <w:tc>
          <w:tcPr>
            <w:tcW w:w="1666" w:type="pct"/>
            <w:vAlign w:val="center"/>
          </w:tcPr>
          <w:p w14:paraId="7E3F08B2" w14:textId="0E4963FF" w:rsidR="00C9786E" w:rsidRDefault="00AB2C09" w:rsidP="00C26486">
            <w:r>
              <w:t xml:space="preserve">0.1 </w:t>
            </w:r>
            <m:oMath>
              <m:r>
                <w:rPr>
                  <w:rFonts w:ascii="Cambria Math" w:hAnsi="Cambria Math"/>
                </w:rPr>
                <m:t>μF</m:t>
              </m:r>
            </m:oMath>
          </w:p>
        </w:tc>
      </w:tr>
      <w:tr w:rsidR="00C9786E" w14:paraId="34F47A96" w14:textId="77777777" w:rsidTr="00C26486">
        <w:tc>
          <w:tcPr>
            <w:tcW w:w="1667" w:type="pct"/>
            <w:vAlign w:val="center"/>
          </w:tcPr>
          <w:p w14:paraId="1FE43624" w14:textId="48AE8568" w:rsidR="00C9786E" w:rsidRDefault="00B10D4F" w:rsidP="00C26486">
            <w:r>
              <w:t xml:space="preserve">Capacitor </w:t>
            </w:r>
            <w:r w:rsidR="00C9786E">
              <w:t>C5</w:t>
            </w:r>
          </w:p>
        </w:tc>
        <w:tc>
          <w:tcPr>
            <w:tcW w:w="1667" w:type="pct"/>
            <w:vAlign w:val="center"/>
          </w:tcPr>
          <w:p w14:paraId="10FDD74D" w14:textId="447B58D2" w:rsidR="00C9786E" w:rsidRDefault="004A059F" w:rsidP="00C26486">
            <w:r>
              <w:t>Added before current enters the panel</w:t>
            </w:r>
          </w:p>
        </w:tc>
        <w:tc>
          <w:tcPr>
            <w:tcW w:w="1666" w:type="pct"/>
            <w:vAlign w:val="center"/>
          </w:tcPr>
          <w:p w14:paraId="75395EBD" w14:textId="67FE326D" w:rsidR="00C9786E" w:rsidRDefault="006C4D12" w:rsidP="00C26486">
            <w:r>
              <w:t>1</w:t>
            </w:r>
            <w:r>
              <w:rPr>
                <w:rFonts w:ascii="Cambria Math" w:hAnsi="Cambria Math"/>
                <w:i/>
              </w:rPr>
              <w:t xml:space="preserve"> </w:t>
            </w:r>
            <m:oMath>
              <m:r>
                <w:rPr>
                  <w:rFonts w:ascii="Cambria Math" w:hAnsi="Cambria Math"/>
                </w:rPr>
                <m:t>μF</m:t>
              </m:r>
            </m:oMath>
          </w:p>
        </w:tc>
      </w:tr>
      <w:tr w:rsidR="00BB5BED" w14:paraId="0D832C8A" w14:textId="77777777" w:rsidTr="00C26486">
        <w:tc>
          <w:tcPr>
            <w:tcW w:w="1667" w:type="pct"/>
            <w:vAlign w:val="center"/>
          </w:tcPr>
          <w:p w14:paraId="051B289D" w14:textId="73FF3A6E" w:rsidR="00BB5BED" w:rsidRDefault="00BB5BED" w:rsidP="00C26486">
            <w:r>
              <w:t>Zener diode</w:t>
            </w:r>
          </w:p>
        </w:tc>
        <w:tc>
          <w:tcPr>
            <w:tcW w:w="1667" w:type="pct"/>
            <w:vAlign w:val="center"/>
          </w:tcPr>
          <w:p w14:paraId="7DF1BBD7" w14:textId="030B4A25" w:rsidR="00BB5BED" w:rsidRDefault="00BB5BED" w:rsidP="00C26486"/>
        </w:tc>
        <w:tc>
          <w:tcPr>
            <w:tcW w:w="1666" w:type="pct"/>
            <w:vAlign w:val="center"/>
          </w:tcPr>
          <w:p w14:paraId="3DC018C6" w14:textId="6D0A55BB" w:rsidR="00BB5BED" w:rsidRDefault="00B7288A" w:rsidP="00C26486">
            <w:r>
              <w:t>-</w:t>
            </w:r>
          </w:p>
        </w:tc>
      </w:tr>
      <w:tr w:rsidR="00BB5BED" w14:paraId="29E4CD3B" w14:textId="77777777" w:rsidTr="00C26486">
        <w:tc>
          <w:tcPr>
            <w:tcW w:w="1667" w:type="pct"/>
            <w:vAlign w:val="center"/>
          </w:tcPr>
          <w:p w14:paraId="117B9733" w14:textId="4B74EFDD" w:rsidR="00BB5BED" w:rsidRDefault="00BB5BED" w:rsidP="00C26486">
            <w:r>
              <w:t>Switch</w:t>
            </w:r>
          </w:p>
        </w:tc>
        <w:tc>
          <w:tcPr>
            <w:tcW w:w="1667" w:type="pct"/>
            <w:vAlign w:val="center"/>
          </w:tcPr>
          <w:p w14:paraId="4D642717" w14:textId="64D4A891" w:rsidR="00BB5BED" w:rsidRDefault="00B10D4F" w:rsidP="00C26486">
            <w:r>
              <w:t xml:space="preserve">Normal 5V switch to activate the </w:t>
            </w:r>
            <w:r w:rsidR="0045347D">
              <w:t>circuit</w:t>
            </w:r>
          </w:p>
        </w:tc>
        <w:tc>
          <w:tcPr>
            <w:tcW w:w="1666" w:type="pct"/>
            <w:vAlign w:val="center"/>
          </w:tcPr>
          <w:p w14:paraId="163C7F1A" w14:textId="012B167C" w:rsidR="00BB5BED" w:rsidRDefault="00B7288A" w:rsidP="00C26486">
            <w:r>
              <w:t>-</w:t>
            </w:r>
          </w:p>
        </w:tc>
      </w:tr>
      <w:tr w:rsidR="00BB5BED" w14:paraId="607B922B" w14:textId="77777777" w:rsidTr="00C26486">
        <w:tc>
          <w:tcPr>
            <w:tcW w:w="1667" w:type="pct"/>
            <w:vAlign w:val="center"/>
          </w:tcPr>
          <w:p w14:paraId="4C5F7335" w14:textId="344C462E" w:rsidR="00BB5BED" w:rsidRDefault="00B7288A" w:rsidP="00C26486">
            <w:r>
              <w:t>MOSFET</w:t>
            </w:r>
          </w:p>
        </w:tc>
        <w:tc>
          <w:tcPr>
            <w:tcW w:w="1667" w:type="pct"/>
            <w:vAlign w:val="center"/>
          </w:tcPr>
          <w:p w14:paraId="04D38DAD" w14:textId="1032DECD" w:rsidR="00BB5BED" w:rsidRDefault="0045347D" w:rsidP="00C26486">
            <w:r>
              <w:t>Used to connect the chip to the circuit and panel</w:t>
            </w:r>
          </w:p>
        </w:tc>
        <w:tc>
          <w:tcPr>
            <w:tcW w:w="1666" w:type="pct"/>
            <w:vAlign w:val="center"/>
          </w:tcPr>
          <w:p w14:paraId="42EEDC05" w14:textId="36DA6EFB" w:rsidR="00BB5BED" w:rsidRDefault="00B1205E" w:rsidP="00C26486">
            <w:r>
              <w:t>100V, 45A rating</w:t>
            </w:r>
          </w:p>
        </w:tc>
      </w:tr>
      <w:tr w:rsidR="008939E4" w14:paraId="72075235" w14:textId="77777777" w:rsidTr="00C26486">
        <w:tc>
          <w:tcPr>
            <w:tcW w:w="1667" w:type="pct"/>
            <w:vAlign w:val="center"/>
          </w:tcPr>
          <w:p w14:paraId="531561A9" w14:textId="4386C206" w:rsidR="008939E4" w:rsidRDefault="000B42F3" w:rsidP="00C26486">
            <w:r>
              <w:t xml:space="preserve">Diode </w:t>
            </w:r>
            <w:r w:rsidR="008939E4">
              <w:t>D2</w:t>
            </w:r>
          </w:p>
        </w:tc>
        <w:tc>
          <w:tcPr>
            <w:tcW w:w="1667" w:type="pct"/>
            <w:vAlign w:val="center"/>
          </w:tcPr>
          <w:p w14:paraId="76507D43" w14:textId="5DD9F01D" w:rsidR="008939E4" w:rsidRDefault="00414A1E" w:rsidP="00C26486">
            <w:r>
              <w:t>Schottky styled rectifier</w:t>
            </w:r>
          </w:p>
        </w:tc>
        <w:tc>
          <w:tcPr>
            <w:tcW w:w="1666" w:type="pct"/>
            <w:vAlign w:val="center"/>
          </w:tcPr>
          <w:p w14:paraId="08E270A0" w14:textId="5735A63D" w:rsidR="008939E4" w:rsidRDefault="00F425FF" w:rsidP="00C26486">
            <w:r>
              <w:t>10</w:t>
            </w:r>
            <w:r w:rsidR="001B429D">
              <w:t>0V,</w:t>
            </w:r>
            <w:r>
              <w:t xml:space="preserve"> </w:t>
            </w:r>
            <w:r w:rsidR="00F52AA8">
              <w:t>2</w:t>
            </w:r>
            <w:r w:rsidR="001B429D">
              <w:t>0A</w:t>
            </w:r>
          </w:p>
        </w:tc>
      </w:tr>
      <w:tr w:rsidR="008B49C5" w14:paraId="29285A2F" w14:textId="77777777" w:rsidTr="00C26486">
        <w:tc>
          <w:tcPr>
            <w:tcW w:w="1667" w:type="pct"/>
            <w:vAlign w:val="center"/>
          </w:tcPr>
          <w:p w14:paraId="0B2261E3" w14:textId="72294F9D" w:rsidR="008B49C5" w:rsidRDefault="008B49C5" w:rsidP="00C26486">
            <w:r>
              <w:t>Inductor L1</w:t>
            </w:r>
          </w:p>
        </w:tc>
        <w:tc>
          <w:tcPr>
            <w:tcW w:w="1667" w:type="pct"/>
            <w:vAlign w:val="center"/>
          </w:tcPr>
          <w:p w14:paraId="411201E7" w14:textId="5217A3DC" w:rsidR="008B49C5" w:rsidRDefault="00D47E6E" w:rsidP="00C26486">
            <w:r>
              <w:t>Toroidal styled inductor</w:t>
            </w:r>
          </w:p>
        </w:tc>
        <w:tc>
          <w:tcPr>
            <w:tcW w:w="1666" w:type="pct"/>
            <w:vAlign w:val="center"/>
          </w:tcPr>
          <w:p w14:paraId="6ADFDCD9" w14:textId="303BB90F" w:rsidR="008B49C5" w:rsidRDefault="00C140C0" w:rsidP="00C26486">
            <w:r>
              <w:t>380</w:t>
            </w:r>
            <m:oMath>
              <m:r>
                <w:rPr>
                  <w:rFonts w:ascii="Cambria Math" w:hAnsi="Cambria Math"/>
                </w:rPr>
                <m:t>μH</m:t>
              </m:r>
            </m:oMath>
          </w:p>
        </w:tc>
      </w:tr>
    </w:tbl>
    <w:p w14:paraId="7952AB95" w14:textId="77777777" w:rsidR="00A34AC7" w:rsidRDefault="00A34AC7" w:rsidP="6274C27C">
      <w:pPr>
        <w:jc w:val="both"/>
      </w:pPr>
    </w:p>
    <w:p w14:paraId="3B708F51" w14:textId="4A39E616" w:rsidR="00A925FF" w:rsidRDefault="00A925FF" w:rsidP="6274C27C">
      <w:pPr>
        <w:jc w:val="both"/>
      </w:pPr>
      <w:r>
        <w:t xml:space="preserve">The latest </w:t>
      </w:r>
      <w:r w:rsidR="00A34AC7">
        <w:t>schematic</w:t>
      </w:r>
      <w:r>
        <w:t xml:space="preserve"> of the electrical circuit is shown below</w:t>
      </w:r>
      <w:r w:rsidR="00581827">
        <w:t>.</w:t>
      </w:r>
    </w:p>
    <w:p w14:paraId="3BCC9842" w14:textId="20F31D76" w:rsidR="00A925FF" w:rsidRDefault="00A34AC7" w:rsidP="6274C27C">
      <w:pPr>
        <w:jc w:val="both"/>
      </w:pPr>
      <w:r>
        <w:rPr>
          <w:noProof/>
        </w:rPr>
        <w:drawing>
          <wp:inline distT="0" distB="0" distL="0" distR="0" wp14:anchorId="00CBF889" wp14:editId="32976EA7">
            <wp:extent cx="5731510" cy="2773045"/>
            <wp:effectExtent l="0" t="0" r="2540" b="8255"/>
            <wp:docPr id="1868613302" name="Picture 12" descr="A picture containing diagram, technical drawing,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13302" name="Picture 12" descr="A picture containing diagram, technical drawing, plan,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073F75E4" w14:textId="77777777" w:rsidR="004F72C0" w:rsidRDefault="00A925FF" w:rsidP="6274C27C">
      <w:pPr>
        <w:jc w:val="both"/>
      </w:pPr>
      <w:r>
        <w:t xml:space="preserve">The circuit is built into a </w:t>
      </w:r>
      <w:r w:rsidR="004F72C0">
        <w:t>prototyping copper clad board. The prototype is shown in the picture below.</w:t>
      </w:r>
    </w:p>
    <w:p w14:paraId="416B19DA" w14:textId="1BAB90F8" w:rsidR="00B6063E" w:rsidRDefault="00263F2D" w:rsidP="6274C27C">
      <w:pPr>
        <w:jc w:val="both"/>
      </w:pPr>
      <w:r>
        <w:rPr>
          <w:noProof/>
        </w:rPr>
        <w:lastRenderedPageBreak/>
        <w:drawing>
          <wp:inline distT="0" distB="0" distL="0" distR="0" wp14:anchorId="60E8CA72" wp14:editId="63CF1D80">
            <wp:extent cx="5731510" cy="4298950"/>
            <wp:effectExtent l="0" t="0" r="2540" b="6350"/>
            <wp:docPr id="656087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3608118" w14:textId="3AB9997E" w:rsidR="002D4FB2" w:rsidRDefault="00601E83" w:rsidP="6274C27C">
      <w:pPr>
        <w:jc w:val="both"/>
      </w:pPr>
      <w:r>
        <w:t xml:space="preserve">Testing out the prototype with a power source and light bulbs, we can see that we are able to pass around 30v and 9.5 amps of current through the system without any issues. </w:t>
      </w:r>
      <w:r w:rsidR="00731CC4">
        <w:t>The same testing was done with a 4-cell solar panel that has a rating of 8 amps.</w:t>
      </w:r>
    </w:p>
    <w:p w14:paraId="74DC000A" w14:textId="7EE29968" w:rsidR="002D4FB2" w:rsidRDefault="002D4FB2" w:rsidP="6274C27C">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2170A" w14:paraId="643BCA9A" w14:textId="77777777" w:rsidTr="00F2170A">
        <w:tc>
          <w:tcPr>
            <w:tcW w:w="4508" w:type="dxa"/>
          </w:tcPr>
          <w:p w14:paraId="1215E81B" w14:textId="6A30DCC6" w:rsidR="00F2170A" w:rsidRDefault="00F2170A" w:rsidP="6274C27C">
            <w:pPr>
              <w:jc w:val="both"/>
            </w:pPr>
            <w:r>
              <w:rPr>
                <w:noProof/>
              </w:rPr>
              <w:lastRenderedPageBreak/>
              <w:drawing>
                <wp:inline distT="0" distB="0" distL="0" distR="0" wp14:anchorId="6F9287DF" wp14:editId="63735E16">
                  <wp:extent cx="2709788" cy="3613150"/>
                  <wp:effectExtent l="0" t="0" r="0" b="6350"/>
                  <wp:docPr id="39993077" name="Picture 3" descr="A picture containing electronics, indoor, electrical wiring,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077" name="Picture 3" descr="A picture containing electronics, indoor, electrical wiring, c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9788" cy="3613150"/>
                          </a:xfrm>
                          <a:prstGeom prst="rect">
                            <a:avLst/>
                          </a:prstGeom>
                          <a:noFill/>
                          <a:ln>
                            <a:noFill/>
                          </a:ln>
                        </pic:spPr>
                      </pic:pic>
                    </a:graphicData>
                  </a:graphic>
                </wp:inline>
              </w:drawing>
            </w:r>
          </w:p>
        </w:tc>
        <w:tc>
          <w:tcPr>
            <w:tcW w:w="4508" w:type="dxa"/>
          </w:tcPr>
          <w:p w14:paraId="6D7608C8" w14:textId="04E96273" w:rsidR="00F2170A" w:rsidRDefault="00F2170A" w:rsidP="6274C27C">
            <w:pPr>
              <w:jc w:val="both"/>
            </w:pPr>
            <w:r>
              <w:rPr>
                <w:noProof/>
              </w:rPr>
              <w:drawing>
                <wp:inline distT="0" distB="0" distL="0" distR="0" wp14:anchorId="08729219" wp14:editId="2E5B8507">
                  <wp:extent cx="2716530" cy="3622140"/>
                  <wp:effectExtent l="0" t="0" r="7620" b="0"/>
                  <wp:docPr id="1180069903" name="Picture 5" descr="A picture containing computer, electronics, cable,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69903" name="Picture 5" descr="A picture containing computer, electronics, cable, electrical wiring&#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6530" cy="3622140"/>
                          </a:xfrm>
                          <a:prstGeom prst="rect">
                            <a:avLst/>
                          </a:prstGeom>
                          <a:noFill/>
                          <a:ln>
                            <a:noFill/>
                          </a:ln>
                        </pic:spPr>
                      </pic:pic>
                    </a:graphicData>
                  </a:graphic>
                </wp:inline>
              </w:drawing>
            </w:r>
          </w:p>
        </w:tc>
      </w:tr>
    </w:tbl>
    <w:p w14:paraId="65FC684A" w14:textId="77777777" w:rsidR="00F2170A" w:rsidRDefault="00F2170A" w:rsidP="6274C27C">
      <w:pPr>
        <w:jc w:val="both"/>
      </w:pPr>
    </w:p>
    <w:p w14:paraId="0F36AD76" w14:textId="77777777" w:rsidR="00E66873" w:rsidRDefault="00E66873" w:rsidP="6274C27C">
      <w:pPr>
        <w:jc w:val="both"/>
      </w:pPr>
    </w:p>
    <w:p w14:paraId="4B6D8FD8" w14:textId="7DE3C995" w:rsidR="00731CC4" w:rsidRDefault="00731CC4" w:rsidP="00F2170A">
      <w:pPr>
        <w:jc w:val="right"/>
      </w:pPr>
    </w:p>
    <w:sectPr w:rsidR="00731C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1D9BC"/>
    <w:multiLevelType w:val="hybridMultilevel"/>
    <w:tmpl w:val="1A26ABF8"/>
    <w:lvl w:ilvl="0" w:tplc="F3023F08">
      <w:start w:val="1"/>
      <w:numFmt w:val="bullet"/>
      <w:lvlText w:val=""/>
      <w:lvlJc w:val="left"/>
      <w:pPr>
        <w:ind w:left="720" w:hanging="360"/>
      </w:pPr>
      <w:rPr>
        <w:rFonts w:ascii="Symbol" w:hAnsi="Symbol" w:hint="default"/>
      </w:rPr>
    </w:lvl>
    <w:lvl w:ilvl="1" w:tplc="64B02786">
      <w:start w:val="1"/>
      <w:numFmt w:val="bullet"/>
      <w:lvlText w:val="o"/>
      <w:lvlJc w:val="left"/>
      <w:pPr>
        <w:ind w:left="1440" w:hanging="360"/>
      </w:pPr>
      <w:rPr>
        <w:rFonts w:ascii="Courier New" w:hAnsi="Courier New" w:hint="default"/>
      </w:rPr>
    </w:lvl>
    <w:lvl w:ilvl="2" w:tplc="B3F42E1A">
      <w:start w:val="1"/>
      <w:numFmt w:val="bullet"/>
      <w:lvlText w:val=""/>
      <w:lvlJc w:val="left"/>
      <w:pPr>
        <w:ind w:left="2160" w:hanging="360"/>
      </w:pPr>
      <w:rPr>
        <w:rFonts w:ascii="Wingdings" w:hAnsi="Wingdings" w:hint="default"/>
      </w:rPr>
    </w:lvl>
    <w:lvl w:ilvl="3" w:tplc="09205E9C">
      <w:start w:val="1"/>
      <w:numFmt w:val="bullet"/>
      <w:lvlText w:val=""/>
      <w:lvlJc w:val="left"/>
      <w:pPr>
        <w:ind w:left="2880" w:hanging="360"/>
      </w:pPr>
      <w:rPr>
        <w:rFonts w:ascii="Symbol" w:hAnsi="Symbol" w:hint="default"/>
      </w:rPr>
    </w:lvl>
    <w:lvl w:ilvl="4" w:tplc="FD94DF90">
      <w:start w:val="1"/>
      <w:numFmt w:val="bullet"/>
      <w:lvlText w:val="o"/>
      <w:lvlJc w:val="left"/>
      <w:pPr>
        <w:ind w:left="3600" w:hanging="360"/>
      </w:pPr>
      <w:rPr>
        <w:rFonts w:ascii="Courier New" w:hAnsi="Courier New" w:hint="default"/>
      </w:rPr>
    </w:lvl>
    <w:lvl w:ilvl="5" w:tplc="3B3E3C94">
      <w:start w:val="1"/>
      <w:numFmt w:val="bullet"/>
      <w:lvlText w:val=""/>
      <w:lvlJc w:val="left"/>
      <w:pPr>
        <w:ind w:left="4320" w:hanging="360"/>
      </w:pPr>
      <w:rPr>
        <w:rFonts w:ascii="Wingdings" w:hAnsi="Wingdings" w:hint="default"/>
      </w:rPr>
    </w:lvl>
    <w:lvl w:ilvl="6" w:tplc="704C7878">
      <w:start w:val="1"/>
      <w:numFmt w:val="bullet"/>
      <w:lvlText w:val=""/>
      <w:lvlJc w:val="left"/>
      <w:pPr>
        <w:ind w:left="5040" w:hanging="360"/>
      </w:pPr>
      <w:rPr>
        <w:rFonts w:ascii="Symbol" w:hAnsi="Symbol" w:hint="default"/>
      </w:rPr>
    </w:lvl>
    <w:lvl w:ilvl="7" w:tplc="354CF658">
      <w:start w:val="1"/>
      <w:numFmt w:val="bullet"/>
      <w:lvlText w:val="o"/>
      <w:lvlJc w:val="left"/>
      <w:pPr>
        <w:ind w:left="5760" w:hanging="360"/>
      </w:pPr>
      <w:rPr>
        <w:rFonts w:ascii="Courier New" w:hAnsi="Courier New" w:hint="default"/>
      </w:rPr>
    </w:lvl>
    <w:lvl w:ilvl="8" w:tplc="48FEAA00">
      <w:start w:val="1"/>
      <w:numFmt w:val="bullet"/>
      <w:lvlText w:val=""/>
      <w:lvlJc w:val="left"/>
      <w:pPr>
        <w:ind w:left="6480" w:hanging="360"/>
      </w:pPr>
      <w:rPr>
        <w:rFonts w:ascii="Wingdings" w:hAnsi="Wingdings" w:hint="default"/>
      </w:rPr>
    </w:lvl>
  </w:abstractNum>
  <w:abstractNum w:abstractNumId="1" w15:restartNumberingAfterBreak="0">
    <w:nsid w:val="4F6F159C"/>
    <w:multiLevelType w:val="hybridMultilevel"/>
    <w:tmpl w:val="0AE8A1A8"/>
    <w:lvl w:ilvl="0" w:tplc="17962408">
      <w:start w:val="1"/>
      <w:numFmt w:val="decimal"/>
      <w:lvlText w:val="%1."/>
      <w:lvlJc w:val="left"/>
      <w:pPr>
        <w:ind w:left="720" w:hanging="360"/>
      </w:pPr>
    </w:lvl>
    <w:lvl w:ilvl="1" w:tplc="A8FC71AA">
      <w:start w:val="1"/>
      <w:numFmt w:val="lowerLetter"/>
      <w:lvlText w:val="%2."/>
      <w:lvlJc w:val="left"/>
      <w:pPr>
        <w:ind w:left="1440" w:hanging="360"/>
      </w:pPr>
    </w:lvl>
    <w:lvl w:ilvl="2" w:tplc="FD52CFD4">
      <w:start w:val="1"/>
      <w:numFmt w:val="lowerRoman"/>
      <w:lvlText w:val="%3."/>
      <w:lvlJc w:val="right"/>
      <w:pPr>
        <w:ind w:left="2160" w:hanging="180"/>
      </w:pPr>
    </w:lvl>
    <w:lvl w:ilvl="3" w:tplc="8CD8BEA8">
      <w:start w:val="1"/>
      <w:numFmt w:val="decimal"/>
      <w:lvlText w:val="%4."/>
      <w:lvlJc w:val="left"/>
      <w:pPr>
        <w:ind w:left="2880" w:hanging="360"/>
      </w:pPr>
    </w:lvl>
    <w:lvl w:ilvl="4" w:tplc="AF2CB4A0">
      <w:start w:val="1"/>
      <w:numFmt w:val="lowerLetter"/>
      <w:lvlText w:val="%5."/>
      <w:lvlJc w:val="left"/>
      <w:pPr>
        <w:ind w:left="3600" w:hanging="360"/>
      </w:pPr>
    </w:lvl>
    <w:lvl w:ilvl="5" w:tplc="158872E6">
      <w:start w:val="1"/>
      <w:numFmt w:val="lowerRoman"/>
      <w:lvlText w:val="%6."/>
      <w:lvlJc w:val="right"/>
      <w:pPr>
        <w:ind w:left="4320" w:hanging="180"/>
      </w:pPr>
    </w:lvl>
    <w:lvl w:ilvl="6" w:tplc="45C0289E">
      <w:start w:val="1"/>
      <w:numFmt w:val="decimal"/>
      <w:lvlText w:val="%7."/>
      <w:lvlJc w:val="left"/>
      <w:pPr>
        <w:ind w:left="5040" w:hanging="360"/>
      </w:pPr>
    </w:lvl>
    <w:lvl w:ilvl="7" w:tplc="9ABEECE4">
      <w:start w:val="1"/>
      <w:numFmt w:val="lowerLetter"/>
      <w:lvlText w:val="%8."/>
      <w:lvlJc w:val="left"/>
      <w:pPr>
        <w:ind w:left="5760" w:hanging="360"/>
      </w:pPr>
    </w:lvl>
    <w:lvl w:ilvl="8" w:tplc="94F85110">
      <w:start w:val="1"/>
      <w:numFmt w:val="lowerRoman"/>
      <w:lvlText w:val="%9."/>
      <w:lvlJc w:val="right"/>
      <w:pPr>
        <w:ind w:left="6480" w:hanging="180"/>
      </w:pPr>
    </w:lvl>
  </w:abstractNum>
  <w:abstractNum w:abstractNumId="2" w15:restartNumberingAfterBreak="0">
    <w:nsid w:val="5B5A7287"/>
    <w:multiLevelType w:val="hybridMultilevel"/>
    <w:tmpl w:val="3D541694"/>
    <w:lvl w:ilvl="0" w:tplc="8D32468E">
      <w:start w:val="1"/>
      <w:numFmt w:val="decimal"/>
      <w:lvlText w:val="%1."/>
      <w:lvlJc w:val="left"/>
      <w:pPr>
        <w:ind w:left="720" w:hanging="360"/>
      </w:pPr>
    </w:lvl>
    <w:lvl w:ilvl="1" w:tplc="073E4C42">
      <w:start w:val="1"/>
      <w:numFmt w:val="lowerLetter"/>
      <w:lvlText w:val="%2."/>
      <w:lvlJc w:val="left"/>
      <w:pPr>
        <w:ind w:left="1440" w:hanging="360"/>
      </w:pPr>
    </w:lvl>
    <w:lvl w:ilvl="2" w:tplc="D8782A92">
      <w:start w:val="1"/>
      <w:numFmt w:val="lowerRoman"/>
      <w:lvlText w:val="%3."/>
      <w:lvlJc w:val="right"/>
      <w:pPr>
        <w:ind w:left="2160" w:hanging="180"/>
      </w:pPr>
    </w:lvl>
    <w:lvl w:ilvl="3" w:tplc="800E3FE0">
      <w:start w:val="1"/>
      <w:numFmt w:val="decimal"/>
      <w:lvlText w:val="%4."/>
      <w:lvlJc w:val="left"/>
      <w:pPr>
        <w:ind w:left="2880" w:hanging="360"/>
      </w:pPr>
    </w:lvl>
    <w:lvl w:ilvl="4" w:tplc="0254C08A">
      <w:start w:val="1"/>
      <w:numFmt w:val="lowerLetter"/>
      <w:lvlText w:val="%5."/>
      <w:lvlJc w:val="left"/>
      <w:pPr>
        <w:ind w:left="3600" w:hanging="360"/>
      </w:pPr>
    </w:lvl>
    <w:lvl w:ilvl="5" w:tplc="16BC6A96">
      <w:start w:val="1"/>
      <w:numFmt w:val="lowerRoman"/>
      <w:lvlText w:val="%6."/>
      <w:lvlJc w:val="right"/>
      <w:pPr>
        <w:ind w:left="4320" w:hanging="180"/>
      </w:pPr>
    </w:lvl>
    <w:lvl w:ilvl="6" w:tplc="7E9E191A">
      <w:start w:val="1"/>
      <w:numFmt w:val="decimal"/>
      <w:lvlText w:val="%7."/>
      <w:lvlJc w:val="left"/>
      <w:pPr>
        <w:ind w:left="5040" w:hanging="360"/>
      </w:pPr>
    </w:lvl>
    <w:lvl w:ilvl="7" w:tplc="48DA671E">
      <w:start w:val="1"/>
      <w:numFmt w:val="lowerLetter"/>
      <w:lvlText w:val="%8."/>
      <w:lvlJc w:val="left"/>
      <w:pPr>
        <w:ind w:left="5760" w:hanging="360"/>
      </w:pPr>
    </w:lvl>
    <w:lvl w:ilvl="8" w:tplc="4AA4F2B2">
      <w:start w:val="1"/>
      <w:numFmt w:val="lowerRoman"/>
      <w:lvlText w:val="%9."/>
      <w:lvlJc w:val="right"/>
      <w:pPr>
        <w:ind w:left="6480" w:hanging="180"/>
      </w:pPr>
    </w:lvl>
  </w:abstractNum>
  <w:abstractNum w:abstractNumId="3" w15:restartNumberingAfterBreak="0">
    <w:nsid w:val="648E8130"/>
    <w:multiLevelType w:val="hybridMultilevel"/>
    <w:tmpl w:val="A5124FD4"/>
    <w:lvl w:ilvl="0" w:tplc="FFD88784">
      <w:start w:val="1"/>
      <w:numFmt w:val="bullet"/>
      <w:lvlText w:val=""/>
      <w:lvlJc w:val="left"/>
      <w:pPr>
        <w:ind w:left="720" w:hanging="360"/>
      </w:pPr>
      <w:rPr>
        <w:rFonts w:ascii="Symbol" w:hAnsi="Symbol" w:hint="default"/>
      </w:rPr>
    </w:lvl>
    <w:lvl w:ilvl="1" w:tplc="768EA1D6">
      <w:start w:val="1"/>
      <w:numFmt w:val="bullet"/>
      <w:lvlText w:val="o"/>
      <w:lvlJc w:val="left"/>
      <w:pPr>
        <w:ind w:left="1440" w:hanging="360"/>
      </w:pPr>
      <w:rPr>
        <w:rFonts w:ascii="Courier New" w:hAnsi="Courier New" w:hint="default"/>
      </w:rPr>
    </w:lvl>
    <w:lvl w:ilvl="2" w:tplc="36B8B0E8">
      <w:start w:val="1"/>
      <w:numFmt w:val="bullet"/>
      <w:lvlText w:val=""/>
      <w:lvlJc w:val="left"/>
      <w:pPr>
        <w:ind w:left="2160" w:hanging="360"/>
      </w:pPr>
      <w:rPr>
        <w:rFonts w:ascii="Wingdings" w:hAnsi="Wingdings" w:hint="default"/>
      </w:rPr>
    </w:lvl>
    <w:lvl w:ilvl="3" w:tplc="64744BAE">
      <w:start w:val="1"/>
      <w:numFmt w:val="bullet"/>
      <w:lvlText w:val=""/>
      <w:lvlJc w:val="left"/>
      <w:pPr>
        <w:ind w:left="2880" w:hanging="360"/>
      </w:pPr>
      <w:rPr>
        <w:rFonts w:ascii="Symbol" w:hAnsi="Symbol" w:hint="default"/>
      </w:rPr>
    </w:lvl>
    <w:lvl w:ilvl="4" w:tplc="EB3299DE">
      <w:start w:val="1"/>
      <w:numFmt w:val="bullet"/>
      <w:lvlText w:val="o"/>
      <w:lvlJc w:val="left"/>
      <w:pPr>
        <w:ind w:left="3600" w:hanging="360"/>
      </w:pPr>
      <w:rPr>
        <w:rFonts w:ascii="Courier New" w:hAnsi="Courier New" w:hint="default"/>
      </w:rPr>
    </w:lvl>
    <w:lvl w:ilvl="5" w:tplc="55BA2F78">
      <w:start w:val="1"/>
      <w:numFmt w:val="bullet"/>
      <w:lvlText w:val=""/>
      <w:lvlJc w:val="left"/>
      <w:pPr>
        <w:ind w:left="4320" w:hanging="360"/>
      </w:pPr>
      <w:rPr>
        <w:rFonts w:ascii="Wingdings" w:hAnsi="Wingdings" w:hint="default"/>
      </w:rPr>
    </w:lvl>
    <w:lvl w:ilvl="6" w:tplc="72582E0C">
      <w:start w:val="1"/>
      <w:numFmt w:val="bullet"/>
      <w:lvlText w:val=""/>
      <w:lvlJc w:val="left"/>
      <w:pPr>
        <w:ind w:left="5040" w:hanging="360"/>
      </w:pPr>
      <w:rPr>
        <w:rFonts w:ascii="Symbol" w:hAnsi="Symbol" w:hint="default"/>
      </w:rPr>
    </w:lvl>
    <w:lvl w:ilvl="7" w:tplc="CC42AC96">
      <w:start w:val="1"/>
      <w:numFmt w:val="bullet"/>
      <w:lvlText w:val="o"/>
      <w:lvlJc w:val="left"/>
      <w:pPr>
        <w:ind w:left="5760" w:hanging="360"/>
      </w:pPr>
      <w:rPr>
        <w:rFonts w:ascii="Courier New" w:hAnsi="Courier New" w:hint="default"/>
      </w:rPr>
    </w:lvl>
    <w:lvl w:ilvl="8" w:tplc="68086CAC">
      <w:start w:val="1"/>
      <w:numFmt w:val="bullet"/>
      <w:lvlText w:val=""/>
      <w:lvlJc w:val="left"/>
      <w:pPr>
        <w:ind w:left="6480" w:hanging="360"/>
      </w:pPr>
      <w:rPr>
        <w:rFonts w:ascii="Wingdings" w:hAnsi="Wingdings" w:hint="default"/>
      </w:rPr>
    </w:lvl>
  </w:abstractNum>
  <w:num w:numId="1" w16cid:durableId="808089151">
    <w:abstractNumId w:val="3"/>
  </w:num>
  <w:num w:numId="2" w16cid:durableId="1041176125">
    <w:abstractNumId w:val="0"/>
  </w:num>
  <w:num w:numId="3" w16cid:durableId="478304293">
    <w:abstractNumId w:val="1"/>
  </w:num>
  <w:num w:numId="4" w16cid:durableId="17748564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F22"/>
    <w:rsid w:val="00003301"/>
    <w:rsid w:val="000057AA"/>
    <w:rsid w:val="000109CA"/>
    <w:rsid w:val="000118C0"/>
    <w:rsid w:val="000153E9"/>
    <w:rsid w:val="00021916"/>
    <w:rsid w:val="00045F25"/>
    <w:rsid w:val="0006296B"/>
    <w:rsid w:val="00065616"/>
    <w:rsid w:val="00071C60"/>
    <w:rsid w:val="00083A5E"/>
    <w:rsid w:val="00085CB1"/>
    <w:rsid w:val="00096FC6"/>
    <w:rsid w:val="000B42F3"/>
    <w:rsid w:val="000C0202"/>
    <w:rsid w:val="000C6CB1"/>
    <w:rsid w:val="000E340E"/>
    <w:rsid w:val="0010414A"/>
    <w:rsid w:val="00114AF5"/>
    <w:rsid w:val="00136BDE"/>
    <w:rsid w:val="001B429D"/>
    <w:rsid w:val="001C0DE1"/>
    <w:rsid w:val="00220C26"/>
    <w:rsid w:val="00230E93"/>
    <w:rsid w:val="00241408"/>
    <w:rsid w:val="00263F2D"/>
    <w:rsid w:val="00275192"/>
    <w:rsid w:val="00280535"/>
    <w:rsid w:val="002C0ECC"/>
    <w:rsid w:val="002D4FB2"/>
    <w:rsid w:val="0031734B"/>
    <w:rsid w:val="00376CF7"/>
    <w:rsid w:val="0038346A"/>
    <w:rsid w:val="003D1F33"/>
    <w:rsid w:val="003E5578"/>
    <w:rsid w:val="003F1891"/>
    <w:rsid w:val="00414A1E"/>
    <w:rsid w:val="00427970"/>
    <w:rsid w:val="00435AB2"/>
    <w:rsid w:val="00436E2E"/>
    <w:rsid w:val="0045347D"/>
    <w:rsid w:val="004534DA"/>
    <w:rsid w:val="00453F1E"/>
    <w:rsid w:val="00454C3F"/>
    <w:rsid w:val="004A059F"/>
    <w:rsid w:val="004B1643"/>
    <w:rsid w:val="004F72C0"/>
    <w:rsid w:val="005123E9"/>
    <w:rsid w:val="0053024E"/>
    <w:rsid w:val="00556B16"/>
    <w:rsid w:val="005606DD"/>
    <w:rsid w:val="00581827"/>
    <w:rsid w:val="005A06B3"/>
    <w:rsid w:val="005A08DB"/>
    <w:rsid w:val="005C36AD"/>
    <w:rsid w:val="005F6853"/>
    <w:rsid w:val="00601E83"/>
    <w:rsid w:val="006406D1"/>
    <w:rsid w:val="006431C7"/>
    <w:rsid w:val="00661F11"/>
    <w:rsid w:val="00666E4A"/>
    <w:rsid w:val="006C4D12"/>
    <w:rsid w:val="00731CC4"/>
    <w:rsid w:val="00737DFF"/>
    <w:rsid w:val="00741EAB"/>
    <w:rsid w:val="00746832"/>
    <w:rsid w:val="007705B1"/>
    <w:rsid w:val="007D14AB"/>
    <w:rsid w:val="007D1F12"/>
    <w:rsid w:val="007D5778"/>
    <w:rsid w:val="007D7DCA"/>
    <w:rsid w:val="007F1353"/>
    <w:rsid w:val="007F2739"/>
    <w:rsid w:val="008028B1"/>
    <w:rsid w:val="00865DAB"/>
    <w:rsid w:val="008939E4"/>
    <w:rsid w:val="008966D3"/>
    <w:rsid w:val="008A7580"/>
    <w:rsid w:val="008B111D"/>
    <w:rsid w:val="008B12B8"/>
    <w:rsid w:val="008B49C5"/>
    <w:rsid w:val="008C2AC5"/>
    <w:rsid w:val="008F46AF"/>
    <w:rsid w:val="009009A7"/>
    <w:rsid w:val="00917CBA"/>
    <w:rsid w:val="00931064"/>
    <w:rsid w:val="0095030E"/>
    <w:rsid w:val="00951429"/>
    <w:rsid w:val="009742D8"/>
    <w:rsid w:val="009827FF"/>
    <w:rsid w:val="009B0F93"/>
    <w:rsid w:val="009B3200"/>
    <w:rsid w:val="009C134D"/>
    <w:rsid w:val="00A13636"/>
    <w:rsid w:val="00A13EBC"/>
    <w:rsid w:val="00A34AC7"/>
    <w:rsid w:val="00A42385"/>
    <w:rsid w:val="00A925FF"/>
    <w:rsid w:val="00AA1BFE"/>
    <w:rsid w:val="00AB2C09"/>
    <w:rsid w:val="00AD25DD"/>
    <w:rsid w:val="00AD6B3C"/>
    <w:rsid w:val="00B05B8C"/>
    <w:rsid w:val="00B10D4F"/>
    <w:rsid w:val="00B1205E"/>
    <w:rsid w:val="00B6063E"/>
    <w:rsid w:val="00B62D94"/>
    <w:rsid w:val="00B7288A"/>
    <w:rsid w:val="00B90AC7"/>
    <w:rsid w:val="00BB5BED"/>
    <w:rsid w:val="00BE5FE2"/>
    <w:rsid w:val="00BE655E"/>
    <w:rsid w:val="00BF1A94"/>
    <w:rsid w:val="00C072D3"/>
    <w:rsid w:val="00C140C0"/>
    <w:rsid w:val="00C214BB"/>
    <w:rsid w:val="00C26486"/>
    <w:rsid w:val="00C32D98"/>
    <w:rsid w:val="00C86014"/>
    <w:rsid w:val="00C9786E"/>
    <w:rsid w:val="00CC56A7"/>
    <w:rsid w:val="00CD242D"/>
    <w:rsid w:val="00CF45DD"/>
    <w:rsid w:val="00D053E5"/>
    <w:rsid w:val="00D1423B"/>
    <w:rsid w:val="00D31FAE"/>
    <w:rsid w:val="00D47B4E"/>
    <w:rsid w:val="00D47E6E"/>
    <w:rsid w:val="00D81722"/>
    <w:rsid w:val="00DC1284"/>
    <w:rsid w:val="00DC5EA3"/>
    <w:rsid w:val="00DE6CD5"/>
    <w:rsid w:val="00DF6B6C"/>
    <w:rsid w:val="00E01047"/>
    <w:rsid w:val="00E274AB"/>
    <w:rsid w:val="00E342EB"/>
    <w:rsid w:val="00E36913"/>
    <w:rsid w:val="00E66873"/>
    <w:rsid w:val="00E7614B"/>
    <w:rsid w:val="00EA4C54"/>
    <w:rsid w:val="00EA6FA4"/>
    <w:rsid w:val="00EC1780"/>
    <w:rsid w:val="00ED17F0"/>
    <w:rsid w:val="00F031DF"/>
    <w:rsid w:val="00F1133A"/>
    <w:rsid w:val="00F2170A"/>
    <w:rsid w:val="00F425FF"/>
    <w:rsid w:val="00F52AA8"/>
    <w:rsid w:val="00F57779"/>
    <w:rsid w:val="00F944B5"/>
    <w:rsid w:val="00FC1F92"/>
    <w:rsid w:val="00FE7508"/>
    <w:rsid w:val="00FE7F22"/>
    <w:rsid w:val="00FF306D"/>
    <w:rsid w:val="1977B48A"/>
    <w:rsid w:val="1D99DB8E"/>
    <w:rsid w:val="1DE6FBDB"/>
    <w:rsid w:val="1FF3D9C9"/>
    <w:rsid w:val="398DB70B"/>
    <w:rsid w:val="3A8A4FE4"/>
    <w:rsid w:val="4ABCB689"/>
    <w:rsid w:val="5BD7602F"/>
    <w:rsid w:val="5C793BD1"/>
    <w:rsid w:val="5DE8A35A"/>
    <w:rsid w:val="6274C27C"/>
    <w:rsid w:val="67A2F8EC"/>
    <w:rsid w:val="6C5D3EBC"/>
    <w:rsid w:val="6C92CECA"/>
    <w:rsid w:val="6D263232"/>
    <w:rsid w:val="70511783"/>
    <w:rsid w:val="7A4CDDEF"/>
    <w:rsid w:val="7E304BC0"/>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8D0CB"/>
  <w15:chartTrackingRefBased/>
  <w15:docId w15:val="{4F37BE1B-569E-4E14-A0F9-B1158015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0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7F22"/>
    <w:rPr>
      <w:color w:val="0563C1" w:themeColor="hyperlink"/>
      <w:u w:val="single"/>
    </w:rPr>
  </w:style>
  <w:style w:type="character" w:styleId="UnresolvedMention">
    <w:name w:val="Unresolved Mention"/>
    <w:basedOn w:val="DefaultParagraphFont"/>
    <w:uiPriority w:val="99"/>
    <w:semiHidden/>
    <w:unhideWhenUsed/>
    <w:rsid w:val="00FE7F22"/>
    <w:rPr>
      <w:color w:val="605E5C"/>
      <w:shd w:val="clear" w:color="auto" w:fill="E1DFDD"/>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21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6B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94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587MRZ/Portable-Electroluminescence-Measurement-System" TargetMode="Externa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anu365.sharepoint.com/sites/PortableELdeviceProject/Shared%20Documents/Repository%20Documents/Documents/Reports/Bill%20Of%20Materials_V1.docx"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43a509a-6bbe-47f1-ab9d-25e278c6d85a">
      <Terms xmlns="http://schemas.microsoft.com/office/infopath/2007/PartnerControls"/>
    </lcf76f155ced4ddcb4097134ff3c332f>
    <TaxCatchAll xmlns="f98847fe-6052-4e22-a8bc-fd716a0fca6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D8B32EC16300444BEF00D0A2A7DC7CA" ma:contentTypeVersion="13" ma:contentTypeDescription="Create a new document." ma:contentTypeScope="" ma:versionID="93f6482967589dfe41159c115a5cdb00">
  <xsd:schema xmlns:xsd="http://www.w3.org/2001/XMLSchema" xmlns:xs="http://www.w3.org/2001/XMLSchema" xmlns:p="http://schemas.microsoft.com/office/2006/metadata/properties" xmlns:ns2="543a509a-6bbe-47f1-ab9d-25e278c6d85a" xmlns:ns3="f98847fe-6052-4e22-a8bc-fd716a0fca64" targetNamespace="http://schemas.microsoft.com/office/2006/metadata/properties" ma:root="true" ma:fieldsID="1e8fda5310b0d3947356cc4a88f5f006" ns2:_="" ns3:_="">
    <xsd:import namespace="543a509a-6bbe-47f1-ab9d-25e278c6d85a"/>
    <xsd:import namespace="f98847fe-6052-4e22-a8bc-fd716a0fca6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a509a-6bbe-47f1-ab9d-25e278c6d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8847fe-6052-4e22-a8bc-fd716a0fca6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180f5b49-5e78-4fe8-8f00-d378eb6a26d9}" ma:internalName="TaxCatchAll" ma:showField="CatchAllData" ma:web="f98847fe-6052-4e22-a8bc-fd716a0fca6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912C18-BA5F-4E15-A719-83E1662D8321}">
  <ds:schemaRefs>
    <ds:schemaRef ds:uri="http://schemas.microsoft.com/sharepoint/v3/contenttype/forms"/>
  </ds:schemaRefs>
</ds:datastoreItem>
</file>

<file path=customXml/itemProps2.xml><?xml version="1.0" encoding="utf-8"?>
<ds:datastoreItem xmlns:ds="http://schemas.openxmlformats.org/officeDocument/2006/customXml" ds:itemID="{F653E7CB-7045-42C2-99A7-1051D87113B9}">
  <ds:schemaRefs>
    <ds:schemaRef ds:uri="http://schemas.microsoft.com/office/2006/metadata/properties"/>
    <ds:schemaRef ds:uri="http://schemas.microsoft.com/office/infopath/2007/PartnerControls"/>
    <ds:schemaRef ds:uri="543a509a-6bbe-47f1-ab9d-25e278c6d85a"/>
    <ds:schemaRef ds:uri="f98847fe-6052-4e22-a8bc-fd716a0fca64"/>
  </ds:schemaRefs>
</ds:datastoreItem>
</file>

<file path=customXml/itemProps3.xml><?xml version="1.0" encoding="utf-8"?>
<ds:datastoreItem xmlns:ds="http://schemas.openxmlformats.org/officeDocument/2006/customXml" ds:itemID="{2C919CA7-F6AC-4511-AC8A-3F9ECC8F72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a509a-6bbe-47f1-ab9d-25e278c6d85a"/>
    <ds:schemaRef ds:uri="f98847fe-6052-4e22-a8bc-fd716a0fca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9</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Links>
    <vt:vector size="12" baseType="variant">
      <vt:variant>
        <vt:i4>2228311</vt:i4>
      </vt:variant>
      <vt:variant>
        <vt:i4>3</vt:i4>
      </vt:variant>
      <vt:variant>
        <vt:i4>0</vt:i4>
      </vt:variant>
      <vt:variant>
        <vt:i4>5</vt:i4>
      </vt:variant>
      <vt:variant>
        <vt:lpwstr>https://anu365.sharepoint.com/sites/PortableELdeviceProject/Shared Documents/Repository Documents/Documents/Reports/Bill Of Materials_V1.docx</vt:lpwstr>
      </vt:variant>
      <vt:variant>
        <vt:lpwstr/>
      </vt:variant>
      <vt:variant>
        <vt:i4>6750313</vt:i4>
      </vt:variant>
      <vt:variant>
        <vt:i4>0</vt:i4>
      </vt:variant>
      <vt:variant>
        <vt:i4>0</vt:i4>
      </vt:variant>
      <vt:variant>
        <vt:i4>5</vt:i4>
      </vt:variant>
      <vt:variant>
        <vt:lpwstr>https://github.com/V587MRZ/Portable-Electroluminescence-Measurement-System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Lihui Zhang</dc:creator>
  <cp:keywords/>
  <dc:description/>
  <cp:lastModifiedBy>Neil Bradbury</cp:lastModifiedBy>
  <cp:revision>150</cp:revision>
  <dcterms:created xsi:type="dcterms:W3CDTF">2023-03-29T05:14:00Z</dcterms:created>
  <dcterms:modified xsi:type="dcterms:W3CDTF">2023-08-13T10:53:00Z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0x010100BD8B32EC16300444BEF00D0A2A7DC7CA</vt:lpwstr>
  </property>
  <property fmtid="{D5CDD505-2E9C-101B-9397-08002B2CF9AE}" pid="3" name="MediaServiceImageTags">
    <vt:lpwstr/>
  </property>
</Properties>
</file>