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Liberation Sans" w:hAnsi="Liberation Sans"/>
          <w:sz w:val="24"/>
          <w:szCs w:val="24"/>
        </w:rPr>
        <w:t xml:space="preserve">Dear </w:t>
      </w:r>
      <w:r>
        <w:rPr>
          <w:rFonts w:ascii="Liberation Sans" w:hAnsi="Liberation Sans"/>
          <w:sz w:val="24"/>
          <w:szCs w:val="24"/>
        </w:rPr>
        <w:t>Scientific Reports</w:t>
      </w:r>
      <w:r>
        <w:rPr>
          <w:rFonts w:ascii="Liberation Sans" w:hAnsi="Liberation Sans"/>
          <w:sz w:val="24"/>
          <w:szCs w:val="24"/>
        </w:rPr>
        <w:t xml:space="preserve"> Editorial Board,</w:t>
      </w:r>
    </w:p>
    <w:p>
      <w:pPr>
        <w:pStyle w:val="Normal"/>
        <w:jc w:val="both"/>
        <w:rPr>
          <w:rFonts w:ascii="Liberation Sans" w:hAnsi="Liberation Sans"/>
          <w:sz w:val="24"/>
          <w:szCs w:val="24"/>
        </w:rPr>
      </w:pPr>
      <w:r>
        <w:rPr>
          <w:rFonts w:ascii="Liberation Sans" w:hAnsi="Liberation Sans"/>
          <w:sz w:val="24"/>
          <w:szCs w:val="24"/>
        </w:rPr>
      </w:r>
    </w:p>
    <w:p>
      <w:pPr>
        <w:pStyle w:val="Normal"/>
        <w:jc w:val="both"/>
        <w:rPr/>
      </w:pPr>
      <w:r>
        <w:rPr>
          <w:rFonts w:ascii="Liberation Sans" w:hAnsi="Liberation Sans"/>
          <w:sz w:val="24"/>
          <w:szCs w:val="24"/>
        </w:rPr>
        <w:t>Please find attached the manuscript “</w:t>
      </w:r>
      <w:bookmarkStart w:id="0" w:name="__DdeLink__45_1835717317"/>
      <w:r>
        <w:rPr>
          <w:rFonts w:ascii="Liberation Sans" w:hAnsi="Liberation Sans"/>
          <w:sz w:val="24"/>
          <w:szCs w:val="24"/>
        </w:rPr>
        <w:t>Component response rate variation underlies the stability of complex systems</w:t>
      </w:r>
      <w:bookmarkEnd w:id="0"/>
      <w:r>
        <w:rPr>
          <w:rFonts w:ascii="Liberation Sans" w:hAnsi="Liberation Sans"/>
          <w:sz w:val="24"/>
          <w:szCs w:val="24"/>
        </w:rPr>
        <w:t>”, which I hope you will consider for publication as a</w:t>
      </w:r>
      <w:r>
        <w:rPr>
          <w:rFonts w:ascii="Liberation Sans" w:hAnsi="Liberation Sans"/>
          <w:sz w:val="24"/>
          <w:szCs w:val="24"/>
        </w:rPr>
        <w:t>n</w:t>
      </w:r>
      <w:r>
        <w:rPr>
          <w:rFonts w:ascii="Liberation Sans" w:hAnsi="Liberation Sans"/>
          <w:sz w:val="24"/>
          <w:szCs w:val="24"/>
        </w:rPr>
        <w:t xml:space="preserve"> Article.</w:t>
      </w:r>
    </w:p>
    <w:p>
      <w:pPr>
        <w:pStyle w:val="Normal"/>
        <w:jc w:val="both"/>
        <w:rPr>
          <w:rFonts w:ascii="Liberation Sans" w:hAnsi="Liberation Sans"/>
          <w:sz w:val="24"/>
          <w:szCs w:val="24"/>
        </w:rPr>
      </w:pPr>
      <w:r>
        <w:rPr>
          <w:rFonts w:ascii="Liberation Sans" w:hAnsi="Liberation Sans"/>
          <w:sz w:val="24"/>
          <w:szCs w:val="24"/>
        </w:rPr>
      </w:r>
    </w:p>
    <w:p>
      <w:pPr>
        <w:pStyle w:val="Normal"/>
        <w:jc w:val="both"/>
        <w:rPr/>
      </w:pPr>
      <w:r>
        <w:rPr>
          <w:rFonts w:ascii="Liberation Sans" w:hAnsi="Liberation Sans"/>
          <w:sz w:val="24"/>
          <w:szCs w:val="24"/>
        </w:rPr>
        <w:t xml:space="preserve">Complex systems theory has widespread applications across the </w:t>
      </w:r>
      <w:r>
        <w:rPr>
          <w:rFonts w:ascii="Liberation Sans" w:hAnsi="Liberation Sans"/>
          <w:sz w:val="24"/>
          <w:szCs w:val="24"/>
        </w:rPr>
        <w:t>natural and social</w:t>
      </w:r>
      <w:r>
        <w:rPr>
          <w:rFonts w:ascii="Liberation Sans" w:hAnsi="Liberation Sans"/>
          <w:sz w:val="24"/>
          <w:szCs w:val="24"/>
        </w:rPr>
        <w:t xml:space="preserve"> sciences. Discovering universal principles that underpin stability in complex systems is therefore of broad interest and importance. In 1972, Robert May first showed that the probability of a system being stable decreases as its complexity increases, and May identified a threshold value of complexity above which the probability of stability is negligible. In the attached manuscript, I investigate a yet unconsidered, but likely ubiquitous, property of all complex systems. I show that when individual components of a complex system respond to system perturbation at different rates, the potential for stability is increased well above May's threshold. This result is surprising because variation in component response rate necessarily increases variation in the strength of interactions among system components, which by itself is destabilising. Additionally, using a genetic algorithm, I show that the probability of system stability can be increased up to four orders of magnitude for highly complex systems given a targetted manipulation of component response rates. This result shows that stability of complex systems can potentially be facilitated solely by manipulating the response rates of individual system components. </w:t>
      </w:r>
    </w:p>
    <w:p>
      <w:pPr>
        <w:pStyle w:val="Normal"/>
        <w:jc w:val="both"/>
        <w:rPr>
          <w:rFonts w:ascii="Liberation Sans" w:hAnsi="Liberation Sans"/>
          <w:sz w:val="24"/>
          <w:szCs w:val="24"/>
        </w:rPr>
      </w:pPr>
      <w:r>
        <w:rPr>
          <w:rFonts w:ascii="Liberation Sans" w:hAnsi="Liberation Sans"/>
          <w:sz w:val="24"/>
          <w:szCs w:val="24"/>
        </w:rPr>
      </w:r>
    </w:p>
    <w:p>
      <w:pPr>
        <w:pStyle w:val="Normal"/>
        <w:jc w:val="both"/>
        <w:rPr/>
      </w:pPr>
      <w:r>
        <w:rPr>
          <w:rFonts w:ascii="Liberation Sans" w:hAnsi="Liberation Sans"/>
          <w:sz w:val="24"/>
          <w:szCs w:val="24"/>
        </w:rPr>
        <w:t xml:space="preserve">Consistent with the </w:t>
      </w:r>
      <w:r>
        <w:rPr>
          <w:rFonts w:ascii="Liberation Sans" w:hAnsi="Liberation Sans"/>
          <w:sz w:val="24"/>
          <w:szCs w:val="24"/>
        </w:rPr>
        <w:t>general</w:t>
      </w:r>
      <w:r>
        <w:rPr>
          <w:rFonts w:ascii="Liberation Sans" w:hAnsi="Liberation Sans"/>
          <w:sz w:val="24"/>
          <w:szCs w:val="24"/>
        </w:rPr>
        <w:t xml:space="preserve"> scope </w:t>
      </w:r>
      <w:r>
        <w:rPr>
          <w:rFonts w:ascii="Liberation Sans" w:hAnsi="Liberation Sans"/>
          <w:sz w:val="24"/>
          <w:szCs w:val="24"/>
        </w:rPr>
        <w:t>of Scientific Reports</w:t>
      </w:r>
      <w:r>
        <w:rPr>
          <w:rFonts w:ascii="Liberation Sans" w:hAnsi="Liberation Sans"/>
          <w:sz w:val="24"/>
          <w:szCs w:val="24"/>
        </w:rPr>
        <w:t xml:space="preserve">, my manuscript </w:t>
      </w:r>
      <w:r>
        <w:rPr>
          <w:rFonts w:ascii="Liberation Sans" w:hAnsi="Liberation Sans"/>
          <w:sz w:val="24"/>
          <w:szCs w:val="24"/>
        </w:rPr>
        <w:t>addresses</w:t>
      </w:r>
      <w:r>
        <w:rPr>
          <w:rFonts w:ascii="Liberation Sans" w:hAnsi="Liberation Sans"/>
          <w:sz w:val="24"/>
          <w:szCs w:val="24"/>
        </w:rPr>
        <w:t xml:space="preserve"> a question </w:t>
      </w:r>
      <w:r>
        <w:rPr>
          <w:rFonts w:ascii="Liberation Sans" w:hAnsi="Liberation Sans"/>
          <w:sz w:val="24"/>
          <w:szCs w:val="24"/>
        </w:rPr>
        <w:t>relevant across the physical, life, and social sciences</w:t>
      </w:r>
      <w:r>
        <w:rPr>
          <w:rFonts w:ascii="Liberation Sans" w:hAnsi="Liberation Sans"/>
          <w:sz w:val="24"/>
          <w:szCs w:val="24"/>
        </w:rPr>
        <w:t>, and the insights of my manuscript are significant for understanding complex systems across all scales (e.g., gene-regulatory, biochemical, neurological, ecological, and social-ecological networks). This manuscript drives future research forward by predicting how variation in the dynamics of individual system components affects stability at the broader scale of a complex system. It will inspire future theoretical and empirical studies to consider such variation when investigating complex systems.</w:t>
      </w:r>
    </w:p>
    <w:p>
      <w:pPr>
        <w:pStyle w:val="Normal"/>
        <w:jc w:val="both"/>
        <w:rPr>
          <w:rFonts w:ascii="Liberation Sans" w:hAnsi="Liberation Sans"/>
          <w:sz w:val="24"/>
          <w:szCs w:val="24"/>
        </w:rPr>
      </w:pPr>
      <w:r>
        <w:rPr>
          <w:rFonts w:ascii="Liberation Sans" w:hAnsi="Liberation Sans"/>
          <w:sz w:val="24"/>
          <w:szCs w:val="24"/>
        </w:rPr>
      </w:r>
    </w:p>
    <w:p>
      <w:pPr>
        <w:pStyle w:val="Normal"/>
        <w:jc w:val="both"/>
        <w:rPr/>
      </w:pPr>
      <w:r>
        <w:rPr>
          <w:rFonts w:ascii="Liberation Sans" w:hAnsi="Liberation Sans"/>
          <w:sz w:val="24"/>
          <w:szCs w:val="24"/>
        </w:rPr>
        <w:t xml:space="preserve">This manuscript includes an abstract of </w:t>
      </w:r>
      <w:r>
        <w:rPr>
          <w:rFonts w:ascii="Liberation Sans" w:hAnsi="Liberation Sans"/>
          <w:sz w:val="24"/>
          <w:szCs w:val="24"/>
        </w:rPr>
        <w:t>143</w:t>
      </w:r>
      <w:r>
        <w:rPr>
          <w:rFonts w:ascii="Liberation Sans" w:hAnsi="Liberation Sans"/>
          <w:sz w:val="24"/>
          <w:szCs w:val="24"/>
        </w:rPr>
        <w:t xml:space="preserve"> words and main text of </w:t>
      </w:r>
      <w:r>
        <w:rPr>
          <w:rFonts w:ascii="Liberation Sans" w:hAnsi="Liberation Sans"/>
          <w:sz w:val="24"/>
          <w:szCs w:val="24"/>
        </w:rPr>
        <w:t>2993</w:t>
      </w:r>
      <w:r>
        <w:rPr>
          <w:rFonts w:ascii="Liberation Sans" w:hAnsi="Liberation Sans"/>
          <w:sz w:val="24"/>
          <w:szCs w:val="24"/>
        </w:rPr>
        <w:t xml:space="preserve"> words (excluding figure legends, acknowledgements, and references). It also includes 4 figures, 0 tables, and 23 references. Supporting results are included in Supplementary Information. I certify that this manuscript is original work and not under review at any other journal or book; a pre-print version of this manuscript is available on arXiv (http://arxiv.org/abs/1806.01029). </w:t>
      </w:r>
    </w:p>
    <w:p>
      <w:pPr>
        <w:pStyle w:val="Normal"/>
        <w:jc w:val="both"/>
        <w:rPr>
          <w:rFonts w:ascii="Liberation Sans" w:hAnsi="Liberation Sans"/>
          <w:sz w:val="24"/>
          <w:szCs w:val="24"/>
        </w:rPr>
      </w:pPr>
      <w:r>
        <w:rPr/>
      </w:r>
    </w:p>
    <w:p>
      <w:pPr>
        <w:pStyle w:val="Normal"/>
        <w:jc w:val="both"/>
        <w:rPr/>
      </w:pPr>
      <w:r>
        <w:rPr>
          <w:rFonts w:ascii="Liberation Sans" w:hAnsi="Liberation Sans"/>
          <w:sz w:val="24"/>
          <w:szCs w:val="24"/>
        </w:rPr>
        <w:t>In the interest of transparency, the entire history of this project is published on GitHub (https://github.com/bradduthie/RandomMatrixStability), and I have also included reviewer comments from a previous submission and my detailed responses to these comments.</w:t>
      </w:r>
    </w:p>
    <w:p>
      <w:pPr>
        <w:pStyle w:val="Normal"/>
        <w:jc w:val="both"/>
        <w:rPr>
          <w:rFonts w:ascii="Liberation Sans" w:hAnsi="Liberation Sans"/>
          <w:sz w:val="24"/>
          <w:szCs w:val="24"/>
        </w:rPr>
      </w:pPr>
      <w:r>
        <w:rPr>
          <w:rFonts w:ascii="Liberation Sans" w:hAnsi="Liberation Sans"/>
          <w:sz w:val="24"/>
          <w:szCs w:val="24"/>
        </w:rPr>
      </w:r>
    </w:p>
    <w:p>
      <w:pPr>
        <w:pStyle w:val="Normal"/>
        <w:jc w:val="both"/>
        <w:rPr>
          <w:rFonts w:ascii="Liberation Sans" w:hAnsi="Liberation Sans"/>
          <w:sz w:val="24"/>
          <w:szCs w:val="24"/>
        </w:rPr>
      </w:pPr>
      <w:r>
        <w:rPr>
          <w:rFonts w:ascii="Liberation Sans" w:hAnsi="Liberation Sans"/>
          <w:sz w:val="24"/>
          <w:szCs w:val="24"/>
        </w:rPr>
        <w:t>Sincerely,</w:t>
      </w:r>
    </w:p>
    <w:p>
      <w:pPr>
        <w:pStyle w:val="Normal"/>
        <w:jc w:val="both"/>
        <w:rPr>
          <w:rFonts w:ascii="Liberation Sans" w:hAnsi="Liberation Sans"/>
          <w:sz w:val="24"/>
          <w:szCs w:val="24"/>
        </w:rPr>
      </w:pPr>
      <w:r>
        <w:rPr>
          <w:rFonts w:ascii="Liberation Sans" w:hAnsi="Liberation Sans"/>
          <w:sz w:val="24"/>
          <w:szCs w:val="24"/>
        </w:rPr>
      </w:r>
    </w:p>
    <w:p>
      <w:pPr>
        <w:pStyle w:val="Normal"/>
        <w:jc w:val="both"/>
        <w:rPr/>
      </w:pPr>
      <w:r>
        <w:rPr>
          <w:rFonts w:ascii="Liberation Sans" w:hAnsi="Liberation Sans"/>
          <w:sz w:val="24"/>
          <w:szCs w:val="24"/>
        </w:rPr>
        <w:t>A. Bradley Duthie</w:t>
      </w:r>
    </w:p>
    <w:p>
      <w:pPr>
        <w:pStyle w:val="Normal"/>
        <w:jc w:val="both"/>
        <w:rPr/>
      </w:pPr>
      <w:r>
        <w:rPr>
          <w:rFonts w:ascii="Liberation Sans" w:hAnsi="Liberation Sans"/>
          <w:sz w:val="24"/>
          <w:szCs w:val="24"/>
        </w:rPr>
        <w:t>University of Stirling, Stirling, UK</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GB"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TotalTime>
  <Application>LibreOffice/5.1.6.2$Linux_X86_64 LibreOffice_project/10m0$Build-2</Application>
  <Pages>1</Pages>
  <Words>416</Words>
  <Characters>2546</Characters>
  <CharactersWithSpaces>2955</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2018-06-18T16:41:37Z</dcterms:created>
  <dc:creator/>
  <dc:description/>
  <dc:language>en-GB</dc:language>
  <cp:lastModifiedBy>Brad Duthie</cp:lastModifiedBy>
  <dcterms:modified xsi:type="dcterms:W3CDTF">2019-03-07T11:47:53Z</dcterms:modified>
  <cp:revision>20</cp:revision>
  <dc:subject/>
  <dc:title/>
</cp:coreProperties>
</file>