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159E0" w14:textId="77777777" w:rsidR="00E573C5" w:rsidRDefault="00E573C5">
      <w:r>
        <w:t>1. Brad Eland</w:t>
      </w:r>
      <w:hyperlink r:id="rId5" w:history="1">
        <w:r w:rsidRPr="0042403B">
          <w:rPr>
            <w:rStyle w:val="Hyperlink"/>
          </w:rPr>
          <w:t xml:space="preserve"> bradeland@gmail.com</w:t>
        </w:r>
      </w:hyperlink>
      <w:r>
        <w:t xml:space="preserve"> Phone # 801-903-9045</w:t>
      </w:r>
    </w:p>
    <w:p w14:paraId="4804A734" w14:textId="14D718FD" w:rsidR="00E573C5" w:rsidRDefault="00E573C5">
      <w:r>
        <w:t xml:space="preserve">The title of my project is web scraping </w:t>
      </w:r>
      <w:proofErr w:type="spellStart"/>
      <w:r>
        <w:t>Linkedin</w:t>
      </w:r>
      <w:proofErr w:type="spellEnd"/>
      <w:r>
        <w:t xml:space="preserve"> </w:t>
      </w:r>
      <w:r w:rsidRPr="00E573C5">
        <w:br/>
      </w:r>
      <w:r>
        <w:t>Currently there is a person in Regis having to painstakingly search 1x1 to gather information/find previous MSDS students. I’m going to provide them with an automated solution.</w:t>
      </w:r>
    </w:p>
    <w:p w14:paraId="47EFA708" w14:textId="77777777" w:rsidR="00E573C5" w:rsidRDefault="00E573C5" w:rsidP="00E573C5">
      <w:r>
        <w:t xml:space="preserve">This is the strict process of data engineering, not necessarily data science other than you need data to process things in data science.  I do know that in the data engineering world this is a VERY beneficial skill to have. It does translate to being able to help </w:t>
      </w:r>
      <w:proofErr w:type="gramStart"/>
      <w:r>
        <w:t>in</w:t>
      </w:r>
      <w:proofErr w:type="gramEnd"/>
      <w:r>
        <w:t xml:space="preserve"> data science collection.  It makes it so you can gather data (if not readily available) for data science use.</w:t>
      </w:r>
    </w:p>
    <w:p w14:paraId="74783BA9" w14:textId="77777777" w:rsidR="00E573C5" w:rsidRDefault="00E573C5" w:rsidP="00E573C5">
      <w:r>
        <w:t xml:space="preserve">I expect to scrape the data from </w:t>
      </w:r>
      <w:proofErr w:type="spellStart"/>
      <w:r>
        <w:t>Linkedin</w:t>
      </w:r>
      <w:proofErr w:type="spellEnd"/>
      <w:r>
        <w:t xml:space="preserve"> based </w:t>
      </w:r>
      <w:proofErr w:type="gramStart"/>
      <w:r>
        <w:t>off of</w:t>
      </w:r>
      <w:proofErr w:type="gramEnd"/>
      <w:r>
        <w:t xml:space="preserve"> a list of people provided. So, in theory, it could be as big or small as is needed.</w:t>
      </w:r>
      <w:r w:rsidRPr="00E573C5">
        <w:br/>
      </w:r>
    </w:p>
    <w:p w14:paraId="6237C642" w14:textId="4C3EEDBA" w:rsidR="00E573C5" w:rsidRDefault="00E573C5" w:rsidP="00E573C5">
      <w:r>
        <w:t xml:space="preserve">I won’t be analyzing data other than specifying </w:t>
      </w:r>
      <w:proofErr w:type="gramStart"/>
      <w:r>
        <w:t>whether or not</w:t>
      </w:r>
      <w:proofErr w:type="gramEnd"/>
      <w:r>
        <w:t xml:space="preserve"> I’m able to produce results for each of the records. </w:t>
      </w:r>
    </w:p>
    <w:p w14:paraId="50DB4407" w14:textId="41CA2A11" w:rsidR="00E573C5" w:rsidRDefault="00E573C5" w:rsidP="00E573C5">
      <w:r>
        <w:t xml:space="preserve">One of the biggest things I found from preliminary analysis of the business problem is the fact that there may be limits or ways </w:t>
      </w:r>
      <w:proofErr w:type="spellStart"/>
      <w:r>
        <w:t>Linkedin</w:t>
      </w:r>
      <w:proofErr w:type="spellEnd"/>
      <w:r>
        <w:t xml:space="preserve"> allows for scraping/bot detection. One thing I thought of was possibly creating a sleep or alternating sleeps when I have the process scraping so that “hopefully” the algorithm within </w:t>
      </w:r>
      <w:proofErr w:type="spellStart"/>
      <w:r>
        <w:t>Linkedin</w:t>
      </w:r>
      <w:proofErr w:type="spellEnd"/>
      <w:r>
        <w:t xml:space="preserve"> won’t block an account. I’m going to create a temporary or use another account to get the credentials.  </w:t>
      </w:r>
      <w:proofErr w:type="gramStart"/>
      <w:r>
        <w:t>Just</w:t>
      </w:r>
      <w:proofErr w:type="gramEnd"/>
      <w:r>
        <w:t xml:space="preserve"> don’t want to get blocked/banned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3F58CD" w14:textId="6DEE28B8" w:rsidR="00E573C5" w:rsidRDefault="00E573C5" w:rsidP="00E573C5">
      <w:r>
        <w:t xml:space="preserve">Since it was a minute settling on the </w:t>
      </w:r>
      <w:proofErr w:type="gramStart"/>
      <w:r>
        <w:t>project</w:t>
      </w:r>
      <w:proofErr w:type="gramEnd"/>
      <w:r>
        <w:t xml:space="preserve"> I still know I can get caught up in time to have a useful end product for Sarah within the Regis</w:t>
      </w:r>
      <w:r w:rsidR="00681E25">
        <w:t xml:space="preserve"> sphere.  </w:t>
      </w:r>
    </w:p>
    <w:p w14:paraId="78FE3A4B" w14:textId="467BF632" w:rsidR="00681E25" w:rsidRDefault="00681E25" w:rsidP="00E573C5">
      <w:r>
        <w:t xml:space="preserve">Week 3 – Connect to selenium and get a new account within </w:t>
      </w:r>
      <w:proofErr w:type="spellStart"/>
      <w:r>
        <w:t>Linkedin</w:t>
      </w:r>
      <w:proofErr w:type="spellEnd"/>
      <w:r>
        <w:t xml:space="preserve">. Begin uploading the data from .csv to python.  I know I can </w:t>
      </w:r>
      <w:proofErr w:type="gramStart"/>
      <w:r>
        <w:t>path</w:t>
      </w:r>
      <w:proofErr w:type="gramEnd"/>
      <w:r>
        <w:t xml:space="preserve"> to a folder on my computer so whoever takes it/uses it in the future will just have to path to wherever on their machine.  I’d be happy to assist anybody who may need help doing this.</w:t>
      </w:r>
    </w:p>
    <w:p w14:paraId="17443467" w14:textId="5B5BB24B" w:rsidR="00681E25" w:rsidRDefault="00681E25" w:rsidP="00E573C5">
      <w:r>
        <w:t>Week 4 – Start processing records and returning what the end user would like returned based on business requirements from the meeting I have set 4/2 at 930 AM MST.</w:t>
      </w:r>
    </w:p>
    <w:p w14:paraId="24517AC7" w14:textId="2BE68B46" w:rsidR="00681E25" w:rsidRDefault="00681E25" w:rsidP="00E573C5">
      <w:r>
        <w:t xml:space="preserve">Week 5 – Connect an email service to python so I can send a .csv file to the end user(s). I will find out from the meeting in week 4 what platform is used within Regis and can try to </w:t>
      </w:r>
      <w:proofErr w:type="gramStart"/>
      <w:r>
        <w:t>set-up</w:t>
      </w:r>
      <w:proofErr w:type="gramEnd"/>
      <w:r>
        <w:t xml:space="preserve"> with my own credentials so somebody can plug in and do it.</w:t>
      </w:r>
    </w:p>
    <w:p w14:paraId="2930CCE9" w14:textId="6012725B" w:rsidR="00681E25" w:rsidRDefault="00681E25" w:rsidP="00E573C5">
      <w:r>
        <w:t>Week 6 – Make sure that end users are getting their expected results via a .csv file to their respective emails.</w:t>
      </w:r>
    </w:p>
    <w:p w14:paraId="207797E3" w14:textId="49EB0354" w:rsidR="00681E25" w:rsidRDefault="00681E25" w:rsidP="00E573C5">
      <w:r>
        <w:lastRenderedPageBreak/>
        <w:t>Week 7 – Project wrap-up/create my presentation.</w:t>
      </w:r>
    </w:p>
    <w:p w14:paraId="6CCC673F" w14:textId="0B632054" w:rsidR="009F00B6" w:rsidRDefault="00E573C5" w:rsidP="00E573C5">
      <w:r w:rsidRPr="00E573C5">
        <w:br/>
      </w:r>
      <w:r w:rsidRPr="00E573C5">
        <w:br/>
      </w:r>
    </w:p>
    <w:sectPr w:rsidR="009F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9588D"/>
    <w:multiLevelType w:val="hybridMultilevel"/>
    <w:tmpl w:val="EE1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54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C5"/>
    <w:rsid w:val="000D230B"/>
    <w:rsid w:val="00256BFB"/>
    <w:rsid w:val="00436A0A"/>
    <w:rsid w:val="00681E25"/>
    <w:rsid w:val="009F00B6"/>
    <w:rsid w:val="00DC0534"/>
    <w:rsid w:val="00E5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ACB0"/>
  <w15:chartTrackingRefBased/>
  <w15:docId w15:val="{E281C62C-4A4D-45FC-ABE0-7E90DA8C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3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3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bradela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Eland, Brad J</dc:creator>
  <cp:keywords/>
  <dc:description/>
  <cp:lastModifiedBy>Eland, Brad J</cp:lastModifiedBy>
  <cp:revision>1</cp:revision>
  <dcterms:created xsi:type="dcterms:W3CDTF">2025-03-26T04:28:00Z</dcterms:created>
  <dcterms:modified xsi:type="dcterms:W3CDTF">2025-03-26T04:53:00Z</dcterms:modified>
</cp:coreProperties>
</file>