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6C5C8" w14:textId="77777777" w:rsidR="00066FF2" w:rsidRDefault="00066FF2" w:rsidP="001D0C54"/>
    <w:p w14:paraId="4A0E45C6" w14:textId="7BC687C9" w:rsidR="002371A9" w:rsidRPr="001D0C54" w:rsidRDefault="00066FF2" w:rsidP="001D0C54">
      <w:pPr>
        <w:pStyle w:val="Heading1"/>
        <w:rPr>
          <w:sz w:val="28"/>
          <w:szCs w:val="28"/>
        </w:rPr>
      </w:pPr>
      <w:r w:rsidRPr="001D0C54">
        <w:rPr>
          <w:sz w:val="28"/>
          <w:szCs w:val="28"/>
        </w:rPr>
        <w:t>Diversity in Relationship Science Assignment</w:t>
      </w:r>
    </w:p>
    <w:p w14:paraId="783E58AF" w14:textId="14A33A64" w:rsidR="001D0C54" w:rsidRDefault="00976BD1" w:rsidP="001D0C54">
      <w:r>
        <w:t xml:space="preserve">I was especially appalled by the findings reported in figure 3. While age, education, race, and sexual orientation were reported in </w:t>
      </w:r>
      <w:proofErr w:type="gramStart"/>
      <w:r>
        <w:t>the majority of</w:t>
      </w:r>
      <w:proofErr w:type="gramEnd"/>
      <w:r>
        <w:t xml:space="preserve"> studies, income and inter-racial couples were both reported at only rates of 24% and 8%, respectively</w:t>
      </w:r>
      <w:r w:rsidR="001D0C54">
        <w:t xml:space="preserve">. Why may this be the case? </w:t>
      </w:r>
      <w:r w:rsidR="001D0C54">
        <w:t xml:space="preserve">As a potential response, this may be because </w:t>
      </w:r>
      <w:r w:rsidR="001D0C54">
        <w:t xml:space="preserve">these two metrics are not considered </w:t>
      </w:r>
      <w:r w:rsidR="001D0C54">
        <w:t>“typical” demographic informatio</w:t>
      </w:r>
      <w:r w:rsidR="001D0C54">
        <w:t xml:space="preserve">n compared to the others. Therefore, in contrast to the others being measured out of habit or presumed usefulness, these metrics </w:t>
      </w:r>
      <w:r w:rsidR="001D0C54">
        <w:t xml:space="preserve">are not measured unless they are </w:t>
      </w:r>
      <w:r w:rsidR="001D0C54">
        <w:t xml:space="preserve">immediately required </w:t>
      </w:r>
      <w:r w:rsidR="001D0C54">
        <w:t>in the research</w:t>
      </w:r>
      <w:r w:rsidR="001D0C54">
        <w:t>.</w:t>
      </w:r>
    </w:p>
    <w:p w14:paraId="397C8555" w14:textId="5061D765" w:rsidR="001D0C54" w:rsidRPr="001D0C54" w:rsidRDefault="001D0C54" w:rsidP="001D0C54">
      <w:r w:rsidRPr="001D0C54">
        <w:t xml:space="preserve">The apparent omission of these data points is baffling. The </w:t>
      </w:r>
      <w:r w:rsidRPr="001D0C54">
        <w:t>author notes, “dyadic nature of intimate relationships means that… gender makeup… or the pairing of individuals into inter-racial relationships become relevant dimensions to examine.”</w:t>
      </w:r>
      <w:r w:rsidRPr="001D0C54">
        <w:t xml:space="preserve"> As I read this</w:t>
      </w:r>
      <w:r w:rsidRPr="001D0C54">
        <w:t xml:space="preserve">, I </w:t>
      </w:r>
      <w:bookmarkStart w:id="0" w:name="OLE_LINK7"/>
      <w:r w:rsidRPr="001D0C54">
        <w:t>realized it may be even more crucial to measure the disparities within couples instead of between couples—in other words, making intra-couple rather than inter-couple comparisons</w:t>
      </w:r>
      <w:bookmarkEnd w:id="0"/>
      <w:r w:rsidRPr="001D0C54">
        <w:t xml:space="preserve">. </w:t>
      </w:r>
      <w:r w:rsidRPr="001D0C54">
        <w:t xml:space="preserve"> I</w:t>
      </w:r>
      <w:r w:rsidRPr="001D0C54">
        <w:t xml:space="preserve">nter-racial relationships seem to be a common </w:t>
      </w:r>
      <w:r w:rsidRPr="001D0C54">
        <w:t>measurement, but what about disparities between couple members in socioeconomic status, levels of education, and more?</w:t>
      </w:r>
    </w:p>
    <w:p w14:paraId="5ADC0208" w14:textId="3FE1C6ED" w:rsidR="001D0C54" w:rsidRDefault="00295C75" w:rsidP="001D0C54">
      <w:r>
        <w:t xml:space="preserve">Otherwise, </w:t>
      </w:r>
      <w:r w:rsidR="00976BD1">
        <w:t xml:space="preserve">I found the article enlightening on </w:t>
      </w:r>
      <w:r w:rsidR="001D0C54">
        <w:t>the lack of diversity and representation in longitudinal studies and much of relationship research</w:t>
      </w:r>
      <w:r>
        <w:t xml:space="preserve">. I found it particularly impressive that </w:t>
      </w:r>
      <w:r>
        <w:rPr>
          <w:rFonts w:eastAsia="Times New Roman"/>
        </w:rPr>
        <w:t>research assistants (RAs) manually coded and coded data from each of the 771 studies.</w:t>
      </w:r>
    </w:p>
    <w:p w14:paraId="695D2E2C" w14:textId="30E6EF4A" w:rsidR="008C3CD1" w:rsidRDefault="008C3CD1" w:rsidP="001D0C54">
      <w:pPr>
        <w:pStyle w:val="Heading2"/>
      </w:pPr>
      <w:r>
        <w:t>Research Area</w:t>
      </w:r>
    </w:p>
    <w:p w14:paraId="6A358C43" w14:textId="7A19E2E8" w:rsidR="001D0C54" w:rsidRPr="001D0C54" w:rsidRDefault="00872AF4" w:rsidP="001D0C54">
      <w:pPr>
        <w:rPr>
          <w:b/>
          <w:bCs/>
        </w:rPr>
      </w:pPr>
      <w:r>
        <w:t xml:space="preserve">Underrepresented Group: </w:t>
      </w:r>
      <w:bookmarkStart w:id="1" w:name="OLE_LINK4"/>
      <w:r w:rsidR="001D0C54" w:rsidRPr="001D0C54">
        <w:rPr>
          <w:b/>
          <w:bCs/>
        </w:rPr>
        <w:t>P</w:t>
      </w:r>
      <w:r w:rsidR="001D0C54" w:rsidRPr="001D0C54">
        <w:rPr>
          <w:b/>
          <w:bCs/>
        </w:rPr>
        <w:t>eople with lower levels of education</w:t>
      </w:r>
    </w:p>
    <w:bookmarkEnd w:id="1"/>
    <w:p w14:paraId="39868C2B" w14:textId="144A6D07" w:rsidR="001D0C54" w:rsidRPr="001D0C54" w:rsidRDefault="001D0C54" w:rsidP="001D0C54">
      <w:pPr>
        <w:rPr>
          <w:b/>
          <w:bCs/>
        </w:rPr>
      </w:pPr>
      <w:r>
        <w:t xml:space="preserve">Research Area: </w:t>
      </w:r>
      <w:r w:rsidRPr="001D0C54">
        <w:rPr>
          <w:b/>
          <w:bCs/>
        </w:rPr>
        <w:t>Interdependence, Socioeconomic Status</w:t>
      </w:r>
      <w:bookmarkStart w:id="2" w:name="OLE_LINK5"/>
      <w:bookmarkStart w:id="3" w:name="OLE_LINK6"/>
      <w:r w:rsidRPr="001D0C54">
        <w:rPr>
          <w:b/>
          <w:bCs/>
        </w:rPr>
        <w:t xml:space="preserve"> </w:t>
      </w:r>
    </w:p>
    <w:bookmarkEnd w:id="2"/>
    <w:bookmarkEnd w:id="3"/>
    <w:p w14:paraId="699E3B84" w14:textId="041FFF47" w:rsidR="001D0C54" w:rsidRPr="001D0C54" w:rsidRDefault="00872AF4" w:rsidP="001D0C54">
      <w:pPr>
        <w:rPr>
          <w:b/>
          <w:bCs/>
        </w:rPr>
      </w:pPr>
      <w:r>
        <w:lastRenderedPageBreak/>
        <w:t>Broad Question:</w:t>
      </w:r>
      <w:r w:rsidR="001D0C54">
        <w:t xml:space="preserve"> </w:t>
      </w:r>
      <w:bookmarkStart w:id="4" w:name="OLE_LINK2"/>
      <w:bookmarkStart w:id="5" w:name="OLE_LINK3"/>
      <w:r w:rsidR="001D0C54">
        <w:rPr>
          <w:b/>
          <w:bCs/>
        </w:rPr>
        <w:t xml:space="preserve">Does the similarity or difference of </w:t>
      </w:r>
      <w:r w:rsidR="001D0C54" w:rsidRPr="001D0C54">
        <w:rPr>
          <w:b/>
          <w:bCs/>
        </w:rPr>
        <w:t xml:space="preserve">education levels </w:t>
      </w:r>
      <w:r w:rsidR="001D0C54">
        <w:rPr>
          <w:b/>
          <w:bCs/>
        </w:rPr>
        <w:t xml:space="preserve">between </w:t>
      </w:r>
      <w:r w:rsidR="001D0C54" w:rsidRPr="001D0C54">
        <w:rPr>
          <w:b/>
          <w:bCs/>
        </w:rPr>
        <w:t xml:space="preserve">partners </w:t>
      </w:r>
      <w:r w:rsidR="001D0C54">
        <w:rPr>
          <w:b/>
          <w:bCs/>
        </w:rPr>
        <w:t>influence their relationship dynamic or satisfaction</w:t>
      </w:r>
      <w:r w:rsidR="001D0C54" w:rsidRPr="001D0C54">
        <w:rPr>
          <w:b/>
          <w:bCs/>
        </w:rPr>
        <w:t>?</w:t>
      </w:r>
      <w:bookmarkEnd w:id="4"/>
      <w:bookmarkEnd w:id="5"/>
    </w:p>
    <w:p w14:paraId="7483D964" w14:textId="223CBC58" w:rsidR="002371A9" w:rsidRPr="001D0C54" w:rsidRDefault="00872AF4" w:rsidP="001D0C54">
      <w:pPr>
        <w:rPr>
          <w:rFonts w:asciiTheme="majorHAnsi" w:hAnsiTheme="majorHAnsi" w:cstheme="minorBidi"/>
          <w:b/>
          <w:bCs/>
        </w:rPr>
      </w:pPr>
      <w:r>
        <w:t>Specific Question</w:t>
      </w:r>
      <w:r w:rsidR="001D0C54">
        <w:t xml:space="preserve">: </w:t>
      </w:r>
      <w:r w:rsidR="001D0C54" w:rsidRPr="001D0C54">
        <w:rPr>
          <w:b/>
          <w:bCs/>
        </w:rPr>
        <w:t>Does the difference between education level of couples relate to the level of self-protection partners experience?</w:t>
      </w:r>
    </w:p>
    <w:p w14:paraId="243DF428" w14:textId="325836E6" w:rsidR="001D0C54" w:rsidRPr="001D0C54" w:rsidRDefault="001D0C54" w:rsidP="001D0C54">
      <w:pPr>
        <w:rPr>
          <w:b/>
          <w:bCs/>
        </w:rPr>
      </w:pPr>
      <w:r>
        <w:t xml:space="preserve">Question Type: </w:t>
      </w:r>
      <w:r w:rsidRPr="001D0C54">
        <w:rPr>
          <w:b/>
          <w:bCs/>
        </w:rPr>
        <w:t>Population Specific</w:t>
      </w:r>
    </w:p>
    <w:p w14:paraId="650CCD22" w14:textId="42DE567D" w:rsidR="001D0C54" w:rsidRDefault="002371A9" w:rsidP="001D0C54">
      <w:pPr>
        <w:pStyle w:val="Heading2"/>
      </w:pPr>
      <w:bookmarkStart w:id="6" w:name="OLE_LINK1"/>
      <w:r>
        <w:t>Implications</w:t>
      </w:r>
      <w:bookmarkEnd w:id="6"/>
    </w:p>
    <w:p w14:paraId="66A8E41B" w14:textId="1878C1DD" w:rsidR="001D0C54" w:rsidRPr="001D0C54" w:rsidRDefault="001D0C54" w:rsidP="001D0C54">
      <w:r>
        <w:t>Research in how education level disparit</w:t>
      </w:r>
      <w:r>
        <w:t xml:space="preserve">ies relate </w:t>
      </w:r>
      <w:r>
        <w:t xml:space="preserve">to self-protection is important </w:t>
      </w:r>
      <w:r w:rsidR="000E3D8D">
        <w:t xml:space="preserve">because it </w:t>
      </w:r>
      <w:r>
        <w:t>shed</w:t>
      </w:r>
      <w:r w:rsidR="000E3D8D">
        <w:t xml:space="preserve">s </w:t>
      </w:r>
      <w:r>
        <w:t>insight on the current evolving relationship landscape</w:t>
      </w:r>
      <w:r w:rsidR="00A634C8">
        <w:t xml:space="preserve"> </w:t>
      </w:r>
      <w:r>
        <w:t xml:space="preserve">and how current trends may </w:t>
      </w:r>
      <w:r w:rsidR="00A634C8">
        <w:t xml:space="preserve">lead to </w:t>
      </w:r>
      <w:r>
        <w:t xml:space="preserve">a </w:t>
      </w:r>
      <w:r w:rsidR="00A634C8">
        <w:t xml:space="preserve">reimagined dynamic (and perhaps intervention) in </w:t>
      </w:r>
      <w:r>
        <w:t>modern relationships.</w:t>
      </w:r>
    </w:p>
    <w:p w14:paraId="515AF70A" w14:textId="77777777" w:rsidR="00137670" w:rsidRDefault="001D0C54" w:rsidP="001D0C54">
      <w:r>
        <w:t>The educational disparities are increasing</w:t>
      </w:r>
      <w:r>
        <w:t>.</w:t>
      </w:r>
      <w:r>
        <w:t xml:space="preserve"> From </w:t>
      </w:r>
      <w:hyperlink r:id="rId8" w:history="1">
        <w:r>
          <w:rPr>
            <w:rStyle w:val="Hyperlink"/>
          </w:rPr>
          <w:t>t</w:t>
        </w:r>
        <w:r w:rsidRPr="001D0C54">
          <w:rPr>
            <w:rStyle w:val="Hyperlink"/>
          </w:rPr>
          <w:t xml:space="preserve">he </w:t>
        </w:r>
        <w:r>
          <w:rPr>
            <w:rStyle w:val="Hyperlink"/>
          </w:rPr>
          <w:t>increasing gender gap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 </w:t>
        </w:r>
        <w:r>
          <w:rPr>
            <w:rStyle w:val="Hyperlink"/>
          </w:rPr>
          <w:t xml:space="preserve">college </w:t>
        </w:r>
        <w:r>
          <w:rPr>
            <w:rStyle w:val="Hyperlink"/>
          </w:rPr>
          <w:t>enrollment and graduation rates</w:t>
        </w:r>
      </w:hyperlink>
      <w:r>
        <w:t xml:space="preserve"> to the</w:t>
      </w:r>
      <w:r>
        <w:t xml:space="preserve"> </w:t>
      </w:r>
      <w:r>
        <w:t xml:space="preserve">fact that </w:t>
      </w:r>
      <w:hyperlink r:id="rId9" w:history="1">
        <w:r w:rsidRPr="001D0C54">
          <w:rPr>
            <w:rStyle w:val="Hyperlink"/>
          </w:rPr>
          <w:t>7</w:t>
        </w:r>
        <w:r w:rsidRPr="001D0C54">
          <w:rPr>
            <w:rStyle w:val="Hyperlink"/>
          </w:rPr>
          <w:t>0</w:t>
        </w:r>
        <w:r w:rsidRPr="001D0C54">
          <w:rPr>
            <w:rStyle w:val="Hyperlink"/>
          </w:rPr>
          <w:t xml:space="preserve">% of high school valedictorians </w:t>
        </w:r>
        <w:r>
          <w:rPr>
            <w:rStyle w:val="Hyperlink"/>
          </w:rPr>
          <w:t xml:space="preserve">are </w:t>
        </w:r>
        <w:r w:rsidRPr="001D0C54">
          <w:rPr>
            <w:rStyle w:val="Hyperlink"/>
          </w:rPr>
          <w:t>female</w:t>
        </w:r>
      </w:hyperlink>
      <w:r>
        <w:t>, w</w:t>
      </w:r>
      <w:r>
        <w:t>omen are, on average, much more likely to enroll and complete higher education</w:t>
      </w:r>
      <w:r>
        <w:t xml:space="preserve"> </w:t>
      </w:r>
      <w:r>
        <w:t>compared to m</w:t>
      </w:r>
      <w:r w:rsidRPr="001D0C54">
        <w:t xml:space="preserve">en </w:t>
      </w:r>
      <w:r>
        <w:t>who are “</w:t>
      </w:r>
      <w:r w:rsidRPr="001D0C54">
        <w:t>less likely to graduate high school in the first place</w:t>
      </w:r>
      <w:r>
        <w:t>,</w:t>
      </w:r>
      <w:r w:rsidRPr="001D0C54">
        <w:t xml:space="preserve"> and less likely to complete college after enrolling</w:t>
      </w:r>
      <w:r>
        <w:t>” (</w:t>
      </w:r>
      <w:hyperlink r:id="rId10" w:history="1">
        <w:r w:rsidRPr="001D0C54">
          <w:rPr>
            <w:rStyle w:val="Hyperlink"/>
          </w:rPr>
          <w:t>Reeves</w:t>
        </w:r>
      </w:hyperlink>
      <w:r>
        <w:t>).</w:t>
      </w:r>
    </w:p>
    <w:p w14:paraId="5E092F97" w14:textId="4752611E" w:rsidR="00FE4686" w:rsidRPr="002371A9" w:rsidRDefault="001D0C54" w:rsidP="00344BF6">
      <w:r>
        <w:t xml:space="preserve">For </w:t>
      </w:r>
      <w:bookmarkStart w:id="7" w:name="OLE_LINK8"/>
      <w:r>
        <w:t xml:space="preserve">romantic partners, particularly heterosexual </w:t>
      </w:r>
      <w:bookmarkEnd w:id="7"/>
      <w:r>
        <w:t xml:space="preserve">couples, </w:t>
      </w:r>
      <w:r w:rsidR="00CB59C4">
        <w:t xml:space="preserve">the above statistics </w:t>
      </w:r>
      <w:r>
        <w:t>means an asymmetry in educational achievement is much more likely. Observing how this disparity affects self-protection is important because i</w:t>
      </w:r>
      <w:r>
        <w:t xml:space="preserve">ncreased self-protection </w:t>
      </w:r>
      <w:r w:rsidR="00E5323D">
        <w:t xml:space="preserve">has </w:t>
      </w:r>
      <w:r>
        <w:t>negative ramifications to relationship satisfaction and well-being, as we have discussed in class about studies of low-SES couples.</w:t>
      </w:r>
      <w:r w:rsidR="00A634C8">
        <w:t xml:space="preserve"> </w:t>
      </w:r>
      <w:r w:rsidR="00E5323D">
        <w:t xml:space="preserve">Therefore, if educational disparity leads to higher self-protection, it may forecast a decrease in overall relationship well-being in the future. </w:t>
      </w:r>
      <w:r w:rsidR="00A634C8">
        <w:t xml:space="preserve">Through research in this area, we can better understand </w:t>
      </w:r>
      <w:r w:rsidR="00E5323D">
        <w:t xml:space="preserve">the source of this self-protection (for example, improper conceptions of masculinity), </w:t>
      </w:r>
      <w:r w:rsidR="00A634C8">
        <w:t>if</w:t>
      </w:r>
      <w:r w:rsidR="00092EC3">
        <w:t xml:space="preserve"> such a disparity </w:t>
      </w:r>
      <w:r w:rsidR="00FE4686">
        <w:t>leads</w:t>
      </w:r>
      <w:r w:rsidR="00092EC3">
        <w:t xml:space="preserve"> to lower relationship satisfaction, and if so, brainstorm and deploy </w:t>
      </w:r>
      <w:r w:rsidR="00A634C8">
        <w:t xml:space="preserve">appropriate countermeasures </w:t>
      </w:r>
      <w:r w:rsidR="00092EC3">
        <w:t>for the future</w:t>
      </w:r>
      <w:r w:rsidR="00536CEC">
        <w:t xml:space="preserve"> </w:t>
      </w:r>
      <w:r w:rsidR="00536CEC">
        <w:t xml:space="preserve">to address this </w:t>
      </w:r>
      <w:r w:rsidR="00783BB0">
        <w:t>issue</w:t>
      </w:r>
      <w:r w:rsidR="00092EC3">
        <w:t>.</w:t>
      </w:r>
    </w:p>
    <w:sectPr w:rsidR="00FE4686" w:rsidRPr="002371A9" w:rsidSect="00030AA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3C361" w14:textId="77777777" w:rsidR="00114E67" w:rsidRDefault="00114E67" w:rsidP="001D0C54">
      <w:r>
        <w:separator/>
      </w:r>
    </w:p>
  </w:endnote>
  <w:endnote w:type="continuationSeparator" w:id="0">
    <w:p w14:paraId="2ECDA08E" w14:textId="77777777" w:rsidR="00114E67" w:rsidRDefault="00114E67" w:rsidP="001D0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41A55" w14:textId="77777777" w:rsidR="00114E67" w:rsidRDefault="00114E67" w:rsidP="001D0C54">
      <w:r>
        <w:separator/>
      </w:r>
    </w:p>
  </w:footnote>
  <w:footnote w:type="continuationSeparator" w:id="0">
    <w:p w14:paraId="73A2CACB" w14:textId="77777777" w:rsidR="00114E67" w:rsidRDefault="00114E67" w:rsidP="001D0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65C99"/>
    <w:multiLevelType w:val="hybridMultilevel"/>
    <w:tmpl w:val="30EAF7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B400454"/>
    <w:multiLevelType w:val="hybridMultilevel"/>
    <w:tmpl w:val="6752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73D54"/>
    <w:multiLevelType w:val="hybridMultilevel"/>
    <w:tmpl w:val="5D8AF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766F8"/>
    <w:multiLevelType w:val="hybridMultilevel"/>
    <w:tmpl w:val="777E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3F"/>
    <w:rsid w:val="00030AA8"/>
    <w:rsid w:val="000610F0"/>
    <w:rsid w:val="00066FF2"/>
    <w:rsid w:val="00092EC3"/>
    <w:rsid w:val="000A2626"/>
    <w:rsid w:val="000E3D8D"/>
    <w:rsid w:val="00101627"/>
    <w:rsid w:val="00114E67"/>
    <w:rsid w:val="00120AFA"/>
    <w:rsid w:val="00137670"/>
    <w:rsid w:val="001A2EE8"/>
    <w:rsid w:val="001D0C54"/>
    <w:rsid w:val="00236CD6"/>
    <w:rsid w:val="002371A9"/>
    <w:rsid w:val="002410A6"/>
    <w:rsid w:val="00244FCF"/>
    <w:rsid w:val="00275DC9"/>
    <w:rsid w:val="00295C75"/>
    <w:rsid w:val="002B33E9"/>
    <w:rsid w:val="002F5E20"/>
    <w:rsid w:val="00326397"/>
    <w:rsid w:val="00344BF6"/>
    <w:rsid w:val="00346337"/>
    <w:rsid w:val="0034739A"/>
    <w:rsid w:val="0035519D"/>
    <w:rsid w:val="003620AD"/>
    <w:rsid w:val="00482BAC"/>
    <w:rsid w:val="004A3774"/>
    <w:rsid w:val="004B769C"/>
    <w:rsid w:val="00536CEC"/>
    <w:rsid w:val="00557445"/>
    <w:rsid w:val="00557E58"/>
    <w:rsid w:val="005E3D37"/>
    <w:rsid w:val="00651AA1"/>
    <w:rsid w:val="00694ABC"/>
    <w:rsid w:val="006B3570"/>
    <w:rsid w:val="0077523F"/>
    <w:rsid w:val="00783BB0"/>
    <w:rsid w:val="00824244"/>
    <w:rsid w:val="00830302"/>
    <w:rsid w:val="0084529F"/>
    <w:rsid w:val="0086092C"/>
    <w:rsid w:val="00872AF4"/>
    <w:rsid w:val="008C3CD1"/>
    <w:rsid w:val="008D1591"/>
    <w:rsid w:val="008E67FE"/>
    <w:rsid w:val="00971494"/>
    <w:rsid w:val="00976BD1"/>
    <w:rsid w:val="00980DC0"/>
    <w:rsid w:val="009A4560"/>
    <w:rsid w:val="009A548C"/>
    <w:rsid w:val="009E2B59"/>
    <w:rsid w:val="00A634C8"/>
    <w:rsid w:val="00AF43C2"/>
    <w:rsid w:val="00B016B3"/>
    <w:rsid w:val="00B560EC"/>
    <w:rsid w:val="00B61CE7"/>
    <w:rsid w:val="00BF418B"/>
    <w:rsid w:val="00C40541"/>
    <w:rsid w:val="00C62731"/>
    <w:rsid w:val="00CA4454"/>
    <w:rsid w:val="00CB59C4"/>
    <w:rsid w:val="00CF1B3B"/>
    <w:rsid w:val="00D32D7A"/>
    <w:rsid w:val="00D76371"/>
    <w:rsid w:val="00E5323D"/>
    <w:rsid w:val="00E61580"/>
    <w:rsid w:val="00F00367"/>
    <w:rsid w:val="00FE457A"/>
    <w:rsid w:val="00FE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9D81F8"/>
  <w15:docId w15:val="{97EDC66B-9CAB-944C-9346-E92F48A2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C54"/>
    <w:pPr>
      <w:spacing w:line="480" w:lineRule="auto"/>
      <w:ind w:firstLine="720"/>
    </w:pPr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FF2"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1A9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2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24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752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16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6B3"/>
  </w:style>
  <w:style w:type="paragraph" w:styleId="Footer">
    <w:name w:val="footer"/>
    <w:basedOn w:val="Normal"/>
    <w:link w:val="FooterChar"/>
    <w:uiPriority w:val="99"/>
    <w:unhideWhenUsed/>
    <w:rsid w:val="00B016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6B3"/>
  </w:style>
  <w:style w:type="character" w:customStyle="1" w:styleId="title-link-wrapper">
    <w:name w:val="title-link-wrapper"/>
    <w:basedOn w:val="DefaultParagraphFont"/>
    <w:rsid w:val="000A2626"/>
  </w:style>
  <w:style w:type="character" w:styleId="Hyperlink">
    <w:name w:val="Hyperlink"/>
    <w:basedOn w:val="DefaultParagraphFont"/>
    <w:uiPriority w:val="99"/>
    <w:unhideWhenUsed/>
    <w:rsid w:val="000A26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6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3E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2F5E20"/>
  </w:style>
  <w:style w:type="character" w:customStyle="1" w:styleId="Heading1Char">
    <w:name w:val="Heading 1 Char"/>
    <w:basedOn w:val="DefaultParagraphFont"/>
    <w:link w:val="Heading1"/>
    <w:uiPriority w:val="9"/>
    <w:rsid w:val="00066FF2"/>
    <w:rPr>
      <w:rFonts w:eastAsiaTheme="majorEastAsia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1A9"/>
    <w:rPr>
      <w:rFonts w:eastAsiaTheme="majorEastAsia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ookings.edu/blog/up-front/2021/10/08/the-male-college-crisis-is-not-just-in-enrollment-but-complet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rookings.edu/blog/up-front/2021/10/08/the-male-college-crisis-is-not-just-in-enrollment-but-comple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ypost.com/2019/01/19/why-its-much-easier-for-men-to-get-into-the-ivy-league-than-wom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120B60-16FF-224D-BF5D-EFE78E38C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Hirsch</dc:creator>
  <cp:keywords/>
  <dc:description/>
  <cp:lastModifiedBy>Braden W</cp:lastModifiedBy>
  <cp:revision>19</cp:revision>
  <dcterms:created xsi:type="dcterms:W3CDTF">2021-11-19T20:09:00Z</dcterms:created>
  <dcterms:modified xsi:type="dcterms:W3CDTF">2021-12-04T03:59:00Z</dcterms:modified>
</cp:coreProperties>
</file>