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Dinner for Two</w:t>
      </w:r>
    </w:p>
    <w:p>
      <w:pPr>
        <w:spacing w:after="40"/>
      </w:pPr>
      <w:r>
        <w:rPr>
          <w:i/>
          <w:iCs/>
          <w:color w:val="555555"/>
          <w:sz w:val="26"/>
          <w:szCs w:val="26"/>
        </w:rPr>
        <w:t xml:space="preserve">An AI-Composed Date Night Companion</w:t>
      </w:r>
    </w:p>
    <w:p>
      <w:pPr>
        <w:spacing w:after="200"/>
      </w:pPr>
      <w:r>
        <w:rPr>
          <w:b/>
          <w:bCs/>
          <w:color w:val="1F3A5F"/>
          <w:sz w:val="26"/>
          <w:szCs w:val="26"/>
        </w:rPr>
        <w:t xml:space="preserve">Project Plan — v2</w:t>
      </w:r>
    </w:p>
    <w:p>
      <w:pPr>
        <w:pBdr>
          <w:bottom w:val="single" w:color="1F3A5F" w:sz="6" w:space="1"/>
        </w:pBdr>
        <w:spacing w:after="120"/>
      </w:pPr>
      <w:r>
        <w:rPr>
          <w:b/>
          <w:bCs/>
          <w:sz w:val="24"/>
          <w:szCs w:val="24"/>
        </w:rPr>
        <w:t xml:space="preserve">What changed in v2</w:t>
      </w:r>
    </w:p>
    <w:p>
      <w:pPr>
        <w:spacing w:after="140"/>
      </w:pPr>
      <w:r>
        <w:t xml:space="preserve">This revision incorporates four decisions made after building the curated Seattle data set: (1) the recommendation model is a deliberate spread of three options, each strong but different, not a top-k similarity list; (2) data freshness is promoted from a quarterly manual chore to an automated validation pipeline, after roughly a quarter of the seed list proved closed; (3) the meal composer adapts to venue format rather than forcing one four-course template; and (4) a monthly discovery-and-curation operating model is added for finding new restaurants. Counts and scale targets are updated throughout — the verified set is now ~90 Seattle restaurants, with a forward target of 500–1,000 in-city and 5,000+ regionally.</w:t>
      </w:r>
    </w:p>
    <w:p>
      <w:r>
        <w:br w:type="page"/>
      </w:r>
    </w:p>
    <w:p>
      <w:pPr>
        <w:pStyle w:val="Heading1"/>
      </w:pPr>
      <w:r>
        <w:t xml:space="preserve">What changed since v2 — build-planning addendum (June 2026)</w:t>
      </w:r>
    </w:p>
    <w:p>
      <w:pPr>
        <w:spacing w:after="140"/>
      </w:pPr>
      <w:r>
        <w:t xml:space="preserve">This addendum records decisions and findings from the build-planning sessions that followed v2. Where it conflicts with earlier sections, this addendum and the implementation spec govern. Two companion documents now sit alongside this plan: project_plan.md (the developer-facing implementation spec and source of truth) and Restaurant_Finder_Process.md (the discovery, verification, and ingestion operating process). A CLAUDE.md build guide is the entry point for the engineering agent.</w:t>
      </w:r>
    </w:p>
    <w:p>
      <w:pPr>
        <w:pStyle w:val="Heading2"/>
      </w:pPr>
      <w:r>
        <w:t xml:space="preserve">Progressive two-call reveal replaces the single ten-second response</w:t>
      </w:r>
    </w:p>
    <w:p>
      <w:pPr>
        <w:spacing w:after="140"/>
      </w:pPr>
      <w:r>
        <w:t xml:space="preserve">The compose flow is split into two calls so the diner gets something to look at within one to two seconds. Call one (retrieve) returns the three restaurant headers and a short, deterministic one-line description drawn from the brief-to-restaurant attribute overlap — not LLM-personalized in the MVP. Call two (compose; three in parallel, streamed) fills the fifty-to-sixty-word rationale and the menu. All three header cards appear together because the data is available at once, so there is no artificial per-card stagger; rationale then streams in behind them. The earlier “within ten seconds” definition-of-done is reframed as “first content in one to two seconds, full evenings streaming behind it.”</w:t>
      </w:r>
    </w:p>
    <w:p>
      <w:pPr>
        <w:pStyle w:val="Heading2"/>
      </w:pPr>
      <w:r>
        <w:t xml:space="preserve">Composition routes on menu completeness, not just venue format</w:t>
      </w:r>
    </w:p>
    <w:p>
      <w:pPr>
        <w:spacing w:after="140"/>
      </w:pPr>
      <w:r>
        <w:t xml:space="preserve">Because reliable full menus are the minority of viable venues, the composer now treats menu completeness as a first-class tier alongside venue_format. Full: a dish-ID-validated menu yields a full composed evening. Partial: where only some dishes are known, compose at the dish level where IDs validate and narrate the rest at the category level. Experience-only: where there is no reliable dish data (tasting-only rooms, an image not yet extracted, or no menu), sell the room, the occasion fit, and a known signature or pairing, making zero unverifiable dish claims. Experience-led composition is a designed primary path, not a degraded fallback, and the rationale must read intentionally in all three tiers. Dropping menu-poor but well-known restaurants such as the Walrus, Spinasse, or Altura is not acceptable — handling them well is the product.</w:t>
      </w:r>
    </w:p>
    <w:p>
      <w:pPr>
        <w:pStyle w:val="Heading2"/>
      </w:pPr>
      <w:r>
        <w:t xml:space="preserve">Website liveness is the first, cheapest viability gate</w:t>
      </w:r>
    </w:p>
    <w:p>
      <w:pPr>
        <w:spacing w:after="140"/>
      </w:pPr>
      <w:r>
        <w:t xml:space="preserve">Before any menu work or paid API call, the validation pipeline probes the restaurant’s own URL. A site that is dead, parked or for-sale, hijacked to spam, erroring, or password-locked is a strong closed or non-viable signal. This check is added ahead of the Google Places, reservation-platform, and Yelp signals as the cheap first filter; in the seed sweep it removed roughly one candidate in four at near-zero cost.</w:t>
      </w:r>
    </w:p>
    <w:p>
      <w:pPr>
        <w:pStyle w:val="Heading2"/>
      </w:pPr>
      <w:r>
        <w:t xml:space="preserve">MVP stack is in-memory at current scale; the database is deferred to deployment</w:t>
      </w:r>
    </w:p>
    <w:p>
      <w:pPr>
        <w:spacing w:after="140"/>
      </w:pPr>
      <w:r>
        <w:t xml:space="preserve">For the laptop MVP at about ninety rows, retrieval runs in memory: the seed is loaded on boot, embeddings are precomputed, and hard filtering plus cosine plus MMR run in JavaScript behind a retrieval module. Postgres with pgvector is deferred to the phase where the app leaves the laptop. The architecture is unchanged from ninety to five thousand rows, so this is a staging choice, not a redesign. The build is sequenced in seven phases: zero data readiness, one headless engine, two experience, three hardening, four production database (still local), five deploy, and six operations.</w:t>
      </w:r>
    </w:p>
    <w:p>
      <w:pPr>
        <w:pStyle w:val="Heading2"/>
      </w:pPr>
      <w:r>
        <w:t xml:space="preserve">Data reality, measured</w:t>
      </w:r>
    </w:p>
    <w:p>
      <w:pPr>
        <w:spacing w:after="140"/>
      </w:pPr>
      <w:r>
        <w:t xml:space="preserve">A triage and liveness sweep of the ninety-five-row seed list found roughly a quarter dead or non-viable, leaving about seventy live venues. Among the live set, fully structured HTML menus are a minority; most arrive as JS-rendered pages, PDFs, image scans, tasting menus, or external-platform listings. A practical inversion held: clean PDFs and image-export menus extract more reliably than many live JS sites, so a single vision-capable extraction service — accepting rendered-HTML text, PDF text, or an image — should handle every format uniformly. The seed list alone does not reach one hundred solid restaurants; closing that gap is a discovery effort, deferred pending MVP learning.</w:t>
      </w:r>
    </w:p>
    <w:p>
      <w:r>
        <w:br w:type="page"/>
      </w:r>
    </w:p>
    <w:p>
      <w:pPr>
        <w:pStyle w:val="Heading1"/>
      </w:pPr>
      <w:r>
        <w:t xml:space="preserve">1. Concept</w:t>
      </w:r>
    </w:p>
    <w:p>
      <w:pPr>
        <w:spacing w:after="140"/>
      </w:pPr>
      <w:r>
        <w:t xml:space="preserve">Dinner for Two is a mobile-first web app that designs an entire date night — restaurant, full multi-course meal, and beverage pairings — from a short natural-language brief. Rather than a utility for picking a single dish, it is an experience-design tool that turns the question “where should we eat tonight?” into a curated narrative the user can hand to their partner with confidence.</w:t>
      </w:r>
    </w:p>
    <w:p>
      <w:pPr>
        <w:spacing w:after="140"/>
      </w:pPr>
      <w:r>
        <w:t xml:space="preserve">The product positions itself in a deliberate gap. Existing apps either help find a restaurant, scan a menu for dietary fit, or suggest a single dish. None compose a coherent multi-course evening for two diners across both shared-courses and individual-entree models, with thoughtful beverage pairings, from a curated set of restaurants where the menu data is reliable.</w:t>
      </w:r>
    </w:p>
    <w:p>
      <w:pPr>
        <w:pStyle w:val="Heading2"/>
      </w:pPr>
      <w:r>
        <w:t xml:space="preserve">Brand voice and product feel</w:t>
      </w:r>
    </w:p>
    <w:p>
      <w:pPr>
        <w:spacing w:after="140"/>
      </w:pPr>
      <w:r>
        <w:t xml:space="preserve">The product feels less like a food app and more like a thoughtful concierge. The interface is calm, typographic, and confident. Output reads like a sommelier’s note, not a search result. The user asks for a moderately priced, romantic Mexican dinner and gets back a fully designed evening with reasoning — why this restaurant fits, why these dishes work together, and what to drink.</w:t>
      </w:r>
    </w:p>
    <w:p>
      <w:pPr>
        <w:pStyle w:val="Heading2"/>
      </w:pPr>
      <w:r>
        <w:t xml:space="preserve">Recommendation philosophy — a deliberate spread of three</w:t>
      </w:r>
    </w:p>
    <w:p>
      <w:pPr>
        <w:spacing w:after="140"/>
      </w:pPr>
      <w:r>
        <w:t xml:space="preserve">The recommendation model is a curated spread, not a ranked list. Instead of returning the single closest match — or three near-identical ones — the app returns three evenings that are each strong but meaningfully different: a dependable pick squarely inside the brief, an adventurous pick that stretches one dimension, and a wildcard at a different vibe, cuisine, or price.</w:t>
      </w:r>
    </w:p>
    <w:p>
      <w:pPr>
        <w:spacing w:after="140"/>
      </w:pPr>
      <w:r>
        <w:t xml:space="preserve">This mirrors the curation problem Stitch Fix solves in fashion: the value is not the one best item, it is a small, confident, diverse selection that respects the user’s taste while leaving room for discovery. It is explicitly not a top-k similarity list — which is where most recommenders stop, and where they feel mechanical. Designing for relevance and diversity together is the harder, higher-impact problem, and it is central to this product, not an afterthought.</w:t>
      </w:r>
    </w:p>
    <w:p>
      <w:pPr>
        <w:pStyle w:val="Heading2"/>
      </w:pPr>
      <w:r>
        <w:t xml:space="preserve">Two ordering models</w:t>
      </w:r>
    </w:p>
    <w:p>
      <w:pPr>
        <w:spacing w:after="140"/>
      </w:pPr>
      <w:r>
        <w:t xml:space="preserve">A distinctive product mechanic is the explicit toggle between two ordering models, surfaced as a first-class choice in the UI: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Shared Courses Model — one of each: appetizer, salad, entree, dessert, all shared between two people. Suited for couples who like to taste broadly across a menu.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Two Entree Model — one shared appetizer, one shared salad, two distinct entrees, one shared dessert. Suited for couples with strong individual preferences or larger appetites.</w:t>
      </w:r>
    </w:p>
    <w:p>
      <w:pPr>
        <w:spacing w:after="140"/>
      </w:pPr>
      <w:r>
        <w:t xml:space="preserve">Each model produces a different composition logic and a different pairing strategy. The shared model favors a single bottle that arcs across the meal; the two-entree model often favors by-the-glass selections matched to each entree.</w:t>
      </w:r>
    </w:p>
    <w:p>
      <w:pPr>
        <w:pStyle w:val="Heading1"/>
      </w:pPr>
      <w:r>
        <w:t xml:space="preserve">2. Target User</w:t>
      </w:r>
    </w:p>
    <w:p>
      <w:pPr>
        <w:spacing w:after="140"/>
      </w:pPr>
      <w:r>
        <w:t xml:space="preserve">The primary user is a couple — typically one partner driving the planning — who treats dining out as a shared experience rather than a refueling stop. They appreciate a thoughtfully composed meal but do not want the cognitive load of researching a restaurant, scanning a menu, and orchestrating courses before each date night.</w:t>
      </w:r>
    </w:p>
    <w:p>
      <w:pPr>
        <w:spacing w:after="140"/>
      </w:pPr>
      <w:r>
        <w:t xml:space="preserve">Secondary users include couples traveling to an unfamiliar city, anniversary planners, and anyone who has stared at a menu and wished someone else would curate the evening for them.</w:t>
      </w:r>
    </w:p>
    <w:p>
      <w:pPr>
        <w:pStyle w:val="Heading1"/>
      </w:pPr>
      <w:r>
        <w:t xml:space="preserve">3. MVP Scope</w:t>
      </w:r>
    </w:p>
    <w:p>
      <w:pPr>
        <w:spacing w:after="140"/>
      </w:pPr>
      <w:r>
        <w:t xml:space="preserve">The MVP is a complete, demonstrable single-city experience. It feels like a finished product even though the curated set is intentionally narrow. Scope discipline is the single most important factor in landing a portfolio-grade demo.</w:t>
      </w:r>
    </w:p>
    <w:p>
      <w:pPr>
        <w:pStyle w:val="Heading2"/>
      </w:pPr>
      <w:r>
        <w:t xml:space="preserve">In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Curated restaurant set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~90 verified Seattle date-night restaurants (was 30–50), each web-verified open, with editorial description and structured attributes; full menu and beverage data added per restaurant during ingestion.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Natural-language brief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Single text input where the user describes mood, cuisine, budget, vibe, and constraints.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Structured preferences panel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Optional toggles for dietary restrictions, drink preferences, and the two-entree-vs-shared-courses model.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AI composer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Returns three candidate evenings as a deliberate spread (dependable / adventurous / wildcard), each with restaurant, meal, beverage pairing, and a short narrative rationale.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Course / plate swap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Per-course regenerate — swap one course or plate without rebuilding the evening.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Restaurant alternatives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Each evening can be regenerated against a different restaurant from the matched spread.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Save and share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 chosen evening becomes a clean shareable card (URL, screenshot-friendly) to text to a partner.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External handoff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Reserve link (OpenTable / Resy / Tock) and directions link (Google / Apple Maps) — no booking inside the app.</w:t>
            </w:r>
          </w:p>
        </w:tc>
      </w:tr>
    </w:tbl>
    <w:p>
      <w:pPr>
        <w:pStyle w:val="Heading2"/>
      </w:pPr>
      <w:r>
        <w:t xml:space="preserve">Out of scope for MVP</w:t>
      </w:r>
    </w:p>
    <w:p>
      <w:pPr>
        <w:spacing w:after="140"/>
      </w:pPr>
      <w:r>
        <w:t xml:space="preserve">Cutting hard is the discipline that makes the demo feel complete. Explicitly deferred: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Real-time menu scanning at unknown restaurants (camera capture, OCR fallback)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accounts, login, history, or personalization that learns from past evenings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Native iOS or Android distribution (web app only)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Multi-city support beyond Seattle (regional expansion is a post-MVP scale path)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Restaurant-side tools, partnerships, or revenue share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In-app reservation booking, payment, or check-splitting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Social features, ratings, reviews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Group dining (3+ people)</w:t>
      </w:r>
    </w:p>
    <w:p>
      <w:pPr>
        <w:pStyle w:val="Heading2"/>
      </w:pPr>
      <w:r>
        <w:t xml:space="preserve">Definition of done for the MVP</w:t>
      </w:r>
    </w:p>
    <w:p>
      <w:pPr>
        <w:spacing w:after="140"/>
      </w:pPr>
      <w:r>
        <w:t xml:space="preserve">The MVP is demo-complete when a stranger can: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the URL on a phone with no setup.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Type a brief like “moderately priced Mexican, romantic, we like to share courses” and tap submit.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Receive a spread of three distinct evenings — each restaurant, its meal, and a paired beverage — within ten seconds.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 a one-paragraph rationale per option that feels written by a thoughtful person.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Swap any course or restaurant in under three seconds.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Tap a button to open a reservation page or directions.</w:t>
      </w:r>
    </w:p>
    <w:p>
      <w:pPr>
        <w:pStyle w:val="Heading1"/>
      </w:pPr>
      <w:r>
        <w:t xml:space="preserve">4. Requirements</w:t>
      </w:r>
    </w:p>
    <w:p>
      <w:pPr>
        <w:pStyle w:val="Heading2"/>
      </w:pPr>
      <w:r>
        <w:t xml:space="preserve">Functional requirements</w:t>
      </w:r>
    </w:p>
    <w:p>
      <w:pPr>
        <w:pStyle w:val="Heading3"/>
      </w:pPr>
      <w:r>
        <w:t xml:space="preserve">Brief intake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Single primary text field accepting natural-language input up to 500 characters.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Optional structured controls: ordering model (shared / two-entree), party drinks (wine, beer, cocktails, none), dietary constraints, hard budget ceiling.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Brief sent to backend as both raw text and parsed structured fields (LLM extracts structure server-side).</w:t>
      </w:r>
    </w:p>
    <w:p>
      <w:pPr>
        <w:pStyle w:val="Heading3"/>
      </w:pPr>
      <w:r>
        <w:t xml:space="preserve">Restaurant matching — two-stage retrieval for relevance and diversity</w:t>
      </w:r>
    </w:p>
    <w:p>
      <w:pPr>
        <w:spacing w:after="140"/>
      </w:pPr>
      <w:r>
        <w:t xml:space="preserve">Matching is a two-stage retrieval designed to produce a spread, not just the nearest neighbors.</w:t>
      </w:r>
    </w:p>
    <w:p>
      <w:pPr>
        <w:spacing w:after="140"/>
      </w:pPr>
      <w:r>
        <w:rPr>
          <w:b/>
          <w:bCs/>
        </w:rPr>
        <w:t xml:space="preserve">Stage 1 — broad fuzzy retrieval. </w:t>
      </w:r>
      <w:r>
        <w:t xml:space="preserve">Apply hard filters (neighborhood or radius, price ceiling, dietary constraints, open-now, venue format) then retrieve a candidate pool by semantic similarity over restaurant descriptions — everything above a relevance threshold, typically 20–40 candidates, not the nearest three. This is the “look for things that are close” step.</w:t>
      </w:r>
    </w:p>
    <w:p>
      <w:pPr>
        <w:spacing w:after="140"/>
      </w:pPr>
      <w:r>
        <w:rPr>
          <w:b/>
          <w:bCs/>
        </w:rPr>
        <w:t xml:space="preserve">Stage 2 — diversity-aware selection. </w:t>
      </w:r>
      <w:r>
        <w:t xml:space="preserve">From the pool, select the final three using Maximal Marginal Relevance (MMR), scoring each candidate on relevance minus similarity to items already chosen. The result is a spread: three strong options deliberately different in cuisine, vibe, or price rather than three variations on the same restaurant.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selected restaurant carries a confidence score, a one-line reason, and a spread-role label (dependable / adventurous / wildcard) the UI can surface.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three matched restaurants pass to the meal composer. The MMR diversity weight is tunable and evaluated against held-out briefs.</w:t>
      </w:r>
    </w:p>
    <w:p>
      <w:pPr>
        <w:pStyle w:val="Heading3"/>
      </w:pPr>
      <w:r>
        <w:t xml:space="preserve">Meal composition — adapts to venue format</w:t>
      </w:r>
    </w:p>
    <w:p>
      <w:pPr>
        <w:spacing w:after="140"/>
      </w:pPr>
      <w:r>
        <w:t xml:space="preserve">Composition adapts to the restaurant’s venue format. A single rigid four-course template fails on much of the curated set — tasting-menu rooms, omakase counters, share-plate and dim-sum houses, and activity venues have no appetizer/salad/entree/dessert shape. The composer selects a profile from the venue_format field and applies the matching template. Governing principle: open enough to add real value, bounded enough never to produce an incoherent or unappealing recommendation.</w:t>
      </w:r>
    </w:p>
    <w:p>
      <w:pPr>
        <w:spacing w:after="140"/>
      </w:pPr>
      <w:r>
        <w:rPr>
          <w:b/>
          <w:bCs/>
        </w:rPr>
        <w:t xml:space="preserve">Full menu (standard). </w:t>
      </w:r>
      <w:r>
        <w:t xml:space="preserve">Compose a four-course evening (or the two-entree variant): appetizer, salad or light course, entree(s), dessert — following weight-and-progression rules. The core case.</w:t>
      </w:r>
    </w:p>
    <w:p>
      <w:pPr>
        <w:spacing w:after="140"/>
      </w:pPr>
      <w:r>
        <w:rPr>
          <w:b/>
          <w:bCs/>
        </w:rPr>
        <w:t xml:space="preserve">Share-plate / tapas / dim sum / izakaya / oyster bar (adjacent cases). </w:t>
      </w:r>
      <w:r>
        <w:t xml:space="preserve">Compose a coherent share menu — an ordered sequence of four to six shareable plates with the same progression and balance rules, framed as “a meal to share” rather than fixed courses, plus a beverage.</w:t>
      </w:r>
    </w:p>
    <w:p>
      <w:pPr>
        <w:spacing w:after="140"/>
      </w:pPr>
      <w:r>
        <w:rPr>
          <w:b/>
          <w:bCs/>
        </w:rPr>
        <w:t xml:space="preserve">Tasting-only / prix-fixe (e.g., Canlis, The Corson Building, Altura). </w:t>
      </w:r>
      <w:r>
        <w:t xml:space="preserve">Do not fabricate or select courses. Present the set menu as the experience, add the beverage-pairing option, and let the LLM’s value be the curation and the rationale for why this room fits the occasion.</w:t>
      </w:r>
    </w:p>
    <w:p>
      <w:pPr>
        <w:spacing w:after="140"/>
      </w:pPr>
      <w:r>
        <w:rPr>
          <w:b/>
          <w:bCs/>
        </w:rPr>
        <w:t xml:space="preserve">Counter / omakase (e.g., Sushi Kashiba, Shiro’s). </w:t>
      </w:r>
      <w:r>
        <w:t xml:space="preserve">Present the omakase experience with a sake or beverage pairing; same no-fabrication rule.</w:t>
      </w:r>
    </w:p>
    <w:p>
      <w:pPr>
        <w:spacing w:after="140"/>
      </w:pPr>
      <w:r>
        <w:rPr>
          <w:b/>
          <w:bCs/>
        </w:rPr>
        <w:t xml:space="preserve">Activity venue (e.g., Mox Boarding House, The Garage, Flatstick Pub). </w:t>
      </w:r>
      <w:r>
        <w:t xml:space="preserve">Experience-first. Recommend the venue for the activity and suggest a simple, crowd-pleasing food-and-drink pairing from its limited menu. The composer does not attempt a multi-course meal here.</w:t>
      </w:r>
    </w:p>
    <w:p>
      <w:pPr>
        <w:spacing w:after="140"/>
      </w:pPr>
      <w:r>
        <w:rPr>
          <w:b/>
          <w:bCs/>
        </w:rPr>
        <w:t xml:space="preserve">Guardrails (all profiles). </w:t>
      </w:r>
      <w:r>
        <w:t xml:space="preserve">Real items only, validated against the menu by ID — never fabricated; dietary constraints respected; and an appeal floor that switches from composition to a confident simple recommendation whenever a venue cannot support a structured meal. A venue is never forced into a template it does not fit.</w:t>
      </w:r>
    </w:p>
    <w:p>
      <w:pPr>
        <w:spacing w:after="140"/>
      </w:pPr>
      <w:r>
        <w:rPr>
          <w:b/>
          <w:bCs/>
        </w:rPr>
        <w:t xml:space="preserve">Menu-driven, not template-driven. </w:t>
      </w:r>
      <w:r>
        <w:t xml:space="preserve">The course arc is a target, not a contract. The composer works from the menu’s actual course inventory: if a restaurant has no salad it substitutes an analogous light course (a crudo, a small vegetable plate) or compresses the arc rather than inventing one or leaving a gap; if there is a single dessert, it uses that one. A minimum-viable-evening floor — at least a main plus one supporting course or a pairing — governs when to compress versus when to drop to recommendation framing. Never force a slot the menu cannot fill.</w:t>
      </w:r>
    </w:p>
    <w:p>
      <w:pPr>
        <w:spacing w:after="140"/>
      </w:pPr>
      <w:r>
        <w:rPr>
          <w:b/>
          <w:bCs/>
        </w:rPr>
        <w:t xml:space="preserve">Character-aware. </w:t>
      </w:r>
      <w:r>
        <w:t xml:space="preserve">Composition reflects the room, not just the menu. The composer receives the restaurant’s vibe and experience signals — noise level, pacing, and any show, music, or slow-dining character — and lets them shape both selection and framing: shareable, low-fuss plates and an “order before the curtain” note at a cabaret room; progression and pacing language in a slow tasting room; robust, casual plates where it is loud. The character should surface most in the rationale, which ought to read as if written by someone who has actually sat in that room.</w:t>
      </w:r>
    </w:p>
    <w:p>
      <w:pPr>
        <w:spacing w:after="140"/>
      </w:pPr>
      <w:r>
        <w:t xml:space="preserve">These principles are deliberately specified as goal-plus-guardrails, not a rigid slot-filling algorithm. Adapting a coherent dinner to an incomplete menu and a specific atmosphere is exactly the fuzzy, contextual judgment a capable LLM does well and rule systems do badly — so the composer is given latitude to reason, bounded only by the hard guardrails above. “Dinner” remains the spine: the latitude is in how the dinner is composed, never in whether the recommendation wanders into non-dinner territory.</w:t>
      </w:r>
    </w:p>
    <w:p>
      <w:pPr>
        <w:pStyle w:val="Heading3"/>
      </w:pPr>
      <w:r>
        <w:t xml:space="preserve">Beverage pairing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Strategy adapts to ordering model — single bottle for shared-courses, by-the-glass per entree for two-entree, sake for omakase, a representative pour for tasting menus.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Pairing references real items on the restaurant’s wine, beer, or cocktail list.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the beverage list is sparse, fall back to descriptive recommendation (“a medium-bodied Tempranillo”) with a note.</w:t>
      </w:r>
    </w:p>
    <w:p>
      <w:pPr>
        <w:pStyle w:val="Heading3"/>
      </w:pPr>
      <w:r>
        <w:t xml:space="preserve">Output presentation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three evenings render as a swipeable set of cards, each labeled with its spread role; each shows restaurant header, the composed meal, beverage, narrative rationale, estimated cost, and two action buttons (reserve, directions).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Per-course / per-plate swap regenerates a single item without touching the others.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Per-evening regenerate rebuilds with a different restaurant from the matched spread.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shareable URL renders the chosen evening in a clean read-only view.</w:t>
      </w:r>
    </w:p>
    <w:p>
      <w:pPr>
        <w:pStyle w:val="Heading2"/>
      </w:pPr>
      <w:r>
        <w:t xml:space="preserve">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Target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 to first spread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Under 10 seconds from brief submission to three rendered evenings.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 to course swap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Under 3 seconds.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Mobile-first responsive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Designed at 375px width baseline, scaling to desktop.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Offline graceful failure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Clear error states; no blank screens.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Menu / status freshness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Automated monthly closure sweep (Section 5); visible “verified” date; stale or unverified rows suppressed from recommendations.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LLM cost per spread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Under $0.05 per generated spread at MVP volume (re-rank only final candidates).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Hosting cost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Under $30/month total infrastructure at MVP volume.</w:t>
            </w:r>
          </w:p>
        </w:tc>
      </w:tr>
    </w:tbl>
    <w:p>
      <w:pPr>
        <w:pStyle w:val="Heading2"/>
      </w:pPr>
      <w:r>
        <w:t xml:space="preserve">Data requirements</w:t>
      </w:r>
    </w:p>
    <w:p>
      <w:pPr>
        <w:spacing w:after="140"/>
      </w:pPr>
      <w:r>
        <w:t xml:space="preserve">Each restaurant in the curated set requires: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Name, neighborhood, latitude/longitude, cuisine tags, price tier ($, $$, $$$, $$$$), vibe/experience tags (romantic, lively, intimate, waterfront, view, activity, etc.)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venue_format — full-menu / share-plate / tasting-only / counter / activity — drives composer routing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date_night_score (1–5) and a one-paragraph editorial description in the product voice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Reservation platform and external URL (OpenTable, Resy, Tock, or phone)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 structured menu where applicable: course type, dish name, description, price, dietary tags, key ingredients, weight/richness score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 structured beverage list where applicable: type, name, varietal/style, glass/bottle prices, flavor tags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status (open / closed / seasonal / unverified), last_checked_at, and source_signals for the validation pipeline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Verification timestamp (verified_at)</w:t>
      </w:r>
    </w:p>
    <w:p>
      <w:pPr>
        <w:pStyle w:val="Heading1"/>
      </w:pPr>
      <w:r>
        <w:t xml:space="preserve">5. Data Freshness &amp; Validation Pipeline</w:t>
      </w:r>
    </w:p>
    <w:p>
      <w:pPr>
        <w:spacing w:after="140"/>
      </w:pPr>
      <w:r>
        <w:t xml:space="preserve">Empirically, roughly a quarter of an unmaintained Seattle list is closed or materially changed within a year — observed directly while building the v2 set, where 17 of ~100 seed entries were dead and several more had rebranded. Quarterly hand-verification cannot hold this, so freshness is a first-class subsystem. Closure detection is automatable; the design reads multiple independent signals and never trusts one alone.</w:t>
      </w:r>
    </w:p>
    <w:p>
      <w:pPr>
        <w:pStyle w:val="Heading2"/>
      </w:pPr>
      <w:r>
        <w:t xml:space="preserve">Signals</w:t>
      </w:r>
    </w:p>
    <w:p>
      <w:pPr>
        <w:spacing w:after="140"/>
      </w:pPr>
      <w:r>
        <w:rPr>
          <w:b/>
          <w:bCs/>
        </w:rPr>
        <w:t xml:space="preserve">Google Places API business_status (primary). </w:t>
      </w:r>
      <w:r>
        <w:t xml:space="preserve">Returns OPERATIONAL / CLOSED_TEMPORARILY / CLOSED_PERMANENTLY — purpose-built for closure detection and the single strongest signal.</w:t>
      </w:r>
    </w:p>
    <w:p>
      <w:pPr>
        <w:spacing w:after="140"/>
      </w:pPr>
      <w:r>
        <w:rPr>
          <w:b/>
          <w:bCs/>
        </w:rPr>
        <w:t xml:space="preserve">Reservation-platform presence (strong corroborator). </w:t>
      </w:r>
      <w:r>
        <w:t xml:space="preserve">A vanished OpenTable / Resy / Tock listing is a high-precision closure tell; an operating restaurant works to keep its booking page live.</w:t>
      </w:r>
    </w:p>
    <w:p>
      <w:pPr>
        <w:spacing w:after="140"/>
      </w:pPr>
      <w:r>
        <w:rPr>
          <w:b/>
          <w:bCs/>
        </w:rPr>
        <w:t xml:space="preserve">Yelp “closed” banner (weak corroborator only). </w:t>
      </w:r>
      <w:r>
        <w:t xml:space="preserve">Useful but noisy — during this build Yelp flagged several open restaurants as closed (Opus Co., Art of the Table). Yelp may raise a flag but must never auto-close a row on its own.</w:t>
      </w:r>
    </w:p>
    <w:p>
      <w:pPr>
        <w:pStyle w:val="Heading2"/>
      </w:pPr>
      <w:r>
        <w:t xml:space="preserve">Decision logic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Two agreeing signals (e.g., Places = CLOSED_PERMANENTLY and the reservation listing gone) → auto-mark closed, remove from the live set, log to verifications.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single signal, or any conflict between signals → drop into a human review queue rather than auto-acting.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restaurant carries status, last_checked_at, and source_signals, so the app can show a “verified” date and suppress stale or unverified rows.</w:t>
      </w:r>
    </w:p>
    <w:p>
      <w:pPr>
        <w:pStyle w:val="Heading2"/>
      </w:pPr>
      <w:r>
        <w:t xml:space="preserve">Cadence</w:t>
      </w:r>
    </w:p>
    <w:p>
      <w:pPr>
        <w:spacing w:after="140"/>
      </w:pPr>
      <w:r>
        <w:t xml:space="preserve">A monthly automated sweep of the full set is sufficient at the observed decay rate; new rows and high-churn neighborhoods can be checked more often. The user-facing “flag as outdated” affordance feeds the same review queue as a crowd signal. This pipeline runs continuously and unattended — the machine half of keeping the set honest.</w:t>
      </w:r>
    </w:p>
    <w:p>
      <w:pPr>
        <w:pStyle w:val="Heading1"/>
      </w:pPr>
      <w:r>
        <w:t xml:space="preserve">6. Architecture</w:t>
      </w:r>
    </w:p>
    <w:p>
      <w:pPr>
        <w:pStyle w:val="Heading2"/>
      </w:pPr>
      <w:r>
        <w:t xml:space="preserve">Scale posture</w:t>
      </w:r>
    </w:p>
    <w:p>
      <w:pPr>
        <w:spacing w:after="140"/>
      </w:pPr>
      <w:r>
        <w:t xml:space="preserve">The set is ~90 today; the near-term target is 500–1,000 in Seattle and 5,000+ regionally (Eastside, Everett, North Bend). The retrieval architecture scales across that range and beyond without change — pre-filter plus vector ranking is sub-millisecond at these sizes, and LLM cost is bounded because only the final candidates are re-ranked and composed. The binding constraints at scale are data freshness (Section 5) and geography (lat/long on every row, radius queries), not compute.</w:t>
      </w:r>
    </w:p>
    <w:p>
      <w:pPr>
        <w:pStyle w:val="Heading2"/>
      </w:pPr>
      <w:r>
        <w:t xml:space="preserve">Stack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Choice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Frontend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Next.js (React) with Tailwind CSS, deployed to Vercel. Mobile-first responsive. PWA-enabled.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Backend API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Next.js API routes (same deployment) for the MVP; a dedicated service later if needed.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LLM provider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Anthropic Claude — Sonnet for composition, Haiku for fast extraction. One key, two tiers.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Vector + primary store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Postgres with pgvector (Supabase or Neon). One store does structured filtering and semantic retrieval; holds restaurants, menus, beverages, evenings, and freshness fields.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Validation pipeline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Scheduled job hitting Google Places (+ reservation-platform / Yelp checks); writes status and verifications.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Hosting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Vercel for the app; Supabase or Neon for Postgres; a small worker for ingestion and the freshness sweep.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Analytics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Plausible or Vercel Analytics — privacy-friendly.</w:t>
            </w:r>
          </w:p>
        </w:tc>
      </w:tr>
    </w:tbl>
    <w:p>
      <w:pPr>
        <w:pStyle w:val="Heading2"/>
      </w:pPr>
      <w:r>
        <w:t xml:space="preserve">System diagram (logical)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[Mobile browser / PWA]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|  HTTPS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v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[Next.js frontend]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|  POST /api/compose-spread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v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[Next.js API route] --&gt; [Claude Haiku]  parse brief -&gt; structured fields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|--&gt; [pgvector]   Stage 1: broad fuzzy retrieval (candidate pool)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|--&gt; [MMR select] Stage 2: diversity -&gt; spread of 3 (roles)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|--&gt; [Postgres]   fetch menus + beverages for the 3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|--&gt; [Claude Sonnet] compose per venue_format (parallel x3)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v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[Spread of 3 evenings JSON] --&gt; [Render swipeable cards]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[Scheduled worker] --&gt; Google Places / Resy / Yelp --&gt; status, verifications</w:t>
      </w:r>
    </w:p>
    <w:p>
      <w:pPr>
        <w:pStyle w:val="Heading2"/>
      </w:pPr>
      <w:r>
        <w:t xml:space="preserve">Data model</w:t>
      </w:r>
    </w:p>
    <w:p>
      <w:pPr>
        <w:spacing w:after="140"/>
      </w:pPr>
      <w:r>
        <w:t xml:space="preserve">Core tables (pgvector for the embedding). New v2 fields on restaurants drive composer routing and the freshness pipeline.</w:t>
      </w:r>
    </w:p>
    <w:p>
      <w:pPr>
        <w:pStyle w:val="Heading3"/>
      </w:pPr>
      <w:r>
        <w:t xml:space="preserve">restaurants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id              uuid pk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name            text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neighborhood    text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latitude        float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longitude       float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cuisine_tags    text[]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price_tier      int        -- 1-4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vibe_tags       text[]     -- romantic, intimate, waterfront, view, activity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venue_format    text       -- full-menu | share-plate | tasting-only | counter | activity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date_night_score int       -- 1-5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description     text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embedding       vector     -- description + tags, for semantic match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reservation_url text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status          text       -- open | closed | seasonal | unverified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source_signals  jsonb      -- {places:..., resy:..., yelp:...}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last_checked_at timestamp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verified_at     timestamp</w:t>
      </w:r>
    </w:p>
    <w:p>
      <w:pPr>
        <w:pStyle w:val="Heading3"/>
      </w:pPr>
      <w:r>
        <w:t xml:space="preserve">dishes / beverages / evenings / verifications</w:t>
      </w:r>
    </w:p>
    <w:p>
      <w:pPr>
        <w:spacing w:after="140"/>
      </w:pPr>
      <w:r>
        <w:t xml:space="preserve">dishes and beverages are unchanged from v1 (course_type, weight/richness scores, dietary and flavor tags). evenings stores generated output (brief, restaurant, ordering_model, courses, beverages, rationale, estimated_cents, share_token, spread_role). verifications is the freshness audit trail (restaurant_id, checked_at, signals, verifier, outcome, notes).</w:t>
      </w:r>
    </w:p>
    <w:p>
      <w:pPr>
        <w:pStyle w:val="Heading2"/>
      </w:pPr>
      <w:r>
        <w:t xml:space="preserve">LLM composition prompts</w:t>
      </w:r>
    </w:p>
    <w:p>
      <w:pPr>
        <w:spacing w:after="140"/>
      </w:pPr>
      <w:r>
        <w:rPr>
          <w:b/>
          <w:bCs/>
        </w:rPr>
        <w:t xml:space="preserve">Brief parser (Haiku). </w:t>
      </w:r>
      <w:r>
        <w:t xml:space="preserve">Extracts structured fields from raw input: cuisine, price tier, vibe, ordering-model hint, drink preferences, dietary constraints, party size (default 2), special-occasion flag, and any activity/experience intent. Returns JSON. Cheap, fast, runs first.</w:t>
      </w:r>
    </w:p>
    <w:p>
      <w:pPr>
        <w:spacing w:after="140"/>
      </w:pPr>
      <w:r>
        <w:rPr>
          <w:b/>
          <w:bCs/>
        </w:rPr>
        <w:t xml:space="preserve">Evening composer (Sonnet). </w:t>
      </w:r>
      <w:r>
        <w:t xml:space="preserve">Takes the structured brief plus one matched restaurant’s venue_format, full menu (with course-type coverage), beverage list, and the room’s character signals — vibe tags, noise level, and the editorial description (an optional experience_notes field can carry show or pacing cues explicitly). Branches on venue_format to the right template (Section 4), enforces menu-driven and character-aware composition, progression/pairing/voice rules and strict JSON output, and validates dishes by ID. Called once per matched restaurant in parallel; the frontend receives all three together.</w:t>
      </w:r>
    </w:p>
    <w:p>
      <w:pPr>
        <w:pStyle w:val="Heading2"/>
      </w:pPr>
      <w:r>
        <w:t xml:space="preserve">Restaurant data ingestion</w:t>
      </w:r>
    </w:p>
    <w:p>
      <w:pPr>
        <w:spacing w:after="140"/>
      </w:pPr>
      <w:r>
        <w:t xml:space="preserve">The ~90-restaurant set is web-verified for open status and core attributes. The remaining ingestion work is the full structured menu and beverage list per restaurant — the labor-intensive part. The ingestion tool takes a URL, extracts the menu via a vision-capable LLM pass into staging, then a human corrects, scores (weight/richness), tags, and approves into production. The same tool feeds the monthly discovery ritual (Section 9).</w:t>
      </w:r>
    </w:p>
    <w:p>
      <w:pPr>
        <w:pStyle w:val="Heading1"/>
      </w:pPr>
      <w:r>
        <w:t xml:space="preserve">7. Technical Risks and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Risk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Mitigation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Restaurants close; menu data drifts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Automated validation pipeline (Section 5): monthly Places sweep + reservation/Yelp corroboration; auto-close on two signals, human queue on one; “verified” date shown; user “flag outdated” affordance.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Recommendations feel same-y (near-duplicates)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Two-stage retrieval with MMR diversity; spread roles (dependable / adventurous / wildcard); diversity weight tuned against held-out briefs.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Composer mishandles non-four-course venues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venue_format routing with per-format templates and an appeal floor that falls back to recommendation mode; no venue forced into a template.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LLM hallucinates dishes not on the menu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Composer receives only the actual menu as JSON; output validated by dish ID, not name; reject and retry on failure.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Pairing recommendations feel generic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Reference set of pairing principles in the system prompt; test against ~20 known-good evenings before launch.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LLM latency exceeds 10s target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Serial parse + match; three composer calls in parallel; stream output if needed.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Cost per spread creeps up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Haiku for parse, Sonnet for compose only; re-rank only final candidates; cache common brief patterns; per-session limits.</w:t>
            </w:r>
          </w:p>
        </w:tc>
      </w:tr>
    </w:tbl>
    <w:p>
      <w:pPr>
        <w:pStyle w:val="Heading1"/>
      </w:pPr>
      <w:r>
        <w:t xml:space="preserve">8. Build Environment and Roadmap</w:t>
      </w:r>
    </w:p>
    <w:p>
      <w:pPr>
        <w:spacing w:after="140"/>
      </w:pPr>
      <w:r>
        <w:t xml:space="preserve">Development is on Windows with WSL Linux. Web-first (no native app for MVP): a responsive web app demos identically on a phone — “open this URL” is a credible interview moment — and PWA support gives the home-screen feel without native code. Expo (React Native) is the natural later port if native is ever desired.</w:t>
      </w:r>
    </w:p>
    <w:p>
      <w:pPr>
        <w:pStyle w:val="Heading2"/>
      </w:pPr>
      <w:r>
        <w:t xml:space="preserve">Suggested build roadmap</w:t>
      </w:r>
    </w:p>
    <w:p>
      <w:pPr>
        <w:spacing w:after="140"/>
      </w:pPr>
      <w:r>
        <w:t xml:space="preserve">A phased build to ship a demonstrable MVP website in roughly four to six weeks of part-time work. The verified data already exists, which pulls ingestion forward.</w:t>
      </w:r>
    </w:p>
    <w:p>
      <w:pPr>
        <w:pStyle w:val="Heading3"/>
      </w:pPr>
      <w:r>
        <w:t xml:space="preserve">Phase 1 — Foundation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Next.js + Tailwind, Vercel deploy pipeline.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Postgres + pgvector schema and migrations (including v2 fields).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Load the ~90 verified restaurants; embed descriptions.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Anthropic API smoke test; ingestion tool for full menus into staging.</w:t>
      </w:r>
    </w:p>
    <w:p>
      <w:pPr>
        <w:pStyle w:val="Heading3"/>
      </w:pPr>
      <w:r>
        <w:t xml:space="preserve">Phase 2 — Retrieval + Composer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Brief parser endpoint (Haiku).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Two-stage match: broad fuzzy retrieval + MMR diversity -&gt; spread of three.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Evening composer with venue_format routing; shared-courses model first.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 test: brief in, three distinct evenings out; tune diversity weight on held-out briefs.</w:t>
      </w:r>
    </w:p>
    <w:p>
      <w:pPr>
        <w:pStyle w:val="Heading3"/>
      </w:pPr>
      <w:r>
        <w:t xml:space="preserve">Phase 3 — Experience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Mobile-first UI: brief input, swipeable spread of three with roles, course/plate swap, restaurant alternatives.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Two-entree model and full beverage pairing logic.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Shareable read-only evening URL; PWA manifest.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Complete full-menu ingestion across the set.</w:t>
      </w:r>
    </w:p>
    <w:p>
      <w:pPr>
        <w:pStyle w:val="Heading3"/>
      </w:pPr>
      <w:r>
        <w:t xml:space="preserve">Phase 4 — Pipeline + Polish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Validation pipeline live (monthly sweep, review queue).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Visual design pass; example brief starters; error/loading/empty states.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Demo recording and written case study.</w:t>
      </w:r>
    </w:p>
    <w:p>
      <w:pPr>
        <w:pStyle w:val="Heading1"/>
      </w:pPr>
      <w:r>
        <w:t xml:space="preserve">9. Operational Model — Discovery and Curation</w:t>
      </w:r>
    </w:p>
    <w:p>
      <w:pPr>
        <w:spacing w:after="140"/>
      </w:pPr>
      <w:r>
        <w:t xml:space="preserve">Closure detection is automatable; discovery is not. Finding new restaurants is a recall problem that resists pure automation and is better run as a lightweight monthly operating ritual shared between the product owner and an AI assistant. This pairs with the validation pipeline (Section 5): machines catch what closes, the monthly ritual catches what opens.</w:t>
      </w:r>
    </w:p>
    <w:p>
      <w:pPr>
        <w:pStyle w:val="Heading2"/>
      </w:pPr>
      <w:r>
        <w:t xml:space="preserve">Monthly curation session</w:t>
      </w:r>
    </w:p>
    <w:p>
      <w:pPr>
        <w:spacing w:after="140"/>
      </w:pPr>
      <w:r>
        <w:rPr>
          <w:b/>
          <w:bCs/>
        </w:rPr>
        <w:t xml:space="preserve">Sweep sources. </w:t>
      </w:r>
      <w:r>
        <w:t xml:space="preserve">Eater Seattle, Seattle Met, The Infatuation Seattle, Seattle Times food, neighborhood blogs (Capitol Hill Seattle, My Ballard), and Yelp/Google “new” filters.</w:t>
      </w:r>
    </w:p>
    <w:p>
      <w:pPr>
        <w:spacing w:after="140"/>
      </w:pPr>
      <w:r>
        <w:rPr>
          <w:b/>
          <w:bCs/>
        </w:rPr>
        <w:t xml:space="preserve">Generate candidates. </w:t>
      </w:r>
      <w:r>
        <w:t xml:space="preserve">The assistant compiles new and newly-relevant openings into a staging list with proposed cuisine, neighborhood, price tier, and venue format.</w:t>
      </w:r>
    </w:p>
    <w:p>
      <w:pPr>
        <w:spacing w:after="140"/>
      </w:pPr>
      <w:r>
        <w:rPr>
          <w:b/>
          <w:bCs/>
        </w:rPr>
        <w:t xml:space="preserve">Triage together. </w:t>
      </w:r>
      <w:r>
        <w:t xml:space="preserve">The product owner accepts, defers, or rejects candidates against the coverage matrix — prioritizing thin cuisines and neighborhoods over more of what is already well covered.</w:t>
      </w:r>
    </w:p>
    <w:p>
      <w:pPr>
        <w:spacing w:after="140"/>
      </w:pPr>
      <w:r>
        <w:rPr>
          <w:b/>
          <w:bCs/>
        </w:rPr>
        <w:t xml:space="preserve">Enrich and verify. </w:t>
      </w:r>
      <w:r>
        <w:t xml:space="preserve">Accepted candidates run the standard pipeline — web-verify open status, pull menu and attributes, write the editorial description, capture lat/long — then land in staging for a final human approval into the live set.</w:t>
      </w:r>
    </w:p>
    <w:p>
      <w:pPr>
        <w:spacing w:after="140"/>
      </w:pPr>
      <w:r>
        <w:rPr>
          <w:b/>
          <w:bCs/>
        </w:rPr>
        <w:t xml:space="preserve">Review coverage. </w:t>
      </w:r>
      <w:r>
        <w:t xml:space="preserve">Each session ends by re-reading the coverage matrix and the freshness report, keeping discovery and validation balanced.</w:t>
      </w:r>
    </w:p>
    <w:p>
      <w:pPr>
        <w:spacing w:after="140"/>
      </w:pPr>
      <w:r>
        <w:t xml:space="preserve">Cadence and roles: the freshness sweep runs continuously and unattended; the discovery ritual runs monthly with a human in the loop, because judgment about what belongs is the part that should not be automated.</w:t>
      </w:r>
    </w:p>
    <w:p>
      <w:pPr>
        <w:pStyle w:val="Heading1"/>
      </w:pPr>
      <w:r>
        <w:t xml:space="preserve">10. Portfolio Framing</w:t>
      </w:r>
    </w:p>
    <w:p>
      <w:pPr>
        <w:spacing w:after="140"/>
      </w:pPr>
      <w:r>
        <w:t xml:space="preserve">Beyond shipping the product, this project should produce a strong written case study. The narrative that lands in product-leadership interviews: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observation: a small, shared ritual most couples experience as low-grade decision fatigue.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reframe: from utility (decide faster) to experience design (curate the evening).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constraint: a curated single-city set, not a real-time menu scanner — chosen deliberately to maximize quality and demo reliability.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hard problem: recommendation as a relevance-and-diversity spread (the Stitch Fix-style curation problem), not top-k — with venue-aware composition and an automated freshness pipeline behind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result: a working app, a clear product point of view, and defensible scope and systems decisions.</w:t>
      </w:r>
    </w:p>
    <w:p>
      <w:pPr>
        <w:spacing w:before="200"/>
      </w:pPr>
      <w:r>
        <w:rPr>
          <w:i/>
          <w:iCs/>
          <w:color w:val="777777"/>
        </w:rPr>
        <w:t xml:space="preserve">Dinner for Two — Project Plan v2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4A6B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2026-06-20T01:17:12.250Z</dcterms:created>
  <dcterms:modified xsi:type="dcterms:W3CDTF">2026-06-20T01:17:12.251Z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