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90A" w:rsidRDefault="0065290A">
      <w:pPr>
        <w:contextualSpacing/>
        <w:rPr>
          <w:b/>
          <w:i/>
        </w:rPr>
      </w:pPr>
      <w:r w:rsidRPr="0065290A">
        <w:rPr>
          <w:b/>
          <w:i/>
        </w:rPr>
        <w:t>Please explain why you should think you should be considered for a scholarship</w:t>
      </w:r>
    </w:p>
    <w:p w:rsidR="00385AD4" w:rsidRDefault="00385AD4">
      <w:pPr>
        <w:contextualSpacing/>
        <w:rPr>
          <w:b/>
          <w:i/>
        </w:rPr>
      </w:pPr>
    </w:p>
    <w:p w:rsidR="003C26E4" w:rsidRDefault="003C26E4">
      <w:pPr>
        <w:contextualSpacing/>
      </w:pPr>
      <w:r>
        <w:t>A</w:t>
      </w:r>
      <w:r w:rsidR="00385AD4">
        <w:t xml:space="preserve">t the </w:t>
      </w:r>
      <w:r>
        <w:t>university</w:t>
      </w:r>
      <w:r w:rsidR="00385AD4">
        <w:t xml:space="preserve">, I challenge in many ways.  As an electrical engineering student, I demonstrate academic excellence by </w:t>
      </w:r>
      <w:r>
        <w:t>enrolling in</w:t>
      </w:r>
      <w:r w:rsidR="00385AD4">
        <w:t xml:space="preserve"> demanding courses and earning a 3.9</w:t>
      </w:r>
      <w:r>
        <w:t>8</w:t>
      </w:r>
      <w:r w:rsidR="00385AD4">
        <w:t xml:space="preserve"> GPA</w:t>
      </w:r>
      <w:r>
        <w:t>.  This semester, I have also learned much not as a student but rather as a teacher by becoming an instructional aide for EECS 314, a</w:t>
      </w:r>
      <w:r w:rsidR="00F83574">
        <w:t>n introductory</w:t>
      </w:r>
      <w:r>
        <w:t xml:space="preserve"> </w:t>
      </w:r>
      <w:proofErr w:type="gramStart"/>
      <w:r>
        <w:t>circuits</w:t>
      </w:r>
      <w:proofErr w:type="gramEnd"/>
      <w:r>
        <w:t xml:space="preserve"> class.</w:t>
      </w:r>
    </w:p>
    <w:p w:rsidR="003C26E4" w:rsidRDefault="003C26E4">
      <w:pPr>
        <w:contextualSpacing/>
      </w:pPr>
    </w:p>
    <w:p w:rsidR="003C26E4" w:rsidRDefault="00385AD4">
      <w:pPr>
        <w:contextualSpacing/>
      </w:pPr>
      <w:r>
        <w:t xml:space="preserve">I also have the opportunity to apply my classroom knowledge </w:t>
      </w:r>
      <w:r w:rsidR="003C26E4">
        <w:t>in research setting.  My group, the Laboratory for Innovative Green Energy Research, hopes to develop a low-cost cost solar cell from impure materials, and I have been working throughout the year building and analyzing such devices.</w:t>
      </w:r>
    </w:p>
    <w:p w:rsidR="003C26E4" w:rsidRDefault="003C26E4">
      <w:pPr>
        <w:contextualSpacing/>
      </w:pPr>
    </w:p>
    <w:p w:rsidR="00385AD4" w:rsidRDefault="00385AD4">
      <w:pPr>
        <w:contextualSpacing/>
      </w:pPr>
      <w:r>
        <w:t xml:space="preserve">I also actively participate in community service, having exceeded 500 volunteer service hours with Circle K, the collegiate version of Kiwanis.  A few of my many favorite projects include planting trees in Detroit, teaching children science at the Hands-On Museum, and </w:t>
      </w:r>
      <w:r w:rsidR="003C26E4">
        <w:t>holding food drives in local neighborhoods – our last drive brought in over 1700 pounds of food!</w:t>
      </w:r>
    </w:p>
    <w:p w:rsidR="00385AD4" w:rsidRDefault="00385AD4">
      <w:pPr>
        <w:contextualSpacing/>
        <w:rPr>
          <w:b/>
          <w:i/>
        </w:rPr>
      </w:pPr>
    </w:p>
    <w:p w:rsidR="00C734BF" w:rsidRDefault="00C734BF">
      <w:pPr>
        <w:contextualSpacing/>
        <w:rPr>
          <w:b/>
          <w:i/>
        </w:rPr>
      </w:pPr>
      <w:r w:rsidRPr="00C734BF">
        <w:rPr>
          <w:b/>
          <w:i/>
        </w:rPr>
        <w:t>Please list any student groups that you are a member of</w:t>
      </w:r>
    </w:p>
    <w:p w:rsidR="00C734BF" w:rsidRDefault="00C734BF">
      <w:pPr>
        <w:contextualSpacing/>
        <w:rPr>
          <w:b/>
          <w:i/>
        </w:rPr>
      </w:pPr>
    </w:p>
    <w:p w:rsidR="00C734BF" w:rsidRDefault="0065290A">
      <w:pPr>
        <w:contextualSpacing/>
      </w:pPr>
      <w:r>
        <w:t>Circle K   (“C</w:t>
      </w:r>
      <w:r w:rsidR="00C734BF">
        <w:t>ollegiate Kiwanis</w:t>
      </w:r>
      <w:r>
        <w:t>”</w:t>
      </w:r>
      <w:r w:rsidR="00C734BF">
        <w:t>)</w:t>
      </w:r>
    </w:p>
    <w:p w:rsidR="00C734BF" w:rsidRDefault="00C734BF">
      <w:pPr>
        <w:contextualSpacing/>
      </w:pPr>
      <w:r>
        <w:t>Undergraduate Research Opportunity Program (UROP)</w:t>
      </w:r>
    </w:p>
    <w:p w:rsidR="00C734BF" w:rsidRDefault="00C734BF">
      <w:pPr>
        <w:contextualSpacing/>
      </w:pPr>
      <w:r>
        <w:t>EECS Faculty and Staff (Instructional Aide)</w:t>
      </w:r>
    </w:p>
    <w:p w:rsidR="00C734BF" w:rsidRDefault="00C734BF">
      <w:pPr>
        <w:contextualSpacing/>
      </w:pPr>
      <w:r>
        <w:t>Dance Marathon</w:t>
      </w:r>
    </w:p>
    <w:p w:rsidR="00C734BF" w:rsidRDefault="00C734BF">
      <w:pPr>
        <w:contextualSpacing/>
      </w:pPr>
      <w:r>
        <w:t>Etta Kappa Nu</w:t>
      </w:r>
    </w:p>
    <w:p w:rsidR="00C734BF" w:rsidRDefault="00C734BF">
      <w:pPr>
        <w:contextualSpacing/>
      </w:pPr>
    </w:p>
    <w:p w:rsidR="00C734BF" w:rsidRDefault="00C734BF">
      <w:pPr>
        <w:contextualSpacing/>
        <w:rPr>
          <w:b/>
          <w:i/>
        </w:rPr>
      </w:pPr>
      <w:r>
        <w:rPr>
          <w:b/>
          <w:i/>
        </w:rPr>
        <w:t>Describe your leadership in any of the groups you mentioned</w:t>
      </w:r>
    </w:p>
    <w:p w:rsidR="00C734BF" w:rsidRDefault="00C734BF">
      <w:pPr>
        <w:contextualSpacing/>
        <w:rPr>
          <w:b/>
          <w:i/>
        </w:rPr>
      </w:pPr>
    </w:p>
    <w:p w:rsidR="00C734BF" w:rsidRDefault="00C734BF">
      <w:pPr>
        <w:contextualSpacing/>
      </w:pPr>
      <w:r>
        <w:t>Circle K is a 200 member service organization at the university, and I am privileged to be beginning my second year as one of the organization’s three service chairs.  It is my responsibility to oversee a committee of ten members to plan and site-lead all of our service projects related to hunger, housing, and the environment.  Last year, our committee organized over 100 service projects to help our club reach its 10,000 hour service goal!</w:t>
      </w:r>
    </w:p>
    <w:p w:rsidR="00C734BF" w:rsidRDefault="00C734BF">
      <w:pPr>
        <w:contextualSpacing/>
      </w:pPr>
    </w:p>
    <w:p w:rsidR="00C734BF" w:rsidRPr="00C734BF" w:rsidRDefault="0065290A">
      <w:pPr>
        <w:contextualSpacing/>
      </w:pPr>
      <w:r>
        <w:t xml:space="preserve">Additionally, I gain a great deal of leadership experience as an instructional aide for EECS 314, a </w:t>
      </w:r>
      <w:proofErr w:type="gramStart"/>
      <w:r>
        <w:t>circuits</w:t>
      </w:r>
      <w:proofErr w:type="gramEnd"/>
      <w:r>
        <w:t xml:space="preserve"> class for non-electrical engineering students.  As an instructional aide, my weekly duties include planning and leading a discussion section, holding office hours, facilitating lab sections, and preparing homework solutions.  With nearly 180 students in the class (60 of them in my discussion section), many students rely on my help.  It is a great feeling to help so many students, and I plan to continue with this position next semester.</w:t>
      </w:r>
    </w:p>
    <w:sectPr w:rsidR="00C734BF" w:rsidRPr="00C734BF" w:rsidSect="00B257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C734BF"/>
    <w:rsid w:val="00385AD4"/>
    <w:rsid w:val="003C26E4"/>
    <w:rsid w:val="0065290A"/>
    <w:rsid w:val="00B257CA"/>
    <w:rsid w:val="00C734BF"/>
    <w:rsid w:val="00F83574"/>
    <w:rsid w:val="00FD53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7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tbjohns</dc:creator>
  <cp:lastModifiedBy>tbjohns</cp:lastModifiedBy>
  <cp:revision>1</cp:revision>
  <dcterms:created xsi:type="dcterms:W3CDTF">2010-04-16T15:48:00Z</dcterms:created>
  <dcterms:modified xsi:type="dcterms:W3CDTF">2010-04-16T17:55:00Z</dcterms:modified>
</cp:coreProperties>
</file>