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CB7E2" w14:textId="06EAD63A" w:rsidR="003F22D1" w:rsidRPr="00167E4A" w:rsidRDefault="003F22D1">
      <w:pPr>
        <w:rPr>
          <w:b/>
          <w:bCs/>
        </w:rPr>
      </w:pPr>
      <w:r w:rsidRPr="00167E4A">
        <w:rPr>
          <w:rFonts w:hint="eastAsia"/>
          <w:b/>
          <w:bCs/>
        </w:rPr>
        <w:t xml:space="preserve">기능 </w:t>
      </w:r>
      <w:r w:rsidRPr="00167E4A">
        <w:rPr>
          <w:b/>
          <w:bCs/>
        </w:rPr>
        <w:t>Flow Chart</w:t>
      </w:r>
    </w:p>
    <w:p w14:paraId="1287B608" w14:textId="50746922" w:rsidR="003F22D1" w:rsidRPr="003F22D1" w:rsidRDefault="003F22D1" w:rsidP="003F22D1">
      <w:r w:rsidRPr="003F22D1">
        <w:drawing>
          <wp:inline distT="0" distB="0" distL="0" distR="0" wp14:anchorId="1DAD0AE5" wp14:editId="265D491C">
            <wp:extent cx="5731510" cy="4392930"/>
            <wp:effectExtent l="0" t="0" r="0" b="1270"/>
            <wp:docPr id="420720930" name="그림 2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20930" name="그림 2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1E2B" w14:textId="4058CF51" w:rsidR="003F22D1" w:rsidRDefault="003F22D1"/>
    <w:p w14:paraId="50B55D03" w14:textId="1B485F85" w:rsidR="000305A1" w:rsidRPr="000305A1" w:rsidRDefault="000305A1">
      <w:pPr>
        <w:rPr>
          <w:b/>
          <w:bCs/>
        </w:rPr>
      </w:pPr>
      <w:r>
        <w:rPr>
          <w:rFonts w:hint="eastAsia"/>
          <w:b/>
          <w:bCs/>
        </w:rPr>
        <w:t>전기화학식 가스센서</w:t>
      </w:r>
      <w:r w:rsidRPr="000305A1">
        <w:rPr>
          <w:rFonts w:hint="eastAsia"/>
          <w:b/>
          <w:bCs/>
        </w:rPr>
        <w:t xml:space="preserve"> 회로 구성 요약</w:t>
      </w:r>
    </w:p>
    <w:p w14:paraId="012A98D0" w14:textId="14F5DBC0" w:rsidR="000305A1" w:rsidRDefault="000305A1" w:rsidP="000305A1">
      <w:pPr>
        <w:pStyle w:val="a6"/>
        <w:numPr>
          <w:ilvl w:val="0"/>
          <w:numId w:val="3"/>
        </w:numPr>
      </w:pPr>
      <w:r w:rsidRPr="000305A1">
        <w:t xml:space="preserve">전원 주기를 반복하는 것은 일반적으로 긴 회복 시간, </w:t>
      </w:r>
      <w:proofErr w:type="spellStart"/>
      <w:r w:rsidRPr="000305A1">
        <w:t>재영점</w:t>
      </w:r>
      <w:proofErr w:type="spellEnd"/>
      <w:r w:rsidRPr="000305A1">
        <w:t xml:space="preserve"> 조정 요구사항, 또는 전원 주기로 인한 센서 손상 가능성</w:t>
      </w:r>
      <w:r w:rsidR="00304D0F">
        <w:rPr>
          <w:rFonts w:hint="eastAsia"/>
        </w:rPr>
        <w:t xml:space="preserve"> </w:t>
      </w:r>
      <w:r w:rsidRPr="000305A1">
        <w:t>때문에 지속적으로 바이어</w:t>
      </w:r>
      <w:r>
        <w:rPr>
          <w:rFonts w:hint="eastAsia"/>
        </w:rPr>
        <w:t>스가 필요</w:t>
      </w:r>
    </w:p>
    <w:p w14:paraId="08AF1F8E" w14:textId="1175F8AD" w:rsidR="000305A1" w:rsidRDefault="000305A1" w:rsidP="000305A1">
      <w:pPr>
        <w:pStyle w:val="a6"/>
        <w:numPr>
          <w:ilvl w:val="0"/>
          <w:numId w:val="3"/>
        </w:numPr>
      </w:pPr>
      <w:r w:rsidRPr="000305A1">
        <w:t>LPV8</w:t>
      </w:r>
      <w:r>
        <w:rPr>
          <w:rFonts w:hint="eastAsia"/>
        </w:rPr>
        <w:t>21</w:t>
      </w:r>
      <w:r w:rsidRPr="000305A1">
        <w:t xml:space="preserve"> </w:t>
      </w:r>
      <w:proofErr w:type="spellStart"/>
      <w:r w:rsidRPr="000305A1">
        <w:t>마이크로파워</w:t>
      </w:r>
      <w:proofErr w:type="spellEnd"/>
      <w:r w:rsidRPr="000305A1">
        <w:t xml:space="preserve"> 증폭기는 </w:t>
      </w:r>
      <w:proofErr w:type="spellStart"/>
      <w:r w:rsidRPr="000305A1">
        <w:t>초저전력</w:t>
      </w:r>
      <w:proofErr w:type="spellEnd"/>
      <w:r w:rsidRPr="000305A1">
        <w:t xml:space="preserve">(일반적으로 채널당 </w:t>
      </w:r>
      <w:r>
        <w:rPr>
          <w:rFonts w:hint="eastAsia"/>
        </w:rPr>
        <w:t>650</w:t>
      </w:r>
      <w:r w:rsidRPr="000305A1">
        <w:t xml:space="preserve"> nA)</w:t>
      </w:r>
      <w:proofErr w:type="spellStart"/>
      <w:r w:rsidRPr="000305A1">
        <w:t>으로</w:t>
      </w:r>
      <w:proofErr w:type="spellEnd"/>
      <w:r w:rsidRPr="000305A1">
        <w:t xml:space="preserve"> 선택되어 전체 </w:t>
      </w:r>
      <w:proofErr w:type="spellStart"/>
      <w:r w:rsidRPr="000305A1">
        <w:t>포텐셔스탯</w:t>
      </w:r>
      <w:proofErr w:type="spellEnd"/>
      <w:r w:rsidRPr="000305A1">
        <w:t xml:space="preserve"> 회로가 1 µA의 공급 전류를 사용하므로 배터리 구동 애플리케이션에서 회로를 지속적으로 전원을 공급</w:t>
      </w:r>
    </w:p>
    <w:p w14:paraId="482A150A" w14:textId="29ECAC54" w:rsidR="000305A1" w:rsidRDefault="00304D0F" w:rsidP="000305A1">
      <w:pPr>
        <w:pStyle w:val="a6"/>
        <w:numPr>
          <w:ilvl w:val="0"/>
          <w:numId w:val="3"/>
        </w:numPr>
      </w:pPr>
      <w:r w:rsidRPr="00304D0F">
        <w:t xml:space="preserve">센서 바이어스와 전류-전압 변환을 제공하는 3단자 전기화학 센서 증폭기 회로, 저항 분배기 바이어스 전압 회로, 아날로그-디지털 변환, 처리 및 </w:t>
      </w:r>
      <w:r>
        <w:rPr>
          <w:rFonts w:hint="eastAsia"/>
        </w:rPr>
        <w:t>블루투스 전송</w:t>
      </w:r>
      <w:r w:rsidRPr="00304D0F">
        <w:t xml:space="preserve"> 기능</w:t>
      </w:r>
    </w:p>
    <w:p w14:paraId="3EF26A1E" w14:textId="03A731A9" w:rsidR="000305A1" w:rsidRDefault="00500800" w:rsidP="002736C3">
      <w:pPr>
        <w:pStyle w:val="a6"/>
        <w:numPr>
          <w:ilvl w:val="0"/>
          <w:numId w:val="3"/>
        </w:numPr>
      </w:pPr>
      <w:r>
        <w:rPr>
          <w:rFonts w:hint="eastAsia"/>
        </w:rPr>
        <w:t>가스센서 온,습도 보정</w:t>
      </w:r>
      <w:r>
        <w:rPr>
          <w:rFonts w:hint="eastAsia"/>
        </w:rPr>
        <w:t xml:space="preserve">을 위한 </w:t>
      </w:r>
      <w:r w:rsidR="001A40EE">
        <w:t>BME680</w:t>
      </w:r>
      <w:r w:rsidR="001A40EE">
        <w:rPr>
          <w:rFonts w:hint="eastAsia"/>
        </w:rPr>
        <w:t xml:space="preserve"> 환경센서</w:t>
      </w:r>
    </w:p>
    <w:p w14:paraId="354D4A01" w14:textId="77777777" w:rsidR="00500800" w:rsidRDefault="00500800" w:rsidP="00500800"/>
    <w:p w14:paraId="66723787" w14:textId="77777777" w:rsidR="00500800" w:rsidRDefault="00500800" w:rsidP="00500800">
      <w:pPr>
        <w:rPr>
          <w:rFonts w:hint="eastAsia"/>
        </w:rPr>
      </w:pPr>
    </w:p>
    <w:p w14:paraId="2FF03642" w14:textId="7DF5A6DE" w:rsidR="003F22D1" w:rsidRPr="00167E4A" w:rsidRDefault="003F22D1">
      <w:pPr>
        <w:rPr>
          <w:rFonts w:hint="eastAsia"/>
          <w:b/>
          <w:bCs/>
        </w:rPr>
      </w:pPr>
      <w:r w:rsidRPr="00167E4A">
        <w:rPr>
          <w:rFonts w:hint="eastAsia"/>
          <w:b/>
          <w:bCs/>
        </w:rPr>
        <w:lastRenderedPageBreak/>
        <w:t xml:space="preserve">전기화학식 </w:t>
      </w:r>
      <w:r w:rsidR="005C456E" w:rsidRPr="00167E4A">
        <w:rPr>
          <w:rFonts w:hint="eastAsia"/>
          <w:b/>
          <w:bCs/>
        </w:rPr>
        <w:t xml:space="preserve">가스 </w:t>
      </w:r>
      <w:r w:rsidRPr="00167E4A">
        <w:rPr>
          <w:rFonts w:hint="eastAsia"/>
          <w:b/>
          <w:bCs/>
        </w:rPr>
        <w:t xml:space="preserve">센서 </w:t>
      </w:r>
      <w:r w:rsidR="005C456E" w:rsidRPr="00167E4A">
        <w:rPr>
          <w:rFonts w:hint="eastAsia"/>
          <w:b/>
          <w:bCs/>
        </w:rPr>
        <w:t>장점</w:t>
      </w:r>
    </w:p>
    <w:p w14:paraId="6D632A8F" w14:textId="77777777" w:rsidR="003F22D1" w:rsidRDefault="003F22D1" w:rsidP="003F22D1">
      <w:pPr>
        <w:pStyle w:val="a6"/>
        <w:numPr>
          <w:ilvl w:val="0"/>
          <w:numId w:val="2"/>
        </w:numPr>
      </w:pPr>
      <w:r w:rsidRPr="003F22D1">
        <w:rPr>
          <w:rFonts w:hint="eastAsia"/>
        </w:rPr>
        <w:t>출력 선형 성</w:t>
      </w:r>
    </w:p>
    <w:p w14:paraId="30425EAE" w14:textId="77777777" w:rsidR="003F22D1" w:rsidRDefault="003F22D1" w:rsidP="003F22D1">
      <w:pPr>
        <w:pStyle w:val="a6"/>
        <w:numPr>
          <w:ilvl w:val="0"/>
          <w:numId w:val="2"/>
        </w:numPr>
      </w:pPr>
      <w:r w:rsidRPr="003F22D1">
        <w:rPr>
          <w:rFonts w:hint="eastAsia"/>
        </w:rPr>
        <w:t>저전력 소모</w:t>
      </w:r>
    </w:p>
    <w:p w14:paraId="5884D750" w14:textId="77777777" w:rsidR="003F22D1" w:rsidRDefault="003F22D1" w:rsidP="003F22D1">
      <w:pPr>
        <w:pStyle w:val="a6"/>
        <w:numPr>
          <w:ilvl w:val="0"/>
          <w:numId w:val="2"/>
        </w:numPr>
      </w:pPr>
      <w:r w:rsidRPr="003F22D1">
        <w:rPr>
          <w:rFonts w:hint="eastAsia"/>
        </w:rPr>
        <w:t xml:space="preserve">우수한 </w:t>
      </w:r>
      <w:proofErr w:type="spellStart"/>
      <w:r w:rsidRPr="003F22D1">
        <w:rPr>
          <w:rFonts w:hint="eastAsia"/>
        </w:rPr>
        <w:t>분해능</w:t>
      </w:r>
      <w:proofErr w:type="spellEnd"/>
    </w:p>
    <w:p w14:paraId="35022928" w14:textId="76A309E2" w:rsidR="003F22D1" w:rsidRDefault="003F22D1" w:rsidP="003F22D1">
      <w:pPr>
        <w:pStyle w:val="a6"/>
        <w:numPr>
          <w:ilvl w:val="0"/>
          <w:numId w:val="2"/>
        </w:numPr>
        <w:rPr>
          <w:rFonts w:hint="eastAsia"/>
        </w:rPr>
      </w:pPr>
      <w:r w:rsidRPr="003F22D1">
        <w:rPr>
          <w:rFonts w:hint="eastAsia"/>
        </w:rPr>
        <w:t xml:space="preserve">목표 기체에 대해 측정의 </w:t>
      </w:r>
      <w:proofErr w:type="spellStart"/>
      <w:r w:rsidRPr="003F22D1">
        <w:rPr>
          <w:rFonts w:hint="eastAsia"/>
        </w:rPr>
        <w:t>반복정</w:t>
      </w:r>
      <w:proofErr w:type="spellEnd"/>
      <w:r w:rsidRPr="003F22D1">
        <w:rPr>
          <w:rFonts w:hint="eastAsia"/>
        </w:rPr>
        <w:t xml:space="preserve"> 밀도(repeatability)와 정확도</w:t>
      </w:r>
    </w:p>
    <w:p w14:paraId="136BE6D9" w14:textId="74DDDB1C" w:rsidR="003F22D1" w:rsidRDefault="000305A1">
      <w:pPr>
        <w:rPr>
          <w:rFonts w:hint="eastAsia"/>
        </w:rPr>
      </w:pPr>
      <w:r w:rsidRPr="009D5D96">
        <w:rPr>
          <w:b/>
          <w:bCs/>
        </w:rPr>
        <w:drawing>
          <wp:inline distT="0" distB="0" distL="0" distR="0" wp14:anchorId="7E2BB5AF" wp14:editId="7FB46C4D">
            <wp:extent cx="5718906" cy="3574341"/>
            <wp:effectExtent l="0" t="0" r="0" b="0"/>
            <wp:docPr id="1546535665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35665" name="그림 1" descr="텍스트, 스크린샷, 폰트, 메뉴이(가) 표시된 사진&#10;&#10;자동 생성된 설명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759955" cy="3599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4BCC4" w14:textId="284B425E" w:rsidR="003F22D1" w:rsidRDefault="000305A1">
      <w:r w:rsidRPr="000305A1">
        <w:drawing>
          <wp:inline distT="0" distB="0" distL="0" distR="0" wp14:anchorId="6A3DE680" wp14:editId="6266268A">
            <wp:extent cx="5757545" cy="3600000"/>
            <wp:effectExtent l="0" t="0" r="0" b="0"/>
            <wp:docPr id="14590651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65117" name=""/>
                    <pic:cNvPicPr/>
                  </pic:nvPicPr>
                  <pic:blipFill rotWithShape="1">
                    <a:blip r:embed="rId7"/>
                    <a:srcRect t="-1" b="-43"/>
                    <a:stretch/>
                  </pic:blipFill>
                  <pic:spPr bwMode="auto">
                    <a:xfrm>
                      <a:off x="0" y="0"/>
                      <a:ext cx="5760018" cy="360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412CF" w14:textId="42E3E842" w:rsidR="003F22D1" w:rsidRPr="00167E4A" w:rsidRDefault="003F22D1">
      <w:pPr>
        <w:rPr>
          <w:b/>
          <w:bCs/>
        </w:rPr>
      </w:pPr>
      <w:r w:rsidRPr="00167E4A">
        <w:rPr>
          <w:rFonts w:hint="eastAsia"/>
          <w:b/>
          <w:bCs/>
        </w:rPr>
        <w:lastRenderedPageBreak/>
        <w:t>가스</w:t>
      </w:r>
      <w:r w:rsidR="005C456E" w:rsidRPr="00167E4A">
        <w:rPr>
          <w:rFonts w:hint="eastAsia"/>
          <w:b/>
          <w:bCs/>
        </w:rPr>
        <w:t>센서</w:t>
      </w:r>
      <w:r w:rsidRPr="00167E4A">
        <w:rPr>
          <w:rFonts w:hint="eastAsia"/>
          <w:b/>
          <w:bCs/>
        </w:rPr>
        <w:t xml:space="preserve"> 회로</w:t>
      </w:r>
    </w:p>
    <w:p w14:paraId="45230F2F" w14:textId="645579F3" w:rsidR="003F22D1" w:rsidRDefault="00167E4A">
      <w:r w:rsidRPr="00167E4A">
        <w:drawing>
          <wp:inline distT="0" distB="0" distL="0" distR="0" wp14:anchorId="6F51D8EE" wp14:editId="1687193B">
            <wp:extent cx="3319975" cy="2558809"/>
            <wp:effectExtent l="0" t="0" r="0" b="0"/>
            <wp:docPr id="1495807018" name="그림 1" descr="텍스트, 도표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07018" name="그림 1" descr="텍스트, 도표, 기술 도면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086" cy="26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56E" w:rsidRPr="005C456E">
        <w:drawing>
          <wp:inline distT="0" distB="0" distL="0" distR="0" wp14:anchorId="246339A4" wp14:editId="2E6FEDED">
            <wp:extent cx="4262511" cy="3775623"/>
            <wp:effectExtent l="0" t="0" r="5080" b="0"/>
            <wp:docPr id="225080047" name="그림 1" descr="텍스트, 도표, 평면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80047" name="그림 1" descr="텍스트, 도표, 평면도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947" cy="38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E541" w14:textId="7977C76F" w:rsidR="003F22D1" w:rsidRDefault="003F22D1" w:rsidP="003F22D1">
      <w:pPr>
        <w:pStyle w:val="a6"/>
        <w:numPr>
          <w:ilvl w:val="0"/>
          <w:numId w:val="1"/>
        </w:numPr>
      </w:pPr>
      <w:r>
        <w:rPr>
          <w:rFonts w:hint="eastAsia"/>
        </w:rPr>
        <w:t>유해가스 회로는 3단자 가스센서로 구성</w:t>
      </w:r>
    </w:p>
    <w:p w14:paraId="205D2C00" w14:textId="45F5D844" w:rsidR="003F22D1" w:rsidRDefault="003F22D1" w:rsidP="003F22D1">
      <w:pPr>
        <w:pStyle w:val="a6"/>
        <w:numPr>
          <w:ilvl w:val="0"/>
          <w:numId w:val="1"/>
        </w:numPr>
      </w:pPr>
      <w:r w:rsidRPr="003F22D1">
        <w:t>센서의 안정적인 작동과 정확한 측정을 위해</w:t>
      </w:r>
      <w:r>
        <w:rPr>
          <w:rFonts w:hint="eastAsia"/>
        </w:rPr>
        <w:t xml:space="preserve"> </w:t>
      </w:r>
      <w:r w:rsidR="005C456E" w:rsidRPr="005C456E">
        <w:t>작용전극(Working electrode)과 기준전극(Reference electrode) 사이의 전압을 일정하게 유지</w:t>
      </w:r>
      <w:r w:rsidR="005C456E">
        <w:rPr>
          <w:rFonts w:hint="eastAsia"/>
        </w:rPr>
        <w:t xml:space="preserve">하는 </w:t>
      </w:r>
      <w:proofErr w:type="spellStart"/>
      <w:r w:rsidR="005C456E">
        <w:t>Potentiostat</w:t>
      </w:r>
      <w:proofErr w:type="spellEnd"/>
      <w:r w:rsidR="005C456E">
        <w:rPr>
          <w:rFonts w:hint="eastAsia"/>
        </w:rPr>
        <w:t xml:space="preserve"> 회로</w:t>
      </w:r>
    </w:p>
    <w:p w14:paraId="3D536398" w14:textId="490ED7CF" w:rsidR="0087715B" w:rsidRDefault="005C456E" w:rsidP="0087715B">
      <w:pPr>
        <w:pStyle w:val="a6"/>
        <w:numPr>
          <w:ilvl w:val="0"/>
          <w:numId w:val="1"/>
        </w:numPr>
      </w:pPr>
      <w:r w:rsidRPr="005C456E">
        <w:t xml:space="preserve">가스센서에서 발생하는 미세한 전류 신호를 안정적이고 측정 가능한 전압 신호로 변환하여 가스 농도를 정확하게 측정할 수 있게 해주는 </w:t>
      </w:r>
      <w:r>
        <w:t xml:space="preserve">Transimpedance amplifier </w:t>
      </w:r>
      <w:r>
        <w:rPr>
          <w:rFonts w:hint="eastAsia"/>
        </w:rPr>
        <w:t>회로</w:t>
      </w:r>
    </w:p>
    <w:p w14:paraId="54C3AE3C" w14:textId="6D4053A8" w:rsidR="0087715B" w:rsidRDefault="00CD7217" w:rsidP="0087715B">
      <w:pPr>
        <w:pStyle w:val="a6"/>
        <w:numPr>
          <w:ilvl w:val="0"/>
          <w:numId w:val="1"/>
        </w:numPr>
      </w:pPr>
      <w:r>
        <w:t>Amplifier</w:t>
      </w:r>
      <w:r>
        <w:rPr>
          <w:rFonts w:hint="eastAsia"/>
        </w:rPr>
        <w:t xml:space="preserve">의 출력단과 피드백단은 </w:t>
      </w:r>
      <w:r>
        <w:t>Hardware Low</w:t>
      </w:r>
      <w:r w:rsidR="0003219E">
        <w:t>-p</w:t>
      </w:r>
      <w:r>
        <w:t>ass</w:t>
      </w:r>
      <w:r w:rsidR="0003219E">
        <w:t xml:space="preserve"> </w:t>
      </w:r>
      <w:r>
        <w:t>filter</w:t>
      </w:r>
      <w:r>
        <w:rPr>
          <w:rFonts w:hint="eastAsia"/>
        </w:rPr>
        <w:t xml:space="preserve"> 적용</w:t>
      </w:r>
    </w:p>
    <w:p w14:paraId="4AF5705A" w14:textId="6EEC3F95" w:rsidR="00167E4A" w:rsidRPr="00167E4A" w:rsidRDefault="00167E4A" w:rsidP="005C456E">
      <w:pPr>
        <w:rPr>
          <w:b/>
          <w:bCs/>
        </w:rPr>
      </w:pPr>
      <w:r w:rsidRPr="00167E4A">
        <w:rPr>
          <w:b/>
          <w:bCs/>
        </w:rPr>
        <w:lastRenderedPageBreak/>
        <w:t xml:space="preserve">Gas Detection </w:t>
      </w:r>
      <w:r w:rsidRPr="00167E4A">
        <w:rPr>
          <w:b/>
          <w:bCs/>
        </w:rPr>
        <w:t>OP-Amp</w:t>
      </w:r>
      <w:r w:rsidRPr="00167E4A">
        <w:rPr>
          <w:rFonts w:hint="eastAsia"/>
          <w:b/>
          <w:bCs/>
        </w:rPr>
        <w:t xml:space="preserve"> (</w:t>
      </w:r>
      <w:r w:rsidRPr="00167E4A">
        <w:rPr>
          <w:b/>
          <w:bCs/>
        </w:rPr>
        <w:t>LPV821)</w:t>
      </w:r>
    </w:p>
    <w:p w14:paraId="009589E4" w14:textId="04A74992" w:rsidR="00167E4A" w:rsidRDefault="00167E4A" w:rsidP="00395FA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저전력 : </w:t>
      </w:r>
      <w:r w:rsidRPr="00167E4A">
        <w:t xml:space="preserve">Quiescent Current 650 </w:t>
      </w:r>
      <w:proofErr w:type="spellStart"/>
      <w:r w:rsidRPr="00167E4A">
        <w:t>nA</w:t>
      </w:r>
      <w:proofErr w:type="spellEnd"/>
    </w:p>
    <w:p w14:paraId="71FDE6D1" w14:textId="4BFC2D42" w:rsidR="00167E4A" w:rsidRDefault="00167E4A" w:rsidP="00167E4A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고정밀</w:t>
      </w:r>
      <w:proofErr w:type="spellEnd"/>
      <w:r>
        <w:rPr>
          <w:rFonts w:hint="eastAsia"/>
        </w:rPr>
        <w:t xml:space="preserve"> : </w:t>
      </w:r>
      <w:r w:rsidRPr="00167E4A">
        <w:t xml:space="preserve">Low Offset Voltage: ±10 </w:t>
      </w:r>
      <w:proofErr w:type="spellStart"/>
      <w:r w:rsidRPr="00167E4A">
        <w:t>μV</w:t>
      </w:r>
      <w:proofErr w:type="spellEnd"/>
      <w:r w:rsidRPr="00167E4A">
        <w:t xml:space="preserve"> (Maximum) </w:t>
      </w:r>
      <w:r>
        <w:br/>
      </w:r>
      <w:r>
        <w:rPr>
          <w:rFonts w:hint="eastAsia"/>
        </w:rPr>
        <w:t xml:space="preserve">       </w:t>
      </w:r>
      <w:r w:rsidRPr="00167E4A">
        <w:t xml:space="preserve"> Offset Voltage Drift: ±0.096 </w:t>
      </w:r>
      <w:proofErr w:type="spellStart"/>
      <w:r w:rsidRPr="00167E4A">
        <w:t>μV</w:t>
      </w:r>
      <w:proofErr w:type="spellEnd"/>
      <w:r w:rsidRPr="00167E4A">
        <w:t>/°C (Maximum)</w:t>
      </w:r>
    </w:p>
    <w:p w14:paraId="3B02E99E" w14:textId="53AB517D" w:rsidR="00167E4A" w:rsidRDefault="00167E4A" w:rsidP="00167E4A">
      <w:r w:rsidRPr="00167E4A">
        <w:drawing>
          <wp:inline distT="0" distB="0" distL="0" distR="0" wp14:anchorId="6E61FCA1" wp14:editId="3808AC27">
            <wp:extent cx="5731510" cy="5854065"/>
            <wp:effectExtent l="0" t="0" r="0" b="635"/>
            <wp:docPr id="757133991" name="그림 1" descr="텍스트, 영수증, 번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33991" name="그림 1" descr="텍스트, 영수증, 번호, 문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7890" w14:textId="77777777" w:rsidR="00167E4A" w:rsidRDefault="00167E4A" w:rsidP="00167E4A"/>
    <w:p w14:paraId="6EFDEC31" w14:textId="77777777" w:rsidR="00167E4A" w:rsidRDefault="00167E4A" w:rsidP="00167E4A"/>
    <w:p w14:paraId="25B10C68" w14:textId="77777777" w:rsidR="00167E4A" w:rsidRDefault="00167E4A" w:rsidP="00167E4A"/>
    <w:p w14:paraId="6D1F57F6" w14:textId="77777777" w:rsidR="00167E4A" w:rsidRDefault="00167E4A" w:rsidP="00167E4A"/>
    <w:p w14:paraId="18581F17" w14:textId="42556F47" w:rsidR="00167E4A" w:rsidRDefault="00167E4A" w:rsidP="00167E4A">
      <w:pPr>
        <w:rPr>
          <w:rFonts w:hint="eastAsia"/>
        </w:rPr>
      </w:pPr>
      <w:r>
        <w:lastRenderedPageBreak/>
        <w:t>Battery</w:t>
      </w:r>
      <w:r>
        <w:rPr>
          <w:rFonts w:hint="eastAsia"/>
        </w:rPr>
        <w:t xml:space="preserve"> </w:t>
      </w:r>
      <w:r>
        <w:t>System</w:t>
      </w:r>
    </w:p>
    <w:p w14:paraId="36A00FC1" w14:textId="309F1C4C" w:rsidR="00167E4A" w:rsidRDefault="00304D0F" w:rsidP="00167E4A">
      <w:pPr>
        <w:pStyle w:val="a6"/>
        <w:numPr>
          <w:ilvl w:val="0"/>
          <w:numId w:val="1"/>
        </w:numPr>
      </w:pPr>
      <w:r>
        <w:rPr>
          <w:rFonts w:hint="eastAsia"/>
        </w:rPr>
        <w:t>5</w:t>
      </w:r>
      <w:r w:rsidR="00167E4A">
        <w:rPr>
          <w:rFonts w:hint="eastAsia"/>
        </w:rPr>
        <w:t>0</w:t>
      </w:r>
      <w:r w:rsidR="00167E4A">
        <w:t>uA</w:t>
      </w:r>
      <w:r w:rsidR="00167E4A">
        <w:rPr>
          <w:rFonts w:hint="eastAsia"/>
        </w:rPr>
        <w:t xml:space="preserve"> </w:t>
      </w:r>
      <w:r>
        <w:rPr>
          <w:rFonts w:hint="eastAsia"/>
        </w:rPr>
        <w:t>저</w:t>
      </w:r>
      <w:r w:rsidR="00167E4A">
        <w:rPr>
          <w:rFonts w:hint="eastAsia"/>
        </w:rPr>
        <w:t>전력소모</w:t>
      </w:r>
      <w:r w:rsidR="00167E4A">
        <w:t xml:space="preserve"> (</w:t>
      </w:r>
      <w:r w:rsidR="00167E4A">
        <w:rPr>
          <w:rFonts w:hint="eastAsia"/>
        </w:rPr>
        <w:t>연간 = 0.0</w:t>
      </w:r>
      <w:r>
        <w:rPr>
          <w:rFonts w:hint="eastAsia"/>
        </w:rPr>
        <w:t>5</w:t>
      </w:r>
      <w:r w:rsidR="00167E4A">
        <w:t>mA*24*365 =</w:t>
      </w:r>
      <w:r w:rsidR="00167E4A">
        <w:rPr>
          <w:rFonts w:hint="eastAsia"/>
        </w:rPr>
        <w:t xml:space="preserve"> </w:t>
      </w:r>
      <w:r>
        <w:rPr>
          <w:rFonts w:hint="eastAsia"/>
        </w:rPr>
        <w:t>438</w:t>
      </w:r>
      <w:r w:rsidR="00167E4A">
        <w:t>mA)</w:t>
      </w:r>
    </w:p>
    <w:p w14:paraId="7ADE3583" w14:textId="00712C65" w:rsidR="00167E4A" w:rsidRDefault="00304D0F" w:rsidP="00167E4A">
      <w:pPr>
        <w:pStyle w:val="a6"/>
        <w:numPr>
          <w:ilvl w:val="0"/>
          <w:numId w:val="1"/>
        </w:numPr>
      </w:pPr>
      <w:r>
        <w:rPr>
          <w:rFonts w:hint="eastAsia"/>
        </w:rPr>
        <w:t>4</w:t>
      </w:r>
      <w:r w:rsidR="00167E4A">
        <w:rPr>
          <w:rFonts w:hint="eastAsia"/>
        </w:rPr>
        <w:t>00</w:t>
      </w:r>
      <w:r w:rsidR="00167E4A">
        <w:t xml:space="preserve">mA </w:t>
      </w:r>
      <w:r w:rsidR="00167E4A">
        <w:rPr>
          <w:rFonts w:hint="eastAsia"/>
        </w:rPr>
        <w:t xml:space="preserve">이하의 2차 전지 사용시 </w:t>
      </w:r>
      <w:r w:rsidR="00167E4A">
        <w:t xml:space="preserve">USB-C </w:t>
      </w:r>
      <w:r w:rsidR="00167E4A">
        <w:rPr>
          <w:rFonts w:hint="eastAsia"/>
        </w:rPr>
        <w:t>충전 부가회로 (현재)</w:t>
      </w:r>
    </w:p>
    <w:p w14:paraId="1E503DF6" w14:textId="4180C982" w:rsidR="00167E4A" w:rsidRDefault="00167E4A" w:rsidP="00167E4A">
      <w:pPr>
        <w:pStyle w:val="a6"/>
        <w:numPr>
          <w:ilvl w:val="0"/>
          <w:numId w:val="1"/>
        </w:numPr>
      </w:pPr>
      <w:r>
        <w:t>1000mA</w:t>
      </w:r>
      <w:r>
        <w:rPr>
          <w:rFonts w:hint="eastAsia"/>
        </w:rPr>
        <w:t xml:space="preserve"> 이상 1차 전지 사용시 2년 10개월 사용 (전기화학식 센서의 일반적인 수명 2년)</w:t>
      </w:r>
      <w:r>
        <w:rPr>
          <w:rFonts w:hint="eastAsia"/>
        </w:rPr>
        <w:t xml:space="preserve"> (</w:t>
      </w:r>
      <w:r>
        <w:t>TODO)</w:t>
      </w:r>
    </w:p>
    <w:p w14:paraId="3903B179" w14:textId="24A13B5F" w:rsidR="00167E4A" w:rsidRDefault="00304D0F" w:rsidP="00167E4A">
      <w:r>
        <w:fldChar w:fldCharType="begin"/>
      </w:r>
      <w:r>
        <w:instrText xml:space="preserve"> INCLUDEPICTURE "https://circuitstate.com/wp-content/uploads/2021/05/Nordic-Semiconductor-nPM1100-Power-Management-IC-PMIC-Block-Diagram-2-1024x497.png"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BF66CC" wp14:editId="1858E04A">
            <wp:extent cx="5731510" cy="2780665"/>
            <wp:effectExtent l="0" t="0" r="0" b="635"/>
            <wp:docPr id="2048779961" name="그림 3" descr="nPM1100 Power Management IC from Nordic Semiconductor Delivers Power to  Your Circuits and Charges Battery - CIRCUITSTATE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PM1100 Power Management IC from Nordic Semiconductor Delivers Power to  Your Circuits and Charges Battery - CIRCUITSTATE Electroni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772716" w14:textId="77777777" w:rsidR="009D5D96" w:rsidRDefault="009D5D96" w:rsidP="00167E4A"/>
    <w:p w14:paraId="14A294F5" w14:textId="77777777" w:rsidR="009D5D96" w:rsidRDefault="009D5D96" w:rsidP="00167E4A"/>
    <w:p w14:paraId="7CD50705" w14:textId="77777777" w:rsidR="009D5D96" w:rsidRDefault="009D5D96" w:rsidP="00167E4A"/>
    <w:p w14:paraId="7A16E649" w14:textId="77777777" w:rsidR="009D5D96" w:rsidRDefault="009D5D96" w:rsidP="00167E4A"/>
    <w:p w14:paraId="5F826286" w14:textId="77777777" w:rsidR="009D5D96" w:rsidRDefault="009D5D96" w:rsidP="00167E4A"/>
    <w:p w14:paraId="378303B9" w14:textId="77777777" w:rsidR="009D5D96" w:rsidRDefault="009D5D96" w:rsidP="00167E4A"/>
    <w:p w14:paraId="077F24E5" w14:textId="77777777" w:rsidR="009D5D96" w:rsidRDefault="009D5D96" w:rsidP="00167E4A"/>
    <w:p w14:paraId="0FF2A40D" w14:textId="77777777" w:rsidR="009D5D96" w:rsidRDefault="009D5D96" w:rsidP="00167E4A"/>
    <w:p w14:paraId="1F73B5C8" w14:textId="77777777" w:rsidR="009D5D96" w:rsidRDefault="009D5D96" w:rsidP="00167E4A"/>
    <w:p w14:paraId="7A1E514D" w14:textId="77777777" w:rsidR="009D5D96" w:rsidRDefault="009D5D96" w:rsidP="00167E4A"/>
    <w:p w14:paraId="4BA3D90B" w14:textId="77777777" w:rsidR="009D5D96" w:rsidRDefault="009D5D96" w:rsidP="00167E4A"/>
    <w:p w14:paraId="587BA388" w14:textId="77777777" w:rsidR="009D5D96" w:rsidRDefault="009D5D96" w:rsidP="00167E4A"/>
    <w:p w14:paraId="46BB79DD" w14:textId="77777777" w:rsidR="009D5D96" w:rsidRDefault="009D5D96" w:rsidP="00167E4A"/>
    <w:p w14:paraId="4DFFFAEF" w14:textId="08C5A2C3" w:rsidR="009D5D96" w:rsidRDefault="009D5D96" w:rsidP="00167E4A">
      <w:r>
        <w:rPr>
          <w:rFonts w:hint="eastAsia"/>
        </w:rPr>
        <w:lastRenderedPageBreak/>
        <w:t xml:space="preserve">환경센서 </w:t>
      </w:r>
      <w:r>
        <w:t>BME680</w:t>
      </w:r>
      <w:r>
        <w:rPr>
          <w:rFonts w:hint="eastAsia"/>
        </w:rPr>
        <w:t>(온도,습도 등)</w:t>
      </w:r>
    </w:p>
    <w:p w14:paraId="5ECD8BFD" w14:textId="36274800" w:rsidR="009D5D96" w:rsidRDefault="009D5D96" w:rsidP="00167E4A">
      <w:r w:rsidRPr="009D5D96">
        <w:drawing>
          <wp:inline distT="0" distB="0" distL="0" distR="0" wp14:anchorId="1C01EB23" wp14:editId="24A77771">
            <wp:extent cx="5731510" cy="2973070"/>
            <wp:effectExtent l="0" t="0" r="0" b="0"/>
            <wp:docPr id="18195238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2385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E107" w14:textId="62B409E8" w:rsidR="009D5D96" w:rsidRPr="009D5D96" w:rsidRDefault="009D5D96" w:rsidP="00167E4A">
      <w:pPr>
        <w:rPr>
          <w:rFonts w:hint="eastAsia"/>
        </w:rPr>
      </w:pPr>
      <w:r w:rsidRPr="009D5D96">
        <w:drawing>
          <wp:inline distT="0" distB="0" distL="0" distR="0" wp14:anchorId="2FECF51B" wp14:editId="690D8B57">
            <wp:extent cx="5731510" cy="3776345"/>
            <wp:effectExtent l="0" t="0" r="0" b="0"/>
            <wp:docPr id="75441493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14934" name="그림 1" descr="텍스트, 스크린샷, 번호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D96" w:rsidRPr="009D5D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76989"/>
    <w:multiLevelType w:val="hybridMultilevel"/>
    <w:tmpl w:val="5B94C4E0"/>
    <w:lvl w:ilvl="0" w:tplc="A71C5E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B7B68EA"/>
    <w:multiLevelType w:val="hybridMultilevel"/>
    <w:tmpl w:val="C2ACC164"/>
    <w:lvl w:ilvl="0" w:tplc="7C02D2D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EAD0E4C"/>
    <w:multiLevelType w:val="hybridMultilevel"/>
    <w:tmpl w:val="72686FD0"/>
    <w:lvl w:ilvl="0" w:tplc="9558E13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8751124">
    <w:abstractNumId w:val="1"/>
  </w:num>
  <w:num w:numId="2" w16cid:durableId="179051630">
    <w:abstractNumId w:val="0"/>
  </w:num>
  <w:num w:numId="3" w16cid:durableId="445078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D1"/>
    <w:rsid w:val="000305A1"/>
    <w:rsid w:val="0003219E"/>
    <w:rsid w:val="00167E4A"/>
    <w:rsid w:val="001A40EE"/>
    <w:rsid w:val="00286A7F"/>
    <w:rsid w:val="00304D0F"/>
    <w:rsid w:val="003F22D1"/>
    <w:rsid w:val="00500800"/>
    <w:rsid w:val="005C456E"/>
    <w:rsid w:val="0087715B"/>
    <w:rsid w:val="009D5D96"/>
    <w:rsid w:val="00C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09CA"/>
  <w15:chartTrackingRefBased/>
  <w15:docId w15:val="{CCF67B45-7BA5-EE4C-B477-4ACFA57B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F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F22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3F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F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F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F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F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F22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F22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F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F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F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F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F22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F22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F22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F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F22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F22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D5D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준수 김</dc:creator>
  <cp:keywords/>
  <dc:description/>
  <cp:lastModifiedBy>준수 김</cp:lastModifiedBy>
  <cp:revision>6</cp:revision>
  <dcterms:created xsi:type="dcterms:W3CDTF">2024-11-08T00:28:00Z</dcterms:created>
  <dcterms:modified xsi:type="dcterms:W3CDTF">2024-11-08T01:36:00Z</dcterms:modified>
</cp:coreProperties>
</file>