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"/>
        <w:gridCol w:w="2195"/>
        <w:gridCol w:w="1349"/>
        <w:gridCol w:w="142"/>
        <w:gridCol w:w="2934"/>
        <w:tblGridChange w:id="0">
          <w:tblGrid>
            <w:gridCol w:w="1600"/>
            <w:gridCol w:w="850"/>
            <w:gridCol w:w="2195"/>
            <w:gridCol w:w="1349"/>
            <w:gridCol w:w="142"/>
            <w:gridCol w:w="2934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S M T &amp; 수 삽  견 적 요 청 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업체명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담당자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/연락처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김준수</w:t>
              <w:br w:type="textWrapping"/>
              <w:t xml:space="preserve">010-4496-1966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모델명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Gas_Rev1.0.4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20EA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6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SMT 제작정보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표면실장 : 양면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메탈마스크 : 도급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크림솔더유형 : 유연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부품인계방법 : 경동화물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"/>
              </w:numPr>
              <w:ind w:left="760" w:hanging="360"/>
              <w:rPr/>
            </w:pPr>
            <w:r w:rsidDel="00000000" w:rsidR="00000000" w:rsidRPr="00000000">
              <w:rPr>
                <w:rtl w:val="0"/>
              </w:rPr>
              <w:t xml:space="preserve">수삽부품유무 : 무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(단면/양면)</w:t>
            </w:r>
          </w:p>
          <w:p w:rsidR="00000000" w:rsidDel="00000000" w:rsidP="00000000" w:rsidRDefault="00000000" w:rsidRPr="00000000" w14:paraId="00000026">
            <w:pPr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(사급/도급)</w:t>
            </w:r>
          </w:p>
          <w:p w:rsidR="00000000" w:rsidDel="00000000" w:rsidP="00000000" w:rsidRDefault="00000000" w:rsidRPr="00000000" w14:paraId="00000027">
            <w:pPr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(유연/무연)</w:t>
            </w:r>
          </w:p>
          <w:p w:rsidR="00000000" w:rsidDel="00000000" w:rsidP="00000000" w:rsidRDefault="00000000" w:rsidRPr="00000000" w14:paraId="00000028">
            <w:pPr>
              <w:widowControl w:val="1"/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(퀵/경동화물/방문전달)</w:t>
            </w:r>
          </w:p>
          <w:p w:rsidR="00000000" w:rsidDel="00000000" w:rsidP="00000000" w:rsidRDefault="00000000" w:rsidRPr="00000000" w14:paraId="00000029">
            <w:pPr>
              <w:widowControl w:val="1"/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(유/무)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요청사항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부품 12/5(목) 경동화물 발송예정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BOM,PL 및 데이터 전송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hs@hsdgt.com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589405" cy="1026794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405" cy="10267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SMT 주문관련 문의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032-581-5375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영업부 차장 김병길 010-6516-5375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과장 최인석 010-6517-5375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8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