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25E5" w14:textId="77777777" w:rsidR="006E7E38" w:rsidRDefault="006E7E38" w:rsidP="00E07C5B">
      <w:pPr>
        <w:pStyle w:val="Academictitle"/>
        <w:jc w:val="left"/>
      </w:pPr>
    </w:p>
    <w:p w14:paraId="507AFA3A" w14:textId="07E63A95" w:rsidR="00EE1B2A" w:rsidRDefault="00A15841" w:rsidP="00E07C5B">
      <w:pPr>
        <w:pStyle w:val="Academictitle"/>
        <w:jc w:val="left"/>
      </w:pPr>
      <w:r w:rsidRPr="00B06EE0">
        <w:t xml:space="preserve">Data Analysis </w:t>
      </w:r>
      <w:r w:rsidR="00A76EE4" w:rsidRPr="00B06EE0">
        <w:t>and Commentary on Running Training Plan Effectiveness on The Islands</w:t>
      </w:r>
    </w:p>
    <w:p w14:paraId="6CAEBCD5" w14:textId="17836588" w:rsidR="00043417" w:rsidRPr="00394654" w:rsidRDefault="00F04804" w:rsidP="00C23068">
      <w:pPr>
        <w:rPr>
          <w:rFonts w:ascii="Century" w:hAnsi="Century" w:cstheme="majorBidi"/>
          <w:b/>
          <w:bCs/>
          <w:sz w:val="28"/>
          <w:szCs w:val="28"/>
        </w:rPr>
      </w:pPr>
      <w:r w:rsidRPr="00394654">
        <w:rPr>
          <w:rFonts w:ascii="Century" w:hAnsi="Century" w:cstheme="majorBidi"/>
          <w:b/>
          <w:bCs/>
          <w:sz w:val="28"/>
          <w:szCs w:val="28"/>
        </w:rPr>
        <w:t>Brad Kreider</w:t>
      </w:r>
    </w:p>
    <w:p w14:paraId="1EBD4840" w14:textId="77777777" w:rsidR="00C23068" w:rsidRDefault="00C23068" w:rsidP="00361D36">
      <w:pPr>
        <w:pStyle w:val="SectionHeadings"/>
        <w:numPr>
          <w:ilvl w:val="0"/>
          <w:numId w:val="2"/>
        </w:numPr>
        <w:rPr>
          <w:b/>
          <w:bCs/>
        </w:rPr>
        <w:sectPr w:rsidR="00C23068" w:rsidSect="00E07C5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5E4CE33" w14:textId="315D0D07" w:rsidR="00F24561" w:rsidRPr="005E42C0" w:rsidRDefault="00926C3F" w:rsidP="00464970">
      <w:pPr>
        <w:pStyle w:val="SectionHeadings"/>
        <w:numPr>
          <w:ilvl w:val="0"/>
          <w:numId w:val="0"/>
        </w:numPr>
        <w:spacing w:line="240" w:lineRule="auto"/>
        <w:rPr>
          <w:b/>
          <w:bCs/>
        </w:rPr>
      </w:pPr>
      <w:r>
        <w:rPr>
          <w:b/>
          <w:bCs/>
        </w:rPr>
        <w:t>Abstract</w:t>
      </w:r>
    </w:p>
    <w:p w14:paraId="2C49A42C" w14:textId="299E5C7A" w:rsidR="00D36C6C" w:rsidRDefault="00437EBE" w:rsidP="00464970">
      <w:pPr>
        <w:spacing w:line="240" w:lineRule="auto"/>
      </w:pPr>
      <w:r w:rsidRPr="00437EBE">
        <w:t>The purpose of this research study is to measure the effect of different structured running plans on subjects' oxygen uptake (VO₂)</w:t>
      </w:r>
      <w:r w:rsidR="00701D4D">
        <w:t xml:space="preserve"> within the virtual confines of The Islands</w:t>
      </w:r>
      <w:r w:rsidRPr="00437EBE">
        <w:t>. A total of 40 subjects will be recruited and randomly assigned across four treatment groups, one of which is a control group. All prescribed running activity will be conducted outdoors in order to maintain consistency of the training environment across treatment conditions.</w:t>
      </w:r>
    </w:p>
    <w:p w14:paraId="53703C3C" w14:textId="277A967D" w:rsidR="00447D37" w:rsidRDefault="00447D37" w:rsidP="00464970">
      <w:pPr>
        <w:spacing w:line="240" w:lineRule="auto"/>
        <w:sectPr w:rsidR="00447D37" w:rsidSect="00E07C5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82ECA5" w14:textId="77777777" w:rsidR="006E7E38" w:rsidRDefault="006E7E38" w:rsidP="00464970">
      <w:pPr>
        <w:spacing w:line="240" w:lineRule="auto"/>
      </w:pPr>
    </w:p>
    <w:p w14:paraId="34A759B1" w14:textId="77777777" w:rsidR="002C5F8B" w:rsidRDefault="002C5F8B" w:rsidP="006E7E38">
      <w:pPr>
        <w:pStyle w:val="SectionHeadings"/>
        <w:numPr>
          <w:ilvl w:val="0"/>
          <w:numId w:val="3"/>
        </w:numPr>
        <w:rPr>
          <w:b/>
          <w:bCs/>
        </w:rPr>
        <w:sectPr w:rsidR="002C5F8B" w:rsidSect="00447D3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A28BC2" w14:textId="6E115EDF" w:rsidR="006E7E38" w:rsidRDefault="00121834" w:rsidP="006E7E38">
      <w:pPr>
        <w:pStyle w:val="SectionHeadings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Background</w:t>
      </w:r>
    </w:p>
    <w:p w14:paraId="2D156F0F" w14:textId="73D2ACC0" w:rsidR="00E07C5B" w:rsidRDefault="002C5F8B" w:rsidP="00720BDE">
      <w:r>
        <w:t>The Islands are</w:t>
      </w:r>
      <w:r w:rsidR="009510FC">
        <w:t xml:space="preserve"> described as </w:t>
      </w:r>
      <w:r w:rsidR="00447D37">
        <w:t>“</w:t>
      </w:r>
      <w:r w:rsidR="00447D37" w:rsidRPr="00447D37">
        <w:t>a virtual human population that has been developed to support learning and teaching in experimental design, epidemiology and statistical reasoning</w:t>
      </w:r>
      <w:r w:rsidR="00447D37">
        <w:t>”</w:t>
      </w:r>
      <w:r w:rsidR="00720BDE">
        <w:t xml:space="preserve"> </w:t>
      </w:r>
      <w:r w:rsidR="00720BDE" w:rsidRPr="008C4E13">
        <w:rPr>
          <w:color w:val="215E99" w:themeColor="text2" w:themeTint="BF"/>
        </w:rPr>
        <w:t>(University of Queensland</w:t>
      </w:r>
      <w:r w:rsidR="00720BDE" w:rsidRPr="008C4E13">
        <w:rPr>
          <w:color w:val="215E99" w:themeColor="text2" w:themeTint="BF"/>
        </w:rPr>
        <w:t>)</w:t>
      </w:r>
      <w:r w:rsidR="00720BDE" w:rsidRPr="008C4E13">
        <w:rPr>
          <w:color w:val="000000" w:themeColor="text1"/>
        </w:rPr>
        <w:t>.</w:t>
      </w:r>
      <w:r w:rsidR="00447D37">
        <w:t xml:space="preserve"> </w:t>
      </w:r>
      <w:r w:rsidR="00A278D9">
        <w:t>Developed</w:t>
      </w:r>
      <w:r w:rsidR="00447D37">
        <w:t xml:space="preserve"> by</w:t>
      </w:r>
      <w:r w:rsidR="001E00D7">
        <w:t xml:space="preserve"> the University of Queensland, Australia, </w:t>
      </w:r>
      <w:r w:rsidR="00452848">
        <w:t>The Islands offer</w:t>
      </w:r>
      <w:r w:rsidR="0088135B">
        <w:t>s</w:t>
      </w:r>
      <w:r w:rsidR="00452848">
        <w:t xml:space="preserve"> a virtual environment </w:t>
      </w:r>
      <w:r w:rsidR="0088135B">
        <w:t>that is set up to enable realistic research studies on a virtual population and environment.</w:t>
      </w:r>
      <w:r w:rsidR="00722B27">
        <w:t xml:space="preserve"> This research study is taking place within the context of The Islands. All </w:t>
      </w:r>
      <w:r w:rsidR="00F816B2">
        <w:t>subjects are virtual and do not have any</w:t>
      </w:r>
      <w:r w:rsidR="000E368C">
        <w:t xml:space="preserve"> </w:t>
      </w:r>
      <w:r w:rsidR="00F816B2">
        <w:t xml:space="preserve">real world companions. </w:t>
      </w:r>
      <w:r w:rsidR="000E368C">
        <w:t>Any conclusions obtained from this study have no merit or bearing outside of the Islands in the real world.</w:t>
      </w:r>
      <w:r w:rsidR="00AA03FC">
        <w:t xml:space="preserve"> Because the Islands is a virtual and entirely simulated population, there is no formal process for IRB review that is necessary for this study. </w:t>
      </w:r>
    </w:p>
    <w:p w14:paraId="392FF846" w14:textId="0180C1EA" w:rsidR="00AF72F4" w:rsidRDefault="00A66272" w:rsidP="00ED75DF">
      <w:r>
        <w:t xml:space="preserve">Context: </w:t>
      </w:r>
      <w:r w:rsidRPr="00A66272">
        <w:t>A year on the Islands is 28 days long.</w:t>
      </w:r>
    </w:p>
    <w:p w14:paraId="528E755E" w14:textId="6CEBB918" w:rsidR="00ED75DF" w:rsidRPr="007831AB" w:rsidRDefault="00121834" w:rsidP="007831AB">
      <w:pPr>
        <w:pStyle w:val="ListParagraph"/>
        <w:numPr>
          <w:ilvl w:val="0"/>
          <w:numId w:val="3"/>
        </w:numPr>
        <w:rPr>
          <w:rFonts w:ascii="Palatino Linotype" w:hAnsi="Palatino Linotype"/>
          <w:b/>
          <w:bCs/>
        </w:rPr>
      </w:pPr>
      <w:r w:rsidRPr="007831AB">
        <w:rPr>
          <w:rFonts w:ascii="Palatino Linotype" w:hAnsi="Palatino Linotype"/>
          <w:b/>
          <w:bCs/>
        </w:rPr>
        <w:t>Motivations</w:t>
      </w:r>
    </w:p>
    <w:p w14:paraId="3104BBCA" w14:textId="45AF62E5" w:rsidR="00121834" w:rsidRDefault="00121834" w:rsidP="00121834">
      <w:r>
        <w:t>Outside of my academic endeavors as a college student, I also par</w:t>
      </w:r>
      <w:r w:rsidR="00320F83">
        <w:t xml:space="preserve">ticipate in Cross Country and Track &amp; Field at the NCAA Division III level. Thus, I am interested and curious in running and </w:t>
      </w:r>
      <w:r w:rsidR="00FD7DDD">
        <w:t xml:space="preserve">different training styles and metrics. These interests have motivated me to pursue this study on The Islands to study </w:t>
      </w:r>
      <w:r w:rsidR="007831AB">
        <w:t xml:space="preserve">the effects of different running training plans on subjects </w:t>
      </w:r>
      <w:r w:rsidR="00BB1F3A">
        <w:t>submaximal oxygen uptake (</w:t>
      </w:r>
      <w:r w:rsidR="007831AB">
        <w:t>VO</w:t>
      </w:r>
      <w:r w:rsidR="007831AB">
        <w:rPr>
          <w:vertAlign w:val="subscript"/>
        </w:rPr>
        <w:t>2</w:t>
      </w:r>
      <w:r w:rsidR="007831AB">
        <w:t xml:space="preserve"> Max</w:t>
      </w:r>
      <w:r w:rsidR="00BB1F3A">
        <w:t>).</w:t>
      </w:r>
    </w:p>
    <w:p w14:paraId="5B04CC99" w14:textId="091AC04B" w:rsidR="00BB1F3A" w:rsidRDefault="00BB1F3A" w:rsidP="00121834">
      <w:r>
        <w:t>Question: How do different running training plans affect subjects submaximal oxygen uptake (VO</w:t>
      </w:r>
      <w:r>
        <w:rPr>
          <w:vertAlign w:val="subscript"/>
        </w:rPr>
        <w:t>2</w:t>
      </w:r>
      <w:r>
        <w:t xml:space="preserve"> Max) on The Islands?</w:t>
      </w:r>
    </w:p>
    <w:p w14:paraId="55632D4E" w14:textId="53D5A8EE" w:rsidR="009E4BAF" w:rsidRPr="00C36C94" w:rsidRDefault="009E4BAF" w:rsidP="00121834">
      <w:r>
        <w:t xml:space="preserve">Expectations: Based upon my real world experience and knowledge of running </w:t>
      </w:r>
      <w:r w:rsidR="00D37540">
        <w:t xml:space="preserve">and aerobic capacity, I would expect to see significant differences </w:t>
      </w:r>
      <w:r w:rsidR="00C36C94">
        <w:t xml:space="preserve">between the </w:t>
      </w:r>
      <w:r w:rsidR="00F57320">
        <w:t xml:space="preserve">changes in </w:t>
      </w:r>
      <w:r w:rsidR="00C36C94">
        <w:t>VO</w:t>
      </w:r>
      <w:r w:rsidR="00C36C94">
        <w:rPr>
          <w:vertAlign w:val="subscript"/>
        </w:rPr>
        <w:t>2</w:t>
      </w:r>
      <w:r w:rsidR="00C36C94">
        <w:t xml:space="preserve"> </w:t>
      </w:r>
      <w:r w:rsidR="00F57320">
        <w:t>max among the treatment groups</w:t>
      </w:r>
      <w:r w:rsidR="004E3917">
        <w:t>.</w:t>
      </w:r>
    </w:p>
    <w:p w14:paraId="281A1219" w14:textId="2F544A12" w:rsidR="007831AB" w:rsidRDefault="0010066A" w:rsidP="0010066A">
      <w:pPr>
        <w:pStyle w:val="ListParagraph"/>
        <w:numPr>
          <w:ilvl w:val="0"/>
          <w:numId w:val="3"/>
        </w:num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Study Overview</w:t>
      </w:r>
    </w:p>
    <w:p w14:paraId="32843501" w14:textId="70EB216F" w:rsidR="00E30A09" w:rsidRDefault="00E30A09" w:rsidP="00B5180B">
      <w:r>
        <w:t xml:space="preserve">The study will take place over 7 days in the real world, </w:t>
      </w:r>
      <w:r w:rsidR="00460B2A">
        <w:t xml:space="preserve">which corresponds </w:t>
      </w:r>
      <w:r w:rsidR="00AF72F4">
        <w:t xml:space="preserve">to </w:t>
      </w:r>
      <w:r w:rsidR="00AF72F4" w:rsidRPr="00AF72F4">
        <w:t>approximately ¼ year on the Islands</w:t>
      </w:r>
      <w:r w:rsidR="00AF72F4">
        <w:t xml:space="preserve">. </w:t>
      </w:r>
    </w:p>
    <w:p w14:paraId="61B18B1A" w14:textId="1E1E9474" w:rsidR="00917734" w:rsidRDefault="00917734" w:rsidP="00B5180B">
      <w:r>
        <w:t>Recruitment:</w:t>
      </w:r>
    </w:p>
    <w:p w14:paraId="2218DB41" w14:textId="6BDC3372" w:rsidR="003B5B83" w:rsidRPr="00B5180B" w:rsidRDefault="00541B9B" w:rsidP="00B5180B">
      <w:pPr>
        <w:rPr>
          <w:rFonts w:cstheme="majorBidi"/>
        </w:rPr>
      </w:pPr>
      <w:r>
        <w:rPr>
          <w:rFonts w:cstheme="majorBidi"/>
        </w:rPr>
        <w:lastRenderedPageBreak/>
        <w:t xml:space="preserve">40 </w:t>
      </w:r>
      <w:r w:rsidR="003B5B83" w:rsidRPr="00B5180B">
        <w:rPr>
          <w:rFonts w:cstheme="majorBidi"/>
        </w:rPr>
        <w:t xml:space="preserve">Participants </w:t>
      </w:r>
      <w:r w:rsidR="00BA7B6F">
        <w:rPr>
          <w:rFonts w:cstheme="majorBidi"/>
        </w:rPr>
        <w:t xml:space="preserve">were </w:t>
      </w:r>
      <w:r w:rsidR="003B5B83" w:rsidRPr="00B5180B">
        <w:rPr>
          <w:rFonts w:cstheme="majorBidi"/>
        </w:rPr>
        <w:t xml:space="preserve">selected randomly from a randomly selected town on the Islands. (Nelson) Eligible participants </w:t>
      </w:r>
      <w:r w:rsidR="00BA7B6F">
        <w:rPr>
          <w:rFonts w:cstheme="majorBidi"/>
        </w:rPr>
        <w:t>were</w:t>
      </w:r>
      <w:r w:rsidR="003B5B83" w:rsidRPr="00B5180B">
        <w:rPr>
          <w:rFonts w:cstheme="majorBidi"/>
        </w:rPr>
        <w:t xml:space="preserve"> between the ages of 18-55, gender </w:t>
      </w:r>
      <w:r w:rsidR="00BA7B6F">
        <w:rPr>
          <w:rFonts w:cstheme="majorBidi"/>
        </w:rPr>
        <w:t>wa</w:t>
      </w:r>
      <w:r w:rsidR="003B5B83" w:rsidRPr="00B5180B">
        <w:rPr>
          <w:rFonts w:cstheme="majorBidi"/>
        </w:rPr>
        <w:t>s of no concern.</w:t>
      </w:r>
    </w:p>
    <w:p w14:paraId="5F49824E" w14:textId="380CED48" w:rsidR="003B5B83" w:rsidRDefault="00C40CC6" w:rsidP="00B5180B">
      <w:r>
        <w:t>Homes in Nelson were selected randomly using a random number table</w:t>
      </w:r>
      <w:r w:rsidR="00DB4C05">
        <w:t xml:space="preserve">. The first eligible participant from each </w:t>
      </w:r>
      <w:r w:rsidR="00030633">
        <w:t xml:space="preserve">home was </w:t>
      </w:r>
      <w:r w:rsidR="0031254A">
        <w:t xml:space="preserve">selected and asked for consent to be included in the study. If the subject </w:t>
      </w:r>
      <w:r w:rsidR="00BA7B6F">
        <w:t xml:space="preserve">declined to participate or if there were no eligible subjects, the house was </w:t>
      </w:r>
      <w:r w:rsidR="006802F6">
        <w:t>passed over.</w:t>
      </w:r>
    </w:p>
    <w:p w14:paraId="53262ACF" w14:textId="77777777" w:rsidR="006802F6" w:rsidRPr="00E30A09" w:rsidRDefault="006802F6" w:rsidP="00B5180B"/>
    <w:p w14:paraId="552615C4" w14:textId="666379BE" w:rsidR="0010066A" w:rsidRDefault="00BA64AC" w:rsidP="0010066A">
      <w:r>
        <w:t>Experiment</w:t>
      </w:r>
      <w:r w:rsidR="00541B9B">
        <w:t xml:space="preserve"> Design:</w:t>
      </w:r>
    </w:p>
    <w:p w14:paraId="2F397F5D" w14:textId="5F53760C" w:rsidR="00541B9B" w:rsidRDefault="00541B9B" w:rsidP="0010066A">
      <w:r>
        <w:t xml:space="preserve">Subjects were to be placed randomly into 1 of 4 treatment groups. A summary of treatment groups are </w:t>
      </w:r>
      <w:r w:rsidR="00596E49">
        <w:t>listed below:</w:t>
      </w:r>
    </w:p>
    <w:p w14:paraId="0DBBE5C7" w14:textId="3D641C79" w:rsidR="00D51E78" w:rsidRDefault="00596E49" w:rsidP="00596E49">
      <w:pPr>
        <w:pStyle w:val="ListParagraph"/>
        <w:numPr>
          <w:ilvl w:val="0"/>
          <w:numId w:val="5"/>
        </w:numPr>
      </w:pPr>
      <w:r>
        <w:t>Control Group (10 subjects) – No running plan</w:t>
      </w:r>
      <w:r w:rsidR="00BA64AC">
        <w:t>, consisting of</w:t>
      </w:r>
      <w:r w:rsidR="00D51E78">
        <w:t>:</w:t>
      </w:r>
    </w:p>
    <w:p w14:paraId="0C68F6AA" w14:textId="026C65BC" w:rsidR="00D51E78" w:rsidRPr="00B57C6D" w:rsidRDefault="00D51E78" w:rsidP="00D51E78">
      <w:pPr>
        <w:pStyle w:val="ListParagraph"/>
        <w:numPr>
          <w:ilvl w:val="0"/>
          <w:numId w:val="6"/>
        </w:numPr>
      </w:pPr>
      <w:r>
        <w:t xml:space="preserve">Day 1: </w:t>
      </w:r>
      <w:r w:rsidR="00596E49">
        <w:t>pre-test V</w:t>
      </w:r>
      <w:r w:rsidR="00F55707">
        <w:t>O</w:t>
      </w:r>
      <w:r w:rsidR="00596E49" w:rsidRPr="00D51E78">
        <w:rPr>
          <w:vertAlign w:val="subscript"/>
        </w:rPr>
        <w:t>2</w:t>
      </w:r>
    </w:p>
    <w:p w14:paraId="1F824C0E" w14:textId="5B8B14B4" w:rsidR="00B57C6D" w:rsidRDefault="00B57C6D" w:rsidP="00B57C6D">
      <w:pPr>
        <w:pStyle w:val="ListParagraph"/>
        <w:numPr>
          <w:ilvl w:val="0"/>
          <w:numId w:val="6"/>
        </w:numPr>
      </w:pPr>
      <w:r>
        <w:t>Day 2-6: Rest</w:t>
      </w:r>
    </w:p>
    <w:p w14:paraId="1E095AAF" w14:textId="7069B2DF" w:rsidR="00596E49" w:rsidRPr="00596E49" w:rsidRDefault="00D51E78" w:rsidP="00D51E78">
      <w:pPr>
        <w:pStyle w:val="ListParagraph"/>
        <w:numPr>
          <w:ilvl w:val="0"/>
          <w:numId w:val="6"/>
        </w:numPr>
      </w:pPr>
      <w:r>
        <w:t xml:space="preserve">Day 7: </w:t>
      </w:r>
      <w:r w:rsidR="00596E49">
        <w:t>post-test V</w:t>
      </w:r>
      <w:r w:rsidR="00F55707">
        <w:t>O</w:t>
      </w:r>
      <w:r w:rsidR="00596E49">
        <w:rPr>
          <w:vertAlign w:val="subscript"/>
        </w:rPr>
        <w:t>2</w:t>
      </w:r>
    </w:p>
    <w:p w14:paraId="7BA494AF" w14:textId="3D406891" w:rsidR="00D51E78" w:rsidRDefault="00596E49" w:rsidP="00596E49">
      <w:pPr>
        <w:pStyle w:val="ListParagraph"/>
        <w:numPr>
          <w:ilvl w:val="0"/>
          <w:numId w:val="5"/>
        </w:numPr>
      </w:pPr>
      <w:r>
        <w:t>Minimal Running Group</w:t>
      </w:r>
      <w:r w:rsidR="00856CCE">
        <w:t xml:space="preserve"> (10 subjects) – Minimal running plan</w:t>
      </w:r>
      <w:r w:rsidR="00BA64AC">
        <w:t>, consisting of</w:t>
      </w:r>
      <w:r w:rsidR="00D51E78">
        <w:t xml:space="preserve">: </w:t>
      </w:r>
    </w:p>
    <w:p w14:paraId="53A69402" w14:textId="4222ED5C" w:rsidR="00D51E78" w:rsidRDefault="00D51E78" w:rsidP="00D51E78">
      <w:pPr>
        <w:pStyle w:val="ListParagraph"/>
        <w:numPr>
          <w:ilvl w:val="0"/>
          <w:numId w:val="6"/>
        </w:numPr>
      </w:pPr>
      <w:r>
        <w:t>Day 1: pre-test V</w:t>
      </w:r>
      <w:r w:rsidR="00F55707">
        <w:t>O</w:t>
      </w:r>
      <w:r w:rsidRPr="00D51E78">
        <w:rPr>
          <w:vertAlign w:val="subscript"/>
        </w:rPr>
        <w:t>2</w:t>
      </w:r>
      <w:r>
        <w:t>, Run 1KM Outdoors</w:t>
      </w:r>
    </w:p>
    <w:p w14:paraId="5DE6EC4F" w14:textId="24F8C3C3" w:rsidR="00B57C6D" w:rsidRDefault="00B57C6D" w:rsidP="00D51E78">
      <w:pPr>
        <w:pStyle w:val="ListParagraph"/>
        <w:numPr>
          <w:ilvl w:val="0"/>
          <w:numId w:val="6"/>
        </w:numPr>
      </w:pPr>
      <w:r>
        <w:t>Day 2: Rest</w:t>
      </w:r>
    </w:p>
    <w:p w14:paraId="37755354" w14:textId="682228B6" w:rsidR="00BA64AC" w:rsidRDefault="00BA64AC" w:rsidP="00D51E78">
      <w:pPr>
        <w:pStyle w:val="ListParagraph"/>
        <w:numPr>
          <w:ilvl w:val="0"/>
          <w:numId w:val="6"/>
        </w:numPr>
      </w:pPr>
      <w:r>
        <w:t>Day 3: Run 1KM Outdoors</w:t>
      </w:r>
    </w:p>
    <w:p w14:paraId="4409E327" w14:textId="5A916CB1" w:rsidR="00B57C6D" w:rsidRDefault="00B57C6D" w:rsidP="00B57C6D">
      <w:pPr>
        <w:pStyle w:val="ListParagraph"/>
        <w:numPr>
          <w:ilvl w:val="0"/>
          <w:numId w:val="6"/>
        </w:numPr>
      </w:pPr>
      <w:r>
        <w:t>Day 4: Rest</w:t>
      </w:r>
    </w:p>
    <w:p w14:paraId="0471CC38" w14:textId="77D5972E" w:rsidR="00BA64AC" w:rsidRDefault="00BA64AC" w:rsidP="00D51E78">
      <w:pPr>
        <w:pStyle w:val="ListParagraph"/>
        <w:numPr>
          <w:ilvl w:val="0"/>
          <w:numId w:val="6"/>
        </w:numPr>
      </w:pPr>
      <w:r>
        <w:t>Day 5: Run 1KM Outdoors</w:t>
      </w:r>
    </w:p>
    <w:p w14:paraId="6235ACF3" w14:textId="4281EE32" w:rsidR="00B57C6D" w:rsidRDefault="00B57C6D" w:rsidP="00B57C6D">
      <w:pPr>
        <w:pStyle w:val="ListParagraph"/>
        <w:numPr>
          <w:ilvl w:val="0"/>
          <w:numId w:val="6"/>
        </w:numPr>
      </w:pPr>
      <w:r>
        <w:t>Day 6: Rest</w:t>
      </w:r>
    </w:p>
    <w:p w14:paraId="0C39DE88" w14:textId="66322666" w:rsidR="00596E49" w:rsidRPr="00BA64AC" w:rsidRDefault="00D51E78" w:rsidP="00D51E78">
      <w:pPr>
        <w:pStyle w:val="ListParagraph"/>
        <w:numPr>
          <w:ilvl w:val="0"/>
          <w:numId w:val="6"/>
        </w:numPr>
      </w:pPr>
      <w:r>
        <w:t xml:space="preserve">Day 7: </w:t>
      </w:r>
      <w:r w:rsidR="00BA64AC">
        <w:t xml:space="preserve">Run 1KM Outdoors, </w:t>
      </w:r>
      <w:r>
        <w:t>post-test V</w:t>
      </w:r>
      <w:r w:rsidR="00F55707">
        <w:t>O</w:t>
      </w:r>
      <w:r w:rsidRPr="00D51E78">
        <w:rPr>
          <w:vertAlign w:val="subscript"/>
        </w:rPr>
        <w:t>2</w:t>
      </w:r>
    </w:p>
    <w:p w14:paraId="038A5682" w14:textId="2627997A" w:rsidR="00BA64AC" w:rsidRDefault="00BA64AC" w:rsidP="00BA64AC">
      <w:pPr>
        <w:pStyle w:val="ListParagraph"/>
        <w:numPr>
          <w:ilvl w:val="0"/>
          <w:numId w:val="5"/>
        </w:numPr>
      </w:pPr>
      <w:r>
        <w:t xml:space="preserve">Moderate Running Group (10 subjects) – Moderate running plan, consisting of: </w:t>
      </w:r>
    </w:p>
    <w:p w14:paraId="2AA5ABC8" w14:textId="2325E8C9" w:rsidR="00B57C6D" w:rsidRDefault="00BA64AC" w:rsidP="00B57C6D">
      <w:pPr>
        <w:pStyle w:val="ListParagraph"/>
        <w:numPr>
          <w:ilvl w:val="0"/>
          <w:numId w:val="6"/>
        </w:numPr>
      </w:pPr>
      <w:r>
        <w:t>Day 1: pre-test V</w:t>
      </w:r>
      <w:r w:rsidR="00F55707">
        <w:t>O</w:t>
      </w:r>
      <w:r w:rsidRPr="00D51E78">
        <w:rPr>
          <w:vertAlign w:val="subscript"/>
        </w:rPr>
        <w:t>2</w:t>
      </w:r>
      <w:r>
        <w:t>, Run 1KM Outdoors</w:t>
      </w:r>
    </w:p>
    <w:p w14:paraId="792FB738" w14:textId="0C45D6DF" w:rsidR="00B57C6D" w:rsidRDefault="00B57C6D" w:rsidP="00B57C6D">
      <w:pPr>
        <w:pStyle w:val="ListParagraph"/>
        <w:numPr>
          <w:ilvl w:val="0"/>
          <w:numId w:val="6"/>
        </w:numPr>
      </w:pPr>
      <w:r>
        <w:t>Day 2: Rest</w:t>
      </w:r>
    </w:p>
    <w:p w14:paraId="5251A9D6" w14:textId="6894FE71" w:rsidR="00BA64AC" w:rsidRDefault="00BA64AC" w:rsidP="00BA64AC">
      <w:pPr>
        <w:pStyle w:val="ListParagraph"/>
        <w:numPr>
          <w:ilvl w:val="0"/>
          <w:numId w:val="6"/>
        </w:numPr>
      </w:pPr>
      <w:r>
        <w:t>Day 3: Run 5KM Outdoors</w:t>
      </w:r>
    </w:p>
    <w:p w14:paraId="305B0B3F" w14:textId="2348C88C" w:rsidR="00B57C6D" w:rsidRDefault="00B57C6D" w:rsidP="00B57C6D">
      <w:pPr>
        <w:pStyle w:val="ListParagraph"/>
        <w:numPr>
          <w:ilvl w:val="0"/>
          <w:numId w:val="6"/>
        </w:numPr>
      </w:pPr>
      <w:r>
        <w:t>Day 4: Rest</w:t>
      </w:r>
    </w:p>
    <w:p w14:paraId="21ED457E" w14:textId="00B6210C" w:rsidR="00BA64AC" w:rsidRDefault="00BA64AC" w:rsidP="00BA64AC">
      <w:pPr>
        <w:pStyle w:val="ListParagraph"/>
        <w:numPr>
          <w:ilvl w:val="0"/>
          <w:numId w:val="6"/>
        </w:numPr>
      </w:pPr>
      <w:r>
        <w:t>Day 5: Run 5KM Outdoors</w:t>
      </w:r>
    </w:p>
    <w:p w14:paraId="202779B3" w14:textId="4682712B" w:rsidR="00B57C6D" w:rsidRDefault="00B57C6D" w:rsidP="00B57C6D">
      <w:pPr>
        <w:pStyle w:val="ListParagraph"/>
        <w:numPr>
          <w:ilvl w:val="0"/>
          <w:numId w:val="6"/>
        </w:numPr>
      </w:pPr>
      <w:r>
        <w:t>Day 6: Rest</w:t>
      </w:r>
    </w:p>
    <w:p w14:paraId="268FC8F1" w14:textId="140A7167" w:rsidR="00BA64AC" w:rsidRPr="00D94D7B" w:rsidRDefault="00BA64AC" w:rsidP="00BA64AC">
      <w:pPr>
        <w:pStyle w:val="ListParagraph"/>
        <w:numPr>
          <w:ilvl w:val="0"/>
          <w:numId w:val="6"/>
        </w:numPr>
      </w:pPr>
      <w:r>
        <w:t>Day 7: Run 5KM Outdoors, post-test V</w:t>
      </w:r>
      <w:r w:rsidR="00F55707">
        <w:t>O</w:t>
      </w:r>
      <w:r w:rsidRPr="00D51E78">
        <w:rPr>
          <w:vertAlign w:val="subscript"/>
        </w:rPr>
        <w:t>2</w:t>
      </w:r>
    </w:p>
    <w:p w14:paraId="22DE6E30" w14:textId="1AD8FC02" w:rsidR="00D94D7B" w:rsidRDefault="00D94D7B" w:rsidP="00D94D7B">
      <w:pPr>
        <w:pStyle w:val="ListParagraph"/>
        <w:numPr>
          <w:ilvl w:val="0"/>
          <w:numId w:val="5"/>
        </w:numPr>
      </w:pPr>
      <w:r>
        <w:t xml:space="preserve">Maximal Running Group (10 subjects) – Maximal running plan, consisting of: </w:t>
      </w:r>
    </w:p>
    <w:p w14:paraId="4A35DB5D" w14:textId="784BEFF3" w:rsidR="00D94D7B" w:rsidRDefault="00D94D7B" w:rsidP="00D94D7B">
      <w:pPr>
        <w:pStyle w:val="ListParagraph"/>
        <w:numPr>
          <w:ilvl w:val="0"/>
          <w:numId w:val="6"/>
        </w:numPr>
      </w:pPr>
      <w:r>
        <w:t>Day 1: pre-test V</w:t>
      </w:r>
      <w:r w:rsidR="00F55707">
        <w:t>O</w:t>
      </w:r>
      <w:r w:rsidRPr="00D51E78">
        <w:rPr>
          <w:vertAlign w:val="subscript"/>
        </w:rPr>
        <w:t>2</w:t>
      </w:r>
      <w:r>
        <w:t>, Run 5KM Outdoors</w:t>
      </w:r>
    </w:p>
    <w:p w14:paraId="690AD8B8" w14:textId="466C3CA1" w:rsidR="00D94D7B" w:rsidRDefault="00D94D7B" w:rsidP="00D94D7B">
      <w:pPr>
        <w:pStyle w:val="ListParagraph"/>
        <w:numPr>
          <w:ilvl w:val="0"/>
          <w:numId w:val="6"/>
        </w:numPr>
      </w:pPr>
      <w:r>
        <w:t>Day 2: Run 5KM outdoors</w:t>
      </w:r>
    </w:p>
    <w:p w14:paraId="0F2D53E8" w14:textId="0728FB75" w:rsidR="00D94D7B" w:rsidRDefault="00D94D7B" w:rsidP="00D94D7B">
      <w:pPr>
        <w:pStyle w:val="ListParagraph"/>
        <w:numPr>
          <w:ilvl w:val="0"/>
          <w:numId w:val="6"/>
        </w:numPr>
      </w:pPr>
      <w:r>
        <w:t>Day 3: Run 5KM Outdoors</w:t>
      </w:r>
    </w:p>
    <w:p w14:paraId="6C053505" w14:textId="79C8F51A" w:rsidR="00D94D7B" w:rsidRDefault="00D94D7B" w:rsidP="00D94D7B">
      <w:pPr>
        <w:pStyle w:val="ListParagraph"/>
        <w:numPr>
          <w:ilvl w:val="0"/>
          <w:numId w:val="6"/>
        </w:numPr>
      </w:pPr>
      <w:r>
        <w:t>Day 4: Run 5KM Outdoors</w:t>
      </w:r>
    </w:p>
    <w:p w14:paraId="58F8ABF1" w14:textId="196B99D7" w:rsidR="00D94D7B" w:rsidRDefault="00D94D7B" w:rsidP="00D94D7B">
      <w:pPr>
        <w:pStyle w:val="ListParagraph"/>
        <w:numPr>
          <w:ilvl w:val="0"/>
          <w:numId w:val="6"/>
        </w:numPr>
      </w:pPr>
      <w:r>
        <w:t>Day 5: Run 5KM Outdoors</w:t>
      </w:r>
    </w:p>
    <w:p w14:paraId="2A497A09" w14:textId="1F30A8FC" w:rsidR="00D94D7B" w:rsidRDefault="00D94D7B" w:rsidP="00D94D7B">
      <w:pPr>
        <w:pStyle w:val="ListParagraph"/>
        <w:numPr>
          <w:ilvl w:val="0"/>
          <w:numId w:val="6"/>
        </w:numPr>
      </w:pPr>
      <w:r>
        <w:t>Day 6: Run 5KM Outdoors</w:t>
      </w:r>
    </w:p>
    <w:p w14:paraId="56E93363" w14:textId="30BEFE6D" w:rsidR="00D94D7B" w:rsidRPr="0010066A" w:rsidRDefault="00D94D7B" w:rsidP="00D94D7B">
      <w:pPr>
        <w:pStyle w:val="ListParagraph"/>
        <w:numPr>
          <w:ilvl w:val="0"/>
          <w:numId w:val="6"/>
        </w:numPr>
      </w:pPr>
      <w:r>
        <w:t>Day 7: Run 5KM Outdoors, post-test V</w:t>
      </w:r>
      <w:r w:rsidR="00F55707">
        <w:t>O</w:t>
      </w:r>
      <w:r w:rsidRPr="00D51E78">
        <w:rPr>
          <w:vertAlign w:val="subscript"/>
        </w:rPr>
        <w:t>2</w:t>
      </w:r>
    </w:p>
    <w:p w14:paraId="3BF6EC66" w14:textId="77777777" w:rsidR="002B4725" w:rsidRDefault="002B4725" w:rsidP="00D94D7B">
      <w:r>
        <w:t>Tracking:</w:t>
      </w:r>
    </w:p>
    <w:p w14:paraId="60819C5E" w14:textId="660038B9" w:rsidR="00D94D7B" w:rsidRPr="002B4725" w:rsidRDefault="002B4725" w:rsidP="00FF416B">
      <w:r>
        <w:t>Participant info</w:t>
      </w:r>
      <w:r w:rsidR="00FF416B">
        <w:t xml:space="preserve"> (name), </w:t>
      </w:r>
      <w:r w:rsidR="00D94D7B">
        <w:t>Pre</w:t>
      </w:r>
      <w:r>
        <w:t xml:space="preserve"> and post V</w:t>
      </w:r>
      <w:r w:rsidR="00EC56B1">
        <w:t>O</w:t>
      </w:r>
      <w:r w:rsidRPr="00D51E78"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measurements</w:t>
      </w:r>
      <w:r w:rsidR="00FF416B">
        <w:t>, and treatment record (checklist) were recorded in an excel spreadsheet. Please see treatment group 3, “Moderate Running Group”</w:t>
      </w:r>
      <w:r>
        <w:t xml:space="preserve"> </w:t>
      </w:r>
      <w:r w:rsidR="00FF416B">
        <w:t>data sheet below</w:t>
      </w:r>
      <w:r w:rsidR="000A65F3">
        <w:t>.</w:t>
      </w:r>
    </w:p>
    <w:p w14:paraId="3B87F228" w14:textId="77777777" w:rsidR="002A5195" w:rsidRDefault="002A5195" w:rsidP="00BA64AC"/>
    <w:p w14:paraId="62BE9279" w14:textId="77777777" w:rsidR="002A5195" w:rsidRDefault="002A5195" w:rsidP="00BA64AC"/>
    <w:p w14:paraId="36C2CD27" w14:textId="0ED62D3B" w:rsidR="002A5195" w:rsidRDefault="00FA12A2" w:rsidP="00BA64AC">
      <w:r w:rsidRPr="00AD5FDD">
        <w:rPr>
          <w:noProof/>
        </w:rPr>
        <w:drawing>
          <wp:anchor distT="0" distB="0" distL="114300" distR="114300" simplePos="0" relativeHeight="251658240" behindDoc="0" locked="0" layoutInCell="1" allowOverlap="1" wp14:anchorId="0BB63114" wp14:editId="333A7755">
            <wp:simplePos x="0" y="0"/>
            <wp:positionH relativeFrom="margin">
              <wp:align>right</wp:align>
            </wp:positionH>
            <wp:positionV relativeFrom="paragraph">
              <wp:posOffset>426720</wp:posOffset>
            </wp:positionV>
            <wp:extent cx="6858000" cy="3088640"/>
            <wp:effectExtent l="0" t="0" r="0" b="0"/>
            <wp:wrapSquare wrapText="bothSides"/>
            <wp:docPr id="10060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2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0FCCA" w14:textId="74482591" w:rsidR="002A5195" w:rsidRDefault="002A5195" w:rsidP="00BA64AC"/>
    <w:p w14:paraId="4FE6BE69" w14:textId="31367032" w:rsidR="002C69F2" w:rsidRDefault="002C69F2" w:rsidP="00BA64AC">
      <w:r>
        <w:t xml:space="preserve">Note: </w:t>
      </w:r>
      <w:r w:rsidR="005A195E">
        <w:t xml:space="preserve">On day 3 of the study, one of our subjects </w:t>
      </w:r>
      <w:r w:rsidR="00496820">
        <w:t>in the maximal training group ‘withdrew’ from the study. I received no additional information as to the reason for their withdrawal. Given that we were already 3 days into the study, we proceeded with replacement of a</w:t>
      </w:r>
      <w:r w:rsidR="00E55767">
        <w:t>nother subject. Thus, in our analysis, the maximal training group has 9 participants instead of 10.</w:t>
      </w:r>
    </w:p>
    <w:p w14:paraId="1750A80A" w14:textId="3FC198A2" w:rsidR="002A5195" w:rsidRDefault="007C3899" w:rsidP="00BA64AC">
      <w:r>
        <w:t>All statistical analysis that follows will be made at the 95% confidence level.</w:t>
      </w:r>
    </w:p>
    <w:p w14:paraId="3F1E7C36" w14:textId="3EDC842F" w:rsidR="002A5195" w:rsidRPr="00641CC2" w:rsidRDefault="0049146D" w:rsidP="00400625">
      <w:r>
        <w:t>VO</w:t>
      </w:r>
      <w:r>
        <w:rPr>
          <w:vertAlign w:val="subscript"/>
        </w:rPr>
        <w:t xml:space="preserve">2 </w:t>
      </w:r>
      <w:r>
        <w:t xml:space="preserve">Max </w:t>
      </w:r>
      <w:r w:rsidR="00980885">
        <w:t>–</w:t>
      </w:r>
      <w:r>
        <w:t xml:space="preserve"> </w:t>
      </w:r>
      <w:r w:rsidR="00980885">
        <w:t>“</w:t>
      </w:r>
      <w:r w:rsidR="00980885" w:rsidRPr="00980885">
        <w:t>VO</w:t>
      </w:r>
      <w:r w:rsidR="00421244">
        <w:rPr>
          <w:vertAlign w:val="subscript"/>
        </w:rPr>
        <w:t>2</w:t>
      </w:r>
      <w:r w:rsidR="00980885" w:rsidRPr="00980885">
        <w:t xml:space="preserve"> max measures how much oxygen your body consumes while exercising</w:t>
      </w:r>
      <w:r w:rsidR="00980885">
        <w:t>”</w:t>
      </w:r>
      <w:r w:rsidR="00400625">
        <w:t xml:space="preserve"> </w:t>
      </w:r>
      <w:r w:rsidR="00400625" w:rsidRPr="00400625">
        <w:t>(Warner, 2024)</w:t>
      </w:r>
      <w:r w:rsidR="00400625">
        <w:t xml:space="preserve">. Typically measured in </w:t>
      </w:r>
      <w:r w:rsidR="00C54C19">
        <w:t>ml/kg/minute, VO</w:t>
      </w:r>
      <w:r w:rsidR="00421244">
        <w:rPr>
          <w:vertAlign w:val="subscript"/>
        </w:rPr>
        <w:t>2</w:t>
      </w:r>
      <w:r w:rsidR="00641CC2">
        <w:rPr>
          <w:vertAlign w:val="subscript"/>
        </w:rPr>
        <w:t xml:space="preserve"> </w:t>
      </w:r>
      <w:r w:rsidR="00641CC2">
        <w:t xml:space="preserve">max is essentially a measure of how aerobically fit an is. We will be using this metric to track the </w:t>
      </w:r>
      <w:r w:rsidR="005F22BB">
        <w:t>effectiveness of the treatment group in this study, measured in ml/kg/minute.</w:t>
      </w:r>
    </w:p>
    <w:p w14:paraId="425C3F93" w14:textId="77777777" w:rsidR="002A1D8B" w:rsidRPr="002A1D8B" w:rsidRDefault="002A1D8B" w:rsidP="00BA64AC"/>
    <w:p w14:paraId="2BB50A5D" w14:textId="0038DACA" w:rsidR="00BA64AC" w:rsidRDefault="0048626A" w:rsidP="00BA64AC">
      <w:r>
        <w:t>Analysis</w:t>
      </w:r>
    </w:p>
    <w:p w14:paraId="44333416" w14:textId="05A040B6" w:rsidR="00F110FC" w:rsidRDefault="001E7018" w:rsidP="00F110FC">
      <w:r>
        <w:t xml:space="preserve">To study the </w:t>
      </w:r>
      <w:r w:rsidR="00DC5E47">
        <w:t>changes in VO</w:t>
      </w:r>
      <w:r w:rsidR="00F55707">
        <w:rPr>
          <w:vertAlign w:val="subscript"/>
        </w:rPr>
        <w:t>2</w:t>
      </w:r>
      <w:r w:rsidR="00F55707">
        <w:t xml:space="preserve"> max from subject to subject, we will be looking at </w:t>
      </w:r>
      <w:r w:rsidR="00111989">
        <w:t>(post-pre) (VO</w:t>
      </w:r>
      <w:r w:rsidR="00111989">
        <w:rPr>
          <w:vertAlign w:val="subscript"/>
        </w:rPr>
        <w:t>2</w:t>
      </w:r>
      <w:r w:rsidR="00111989">
        <w:t xml:space="preserve">) for each subject. Below are </w:t>
      </w:r>
      <w:r w:rsidR="00F110FC">
        <w:t>the</w:t>
      </w:r>
      <w:r w:rsidR="00111989">
        <w:t xml:space="preserve"> summary statistics for </w:t>
      </w:r>
      <w:r w:rsidR="005E76BC">
        <w:t>the 4 treatme</w:t>
      </w:r>
      <w:r w:rsidR="00F110FC">
        <w:t>nt groups.</w:t>
      </w:r>
    </w:p>
    <w:p w14:paraId="7F547F66" w14:textId="497F52E4" w:rsidR="00F110FC" w:rsidRDefault="00FA12A2" w:rsidP="00F110FC">
      <w:r w:rsidRPr="00900340">
        <w:rPr>
          <w:noProof/>
        </w:rPr>
        <w:drawing>
          <wp:anchor distT="0" distB="0" distL="114300" distR="114300" simplePos="0" relativeHeight="251659264" behindDoc="0" locked="0" layoutInCell="1" allowOverlap="1" wp14:anchorId="51B9B7D0" wp14:editId="39C9821D">
            <wp:simplePos x="0" y="0"/>
            <wp:positionH relativeFrom="column">
              <wp:posOffset>-91440</wp:posOffset>
            </wp:positionH>
            <wp:positionV relativeFrom="paragraph">
              <wp:posOffset>39370</wp:posOffset>
            </wp:positionV>
            <wp:extent cx="6858000" cy="1737360"/>
            <wp:effectExtent l="0" t="0" r="0" b="0"/>
            <wp:wrapNone/>
            <wp:docPr id="84186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638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98FF2" w14:textId="14206C05" w:rsidR="00FA12A2" w:rsidRDefault="00FA12A2" w:rsidP="00F110FC"/>
    <w:p w14:paraId="2DB8BC58" w14:textId="558E2055" w:rsidR="00FA12A2" w:rsidRPr="00111989" w:rsidRDefault="00FA12A2" w:rsidP="00F110FC"/>
    <w:p w14:paraId="457A5BEE" w14:textId="7E3DB317" w:rsidR="001C73BC" w:rsidRDefault="001C73BC" w:rsidP="00BA64AC"/>
    <w:p w14:paraId="7D362C24" w14:textId="0E688381" w:rsidR="00900340" w:rsidRDefault="00900340" w:rsidP="00BA64AC"/>
    <w:p w14:paraId="4F91E46A" w14:textId="07BD27B9" w:rsidR="00900340" w:rsidRDefault="00900340" w:rsidP="00BA64AC"/>
    <w:p w14:paraId="04E20608" w14:textId="0B54A65F" w:rsidR="00900340" w:rsidRDefault="00900340" w:rsidP="00BA64AC"/>
    <w:p w14:paraId="2D842186" w14:textId="77777777" w:rsidR="00900340" w:rsidRDefault="00900340" w:rsidP="00BA64AC"/>
    <w:p w14:paraId="40CE2744" w14:textId="72077663" w:rsidR="00900340" w:rsidRDefault="00420DB3" w:rsidP="00BA64AC">
      <w:r>
        <w:t>For our primary analysis of the</w:t>
      </w:r>
      <w:r w:rsidR="00DD4F2C">
        <w:t xml:space="preserve"> treatment groups, we will be using a one-way ANOVA test </w:t>
      </w:r>
      <w:r w:rsidR="00880741">
        <w:t>to test for</w:t>
      </w:r>
      <w:r w:rsidR="00DD4F2C">
        <w:t xml:space="preserve"> </w:t>
      </w:r>
      <w:r w:rsidR="00880741">
        <w:t xml:space="preserve">differences in mean </w:t>
      </w:r>
      <w:r w:rsidR="00DD4F2C">
        <w:t>VO</w:t>
      </w:r>
      <w:r w:rsidR="00DD4F2C">
        <w:rPr>
          <w:vertAlign w:val="subscript"/>
        </w:rPr>
        <w:t>2</w:t>
      </w:r>
      <w:r w:rsidR="00DD4F2C">
        <w:t xml:space="preserve"> change </w:t>
      </w:r>
      <w:r w:rsidR="00332167">
        <w:t xml:space="preserve">for each treatment group. </w:t>
      </w:r>
    </w:p>
    <w:p w14:paraId="0C792068" w14:textId="0DCB14A3" w:rsidR="00281BB9" w:rsidRDefault="00281BB9" w:rsidP="00BA64AC">
      <w:r>
        <w:t>For this one way ANOVA test, we need the following conditions to be met:</w:t>
      </w:r>
      <w:r>
        <w:br/>
      </w:r>
      <w:r>
        <w:br/>
      </w:r>
      <w:r w:rsidR="004F3939">
        <w:t>Independence</w:t>
      </w:r>
      <w:r w:rsidR="00484CBD">
        <w:t>/Random</w:t>
      </w:r>
    </w:p>
    <w:p w14:paraId="632E17DC" w14:textId="748A44BC" w:rsidR="009D0D75" w:rsidRDefault="004F3939" w:rsidP="009D0D75">
      <w:r>
        <w:tab/>
      </w:r>
      <w:r w:rsidR="003526A2">
        <w:t xml:space="preserve">We need observations that are independent of one another in our study. </w:t>
      </w:r>
      <w:r w:rsidR="00EB3816">
        <w:t xml:space="preserve">In the recruitment of our study, we made use of random sampling </w:t>
      </w:r>
      <w:r w:rsidR="00624CC5">
        <w:t xml:space="preserve">to select participants as well as random assignment of treatment groups. Each subject is theoretically independent of one another, as we did not select more than 1 subject per household. The independence condition is satisfied for this </w:t>
      </w:r>
      <w:r w:rsidR="009D0D75">
        <w:t>study.</w:t>
      </w:r>
    </w:p>
    <w:p w14:paraId="05F47D06" w14:textId="7F57ABC5" w:rsidR="009D0D75" w:rsidRDefault="003526A2" w:rsidP="005817A3">
      <w:r>
        <w:t>Normality</w:t>
      </w:r>
    </w:p>
    <w:p w14:paraId="756EAD8B" w14:textId="0305EBC0" w:rsidR="003526A2" w:rsidRDefault="003526A2" w:rsidP="005817A3">
      <w:r>
        <w:tab/>
        <w:t xml:space="preserve">We need </w:t>
      </w:r>
      <w:r w:rsidR="001243E5">
        <w:t xml:space="preserve">our subjects to be sourced from a normally distributed population. </w:t>
      </w:r>
    </w:p>
    <w:p w14:paraId="10BB4CB6" w14:textId="495C665B" w:rsidR="001E146D" w:rsidRDefault="00EF41E6" w:rsidP="005817A3">
      <w:r w:rsidRPr="001E146D">
        <w:rPr>
          <w:noProof/>
        </w:rPr>
        <w:drawing>
          <wp:anchor distT="0" distB="0" distL="114300" distR="114300" simplePos="0" relativeHeight="251660288" behindDoc="0" locked="0" layoutInCell="1" allowOverlap="1" wp14:anchorId="7E41C3AF" wp14:editId="450DBCD5">
            <wp:simplePos x="0" y="0"/>
            <wp:positionH relativeFrom="margin">
              <wp:posOffset>358140</wp:posOffset>
            </wp:positionH>
            <wp:positionV relativeFrom="paragraph">
              <wp:posOffset>69215</wp:posOffset>
            </wp:positionV>
            <wp:extent cx="4495800" cy="2997200"/>
            <wp:effectExtent l="0" t="0" r="0" b="0"/>
            <wp:wrapNone/>
            <wp:docPr id="156743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29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D4C0E" w14:textId="6E830C0C" w:rsidR="001E146D" w:rsidRDefault="001E146D" w:rsidP="005817A3"/>
    <w:p w14:paraId="39744D63" w14:textId="027E7BB4" w:rsidR="001E146D" w:rsidRDefault="001E146D" w:rsidP="005817A3"/>
    <w:p w14:paraId="7C8036F4" w14:textId="609A0AF3" w:rsidR="001E146D" w:rsidRDefault="001E146D" w:rsidP="005817A3"/>
    <w:p w14:paraId="085C3A23" w14:textId="56384B92" w:rsidR="001E146D" w:rsidRDefault="001E146D" w:rsidP="005817A3"/>
    <w:p w14:paraId="061A107D" w14:textId="77777777" w:rsidR="001E146D" w:rsidRDefault="001E146D" w:rsidP="005817A3"/>
    <w:p w14:paraId="2636742D" w14:textId="7AE3C083" w:rsidR="001E146D" w:rsidRDefault="001E146D" w:rsidP="005817A3"/>
    <w:p w14:paraId="5CBDCCAB" w14:textId="77777777" w:rsidR="001E146D" w:rsidRDefault="001E146D" w:rsidP="005817A3"/>
    <w:p w14:paraId="55FEAACB" w14:textId="22867567" w:rsidR="001E146D" w:rsidRDefault="001E146D" w:rsidP="005817A3"/>
    <w:p w14:paraId="44DF538B" w14:textId="77777777" w:rsidR="001E146D" w:rsidRDefault="001E146D" w:rsidP="005817A3"/>
    <w:p w14:paraId="56AC5735" w14:textId="4E9B0D20" w:rsidR="001E146D" w:rsidRDefault="001E146D" w:rsidP="005817A3"/>
    <w:p w14:paraId="553624A8" w14:textId="59105DE5" w:rsidR="001E146D" w:rsidRDefault="001E146D" w:rsidP="00B91AA2">
      <w:r>
        <w:t xml:space="preserve">Looking at our histogram of Residual vs Frequency, </w:t>
      </w:r>
      <w:r w:rsidR="00766F99">
        <w:t>we can see that our data somewhat resembles a normal distribution</w:t>
      </w:r>
      <w:r w:rsidR="0013704E">
        <w:t>, an</w:t>
      </w:r>
      <w:r w:rsidR="00147833">
        <w:t>d</w:t>
      </w:r>
      <w:r w:rsidR="0013704E">
        <w:t xml:space="preserve"> appears to be unimodal. However, there </w:t>
      </w:r>
      <w:r w:rsidR="003624F7">
        <w:t>appears to be more residual on the right-hand side</w:t>
      </w:r>
      <w:r w:rsidR="00B91AA2">
        <w:t xml:space="preserve"> and the distribution fit is far from perfect. Thus, we will assume the normality condition has been met and will proceed with caution.</w:t>
      </w:r>
    </w:p>
    <w:p w14:paraId="685DA48E" w14:textId="1F266C7F" w:rsidR="003526A2" w:rsidRDefault="003526A2" w:rsidP="005817A3">
      <w:r>
        <w:t>Equal Variance</w:t>
      </w:r>
    </w:p>
    <w:p w14:paraId="281FCC2A" w14:textId="201CF631" w:rsidR="009119D0" w:rsidRDefault="00C977D7" w:rsidP="005817A3">
      <w:r w:rsidRPr="00AE6735">
        <w:rPr>
          <w:noProof/>
        </w:rPr>
        <w:drawing>
          <wp:anchor distT="0" distB="0" distL="114300" distR="114300" simplePos="0" relativeHeight="251661312" behindDoc="0" locked="0" layoutInCell="1" allowOverlap="1" wp14:anchorId="7B2E425C" wp14:editId="7A041DE7">
            <wp:simplePos x="0" y="0"/>
            <wp:positionH relativeFrom="margin">
              <wp:posOffset>297180</wp:posOffset>
            </wp:positionH>
            <wp:positionV relativeFrom="paragraph">
              <wp:posOffset>264795</wp:posOffset>
            </wp:positionV>
            <wp:extent cx="3665220" cy="2443480"/>
            <wp:effectExtent l="0" t="0" r="0" b="0"/>
            <wp:wrapNone/>
            <wp:docPr id="113410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001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9D0">
        <w:tab/>
        <w:t>We need our subjects to be sourced from a population with equal variance.</w:t>
      </w:r>
    </w:p>
    <w:p w14:paraId="302B913B" w14:textId="4825D8ED" w:rsidR="00FA12A2" w:rsidRDefault="00FA12A2" w:rsidP="005817A3"/>
    <w:p w14:paraId="5430243B" w14:textId="425758AF" w:rsidR="00FA12A2" w:rsidRDefault="00FA12A2" w:rsidP="005817A3"/>
    <w:p w14:paraId="34F6BAB4" w14:textId="264B18AD" w:rsidR="00AE6735" w:rsidRDefault="00AE6735" w:rsidP="005817A3"/>
    <w:p w14:paraId="5D93C3ED" w14:textId="15F0D9BC" w:rsidR="00F213F1" w:rsidRDefault="00924CE4" w:rsidP="005817A3">
      <w:r>
        <w:lastRenderedPageBreak/>
        <w:t>c</w:t>
      </w:r>
    </w:p>
    <w:p w14:paraId="25121656" w14:textId="4CEA8281" w:rsidR="00F213F1" w:rsidRDefault="00F213F1" w:rsidP="005817A3"/>
    <w:p w14:paraId="1FFDDEF3" w14:textId="4679DEE1" w:rsidR="00F213F1" w:rsidRDefault="00F213F1" w:rsidP="005817A3"/>
    <w:p w14:paraId="73C21232" w14:textId="42D235F8" w:rsidR="00F213F1" w:rsidRDefault="00F213F1" w:rsidP="005817A3"/>
    <w:p w14:paraId="13FF1A81" w14:textId="43F34147" w:rsidR="00F213F1" w:rsidRDefault="00F213F1" w:rsidP="005817A3"/>
    <w:p w14:paraId="6BACB833" w14:textId="21895A50" w:rsidR="00F213F1" w:rsidRDefault="00F213F1" w:rsidP="005817A3"/>
    <w:p w14:paraId="2EBB6DB0" w14:textId="480421EF" w:rsidR="00F213F1" w:rsidRDefault="009D48AE" w:rsidP="005817A3">
      <w:r>
        <w:t xml:space="preserve">Looking at the graph of our fitted value vs </w:t>
      </w:r>
      <w:r w:rsidR="00C65103">
        <w:t xml:space="preserve">Residual, </w:t>
      </w:r>
      <w:r w:rsidR="00931A06">
        <w:t xml:space="preserve">we can see that we have fairly </w:t>
      </w:r>
      <w:r w:rsidR="008F2ABB">
        <w:t>scattered</w:t>
      </w:r>
      <w:r w:rsidR="00931A06">
        <w:t xml:space="preserve"> residuals for each of our treatment groups</w:t>
      </w:r>
      <w:r w:rsidR="008F2ABB">
        <w:t xml:space="preserve">, with spread that is roughly equal across the groups. </w:t>
      </w:r>
      <w:r w:rsidR="00280622">
        <w:t xml:space="preserve">This spread is acceptable </w:t>
      </w:r>
      <w:r w:rsidR="00B677C2">
        <w:t>to assume equal variance.</w:t>
      </w:r>
    </w:p>
    <w:p w14:paraId="4048AE67" w14:textId="3ECE54E3" w:rsidR="00B677C2" w:rsidRDefault="00CA6DD2" w:rsidP="005817A3">
      <w:r>
        <w:t xml:space="preserve">Normality is questionable so we will proceed </w:t>
      </w:r>
      <w:r w:rsidR="00535D73">
        <w:t>to the</w:t>
      </w:r>
      <w:r w:rsidR="001471FC">
        <w:t xml:space="preserve"> ANOVA analysis</w:t>
      </w:r>
      <w:r w:rsidR="00535D73">
        <w:t xml:space="preserve"> with caution</w:t>
      </w:r>
      <w:r w:rsidR="001471FC">
        <w:t>.</w:t>
      </w:r>
    </w:p>
    <w:p w14:paraId="46F2809D" w14:textId="2889B5B3" w:rsidR="001471FC" w:rsidRDefault="00BD1469" w:rsidP="005817A3">
      <w:r w:rsidRPr="00AD30BE">
        <w:rPr>
          <w:noProof/>
        </w:rPr>
        <w:drawing>
          <wp:anchor distT="0" distB="0" distL="114300" distR="114300" simplePos="0" relativeHeight="251664384" behindDoc="0" locked="0" layoutInCell="1" allowOverlap="1" wp14:anchorId="731C2ACA" wp14:editId="3FE44D21">
            <wp:simplePos x="0" y="0"/>
            <wp:positionH relativeFrom="margin">
              <wp:posOffset>0</wp:posOffset>
            </wp:positionH>
            <wp:positionV relativeFrom="paragraph">
              <wp:posOffset>298450</wp:posOffset>
            </wp:positionV>
            <wp:extent cx="2819400" cy="1416685"/>
            <wp:effectExtent l="0" t="0" r="0" b="0"/>
            <wp:wrapNone/>
            <wp:docPr id="69912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245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1FC">
        <w:t xml:space="preserve">ANOVA </w:t>
      </w:r>
      <w:r w:rsidR="00756A6B">
        <w:t>Analysis</w:t>
      </w:r>
    </w:p>
    <w:p w14:paraId="75C051F2" w14:textId="64C73D18" w:rsidR="0015313B" w:rsidRDefault="0015313B" w:rsidP="005817A3"/>
    <w:p w14:paraId="216FCC8F" w14:textId="007FAF72" w:rsidR="00DE6114" w:rsidRDefault="00DE6114" w:rsidP="005817A3"/>
    <w:p w14:paraId="08925054" w14:textId="6185DA98" w:rsidR="00DE6114" w:rsidRDefault="00DE6114" w:rsidP="005817A3"/>
    <w:p w14:paraId="26C6F8D0" w14:textId="644311BC" w:rsidR="00DE6114" w:rsidRDefault="00DE6114" w:rsidP="005817A3"/>
    <w:p w14:paraId="61EF4CAD" w14:textId="56A4E890" w:rsidR="00DE6114" w:rsidRDefault="00DE6114" w:rsidP="005817A3"/>
    <w:p w14:paraId="1BE30FCE" w14:textId="271EFE15" w:rsidR="00756A6B" w:rsidRDefault="00E332B3" w:rsidP="00AB27C4">
      <w:r>
        <w:t xml:space="preserve">Looking at the output for our ANOVA table, it is clear that we have a significant test with F-statistic of 19.9 </w:t>
      </w:r>
      <w:r w:rsidR="001648A6">
        <w:t xml:space="preserve">p-value of approximately 0.000. </w:t>
      </w:r>
      <w:r w:rsidR="00E33E49">
        <w:t>Thus, we have sufficient evidence to conclude that there exists some difference between the mean differences in VO</w:t>
      </w:r>
      <w:r w:rsidR="00E33E49">
        <w:rPr>
          <w:vertAlign w:val="subscript"/>
        </w:rPr>
        <w:t>2</w:t>
      </w:r>
      <w:r w:rsidR="00E33E49">
        <w:t xml:space="preserve"> (</w:t>
      </w:r>
      <w:r w:rsidR="001E3958">
        <w:t>post-pre</w:t>
      </w:r>
      <w:r w:rsidR="00E33E49">
        <w:t>) for all subjects.</w:t>
      </w:r>
      <w:r w:rsidR="00756A6B">
        <w:t xml:space="preserve"> Our ANOVA test does not inform us as to where these differences come from, so we must turn to a test of Tukey’s Multiple Comparisons to inform us as to where these differences occur. </w:t>
      </w:r>
    </w:p>
    <w:p w14:paraId="4F23C109" w14:textId="0B39FC52" w:rsidR="00943A91" w:rsidRDefault="00756A6B" w:rsidP="00017092">
      <w:r>
        <w:t>Tukey’s Multiple Comparisons</w:t>
      </w:r>
    </w:p>
    <w:p w14:paraId="10BA4699" w14:textId="5B77B9FC" w:rsidR="00943A91" w:rsidRDefault="003855BD" w:rsidP="005817A3">
      <w:r>
        <w:t>Given the results of our significant ANOVA table, we will run a test of Tukey’s Multiple Comparisons</w:t>
      </w:r>
      <w:r w:rsidR="00017092">
        <w:t xml:space="preserve"> (MC)</w:t>
      </w:r>
      <w:r>
        <w:t xml:space="preserve"> to </w:t>
      </w:r>
      <w:r w:rsidR="00017092">
        <w:t>locate where exactly these differences occur</w:t>
      </w:r>
      <w:r w:rsidR="00BA76C4">
        <w:t>.</w:t>
      </w:r>
    </w:p>
    <w:p w14:paraId="44DBCF5D" w14:textId="74DF173E" w:rsidR="0024623F" w:rsidRDefault="00017092" w:rsidP="005817A3">
      <w:r w:rsidRPr="0024623F">
        <w:rPr>
          <w:noProof/>
        </w:rPr>
        <w:drawing>
          <wp:anchor distT="0" distB="0" distL="114300" distR="114300" simplePos="0" relativeHeight="251667456" behindDoc="0" locked="0" layoutInCell="1" allowOverlap="1" wp14:anchorId="06C6D164" wp14:editId="20EED09F">
            <wp:simplePos x="0" y="0"/>
            <wp:positionH relativeFrom="column">
              <wp:posOffset>22860</wp:posOffset>
            </wp:positionH>
            <wp:positionV relativeFrom="paragraph">
              <wp:posOffset>9525</wp:posOffset>
            </wp:positionV>
            <wp:extent cx="4610100" cy="1903095"/>
            <wp:effectExtent l="0" t="0" r="0" b="1905"/>
            <wp:wrapNone/>
            <wp:docPr id="137211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109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A02CA" w14:textId="2EF194C0" w:rsidR="0024623F" w:rsidRDefault="0024623F" w:rsidP="005817A3"/>
    <w:p w14:paraId="697E897D" w14:textId="2E5BFBB9" w:rsidR="0024623F" w:rsidRDefault="0024623F" w:rsidP="005817A3"/>
    <w:p w14:paraId="015D8929" w14:textId="6E8F41BE" w:rsidR="00801876" w:rsidRDefault="00801876" w:rsidP="005817A3"/>
    <w:p w14:paraId="133A66F7" w14:textId="2757AF95" w:rsidR="00801876" w:rsidRDefault="00801876" w:rsidP="005817A3"/>
    <w:p w14:paraId="2FBAF9CE" w14:textId="77777777" w:rsidR="00801876" w:rsidRDefault="00801876" w:rsidP="005817A3"/>
    <w:p w14:paraId="29790E92" w14:textId="1FF45CF0" w:rsidR="00017092" w:rsidRDefault="00017092" w:rsidP="005817A3"/>
    <w:p w14:paraId="2C2F83AD" w14:textId="0553C6DC" w:rsidR="00643D31" w:rsidRDefault="00017092" w:rsidP="00FC017F">
      <w:r>
        <w:lastRenderedPageBreak/>
        <w:t>Looking at the output of our MC</w:t>
      </w:r>
      <w:r w:rsidR="005C3650">
        <w:t xml:space="preserve"> test</w:t>
      </w:r>
      <w:r w:rsidR="008561F8">
        <w:t xml:space="preserve">, </w:t>
      </w:r>
      <w:r w:rsidR="00861958">
        <w:t>we gain further insights into the data. It is clear that treatment group #</w:t>
      </w:r>
      <w:r w:rsidR="00AA18F7">
        <w:t xml:space="preserve">1 (control) </w:t>
      </w:r>
      <w:r w:rsidR="00972773">
        <w:t>displays a significant difference</w:t>
      </w:r>
      <w:r w:rsidR="00AA18F7">
        <w:t xml:space="preserve"> from the other 3 treatment groups</w:t>
      </w:r>
      <w:r w:rsidR="00972773">
        <w:t xml:space="preserve">, displaying the mean difference in </w:t>
      </w:r>
      <w:r w:rsidR="00880F4C">
        <w:t>VO</w:t>
      </w:r>
      <w:r w:rsidR="00880F4C">
        <w:rPr>
          <w:vertAlign w:val="subscript"/>
        </w:rPr>
        <w:t>2</w:t>
      </w:r>
      <w:r w:rsidR="00880F4C">
        <w:t xml:space="preserve"> (post-pre) closest to 0. </w:t>
      </w:r>
    </w:p>
    <w:p w14:paraId="03D75870" w14:textId="04CCB0D8" w:rsidR="00912DC3" w:rsidRDefault="00912DC3" w:rsidP="005817A3">
      <w:r w:rsidRPr="00801876">
        <w:rPr>
          <w:noProof/>
        </w:rPr>
        <w:drawing>
          <wp:anchor distT="0" distB="0" distL="114300" distR="114300" simplePos="0" relativeHeight="251668480" behindDoc="0" locked="0" layoutInCell="1" allowOverlap="1" wp14:anchorId="4CB5E032" wp14:editId="7B00B004">
            <wp:simplePos x="0" y="0"/>
            <wp:positionH relativeFrom="column">
              <wp:posOffset>121920</wp:posOffset>
            </wp:positionH>
            <wp:positionV relativeFrom="paragraph">
              <wp:posOffset>0</wp:posOffset>
            </wp:positionV>
            <wp:extent cx="3992880" cy="2640965"/>
            <wp:effectExtent l="0" t="0" r="7620" b="6985"/>
            <wp:wrapNone/>
            <wp:docPr id="16948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85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538A6" w14:textId="542EFF3B" w:rsidR="00912DC3" w:rsidRDefault="00912DC3" w:rsidP="005817A3"/>
    <w:p w14:paraId="4FB01D37" w14:textId="422BABAE" w:rsidR="00912DC3" w:rsidRDefault="00912DC3" w:rsidP="005817A3"/>
    <w:p w14:paraId="4B5A1C32" w14:textId="5B0129CD" w:rsidR="00912DC3" w:rsidRDefault="00912DC3" w:rsidP="005817A3"/>
    <w:p w14:paraId="0BB3431D" w14:textId="1F867895" w:rsidR="00912DC3" w:rsidRDefault="00912DC3" w:rsidP="005817A3"/>
    <w:p w14:paraId="008D359D" w14:textId="77777777" w:rsidR="00912DC3" w:rsidRDefault="00912DC3" w:rsidP="005817A3"/>
    <w:p w14:paraId="139FCE5A" w14:textId="77777777" w:rsidR="00912DC3" w:rsidRDefault="00912DC3" w:rsidP="005817A3"/>
    <w:p w14:paraId="6ACD0898" w14:textId="2D8F7811" w:rsidR="00912DC3" w:rsidRDefault="00912DC3" w:rsidP="005817A3"/>
    <w:p w14:paraId="78E58FD7" w14:textId="77777777" w:rsidR="00912DC3" w:rsidRDefault="00912DC3" w:rsidP="005817A3"/>
    <w:p w14:paraId="3BE817A3" w14:textId="275CCF71" w:rsidR="00643D31" w:rsidRDefault="00AB27C4" w:rsidP="005817A3">
      <w:r>
        <w:t xml:space="preserve">For the control group, our confidence interval </w:t>
      </w:r>
      <w:r w:rsidR="00055598">
        <w:t>extends on both positive and negative sides of 0.</w:t>
      </w:r>
      <w:r w:rsidR="00077528">
        <w:t xml:space="preserve"> Having a mean difference so close to 0 results in the control group being significantly different </w:t>
      </w:r>
      <w:r w:rsidR="00305F5D">
        <w:t>(closer to 0)</w:t>
      </w:r>
      <w:r w:rsidR="00077528">
        <w:t xml:space="preserve"> tha</w:t>
      </w:r>
      <w:r w:rsidR="005862EA">
        <w:t xml:space="preserve">n the other 3 treatment groups. </w:t>
      </w:r>
    </w:p>
    <w:p w14:paraId="6C293233" w14:textId="248EECD3" w:rsidR="005862EA" w:rsidRDefault="005862EA" w:rsidP="005817A3">
      <w:r>
        <w:t>Tukey’s MC also informs us that the minimal and maximal training plan groups are indistinguishable at the 95% level</w:t>
      </w:r>
      <w:r w:rsidR="00EA3554">
        <w:t xml:space="preserve">, along with the moderate and minimal groups. </w:t>
      </w:r>
    </w:p>
    <w:p w14:paraId="3CD4A0E0" w14:textId="77777777" w:rsidR="00F90C08" w:rsidRDefault="00A409E9" w:rsidP="005817A3">
      <w:pPr>
        <w:rPr>
          <w:lang w:val="fr-FR"/>
        </w:rPr>
      </w:pPr>
      <w:proofErr w:type="spellStart"/>
      <w:r w:rsidRPr="00F90C08">
        <w:rPr>
          <w:lang w:val="fr-FR"/>
        </w:rPr>
        <w:t>Formal</w:t>
      </w:r>
      <w:proofErr w:type="spellEnd"/>
      <w:r w:rsidRPr="00F90C08">
        <w:rPr>
          <w:lang w:val="fr-FR"/>
        </w:rPr>
        <w:t xml:space="preserve"> </w:t>
      </w:r>
      <w:proofErr w:type="spellStart"/>
      <w:r w:rsidRPr="00F90C08">
        <w:rPr>
          <w:lang w:val="fr-FR"/>
        </w:rPr>
        <w:t>Tukey’s</w:t>
      </w:r>
      <w:proofErr w:type="spellEnd"/>
      <w:r w:rsidRPr="00F90C08">
        <w:rPr>
          <w:lang w:val="fr-FR"/>
        </w:rPr>
        <w:t xml:space="preserve"> MC Conclusions</w:t>
      </w:r>
      <w:r w:rsidR="00F90C08" w:rsidRPr="00F90C08">
        <w:rPr>
          <w:lang w:val="fr-FR"/>
        </w:rPr>
        <w:t>:</w:t>
      </w:r>
      <w:r w:rsidR="00EA3554" w:rsidRPr="00F90C08">
        <w:rPr>
          <w:lang w:val="fr-FR"/>
        </w:rPr>
        <w:t xml:space="preserve"> </w:t>
      </w:r>
    </w:p>
    <w:p w14:paraId="37415CEF" w14:textId="3EFF193B" w:rsidR="00EA3554" w:rsidRPr="00FA202F" w:rsidRDefault="00EA3554" w:rsidP="005817A3">
      <w:pPr>
        <w:rPr>
          <w:rFonts w:cstheme="majorBidi"/>
          <w:lang w:val="fr-FR"/>
        </w:rPr>
      </w:pPr>
      <w:r w:rsidRPr="00F90C08">
        <w:rPr>
          <w:rFonts w:cstheme="majorBidi"/>
          <w:lang w:val="fr-FR"/>
        </w:rPr>
        <w:t>µ</w:t>
      </w:r>
      <w:r w:rsidRPr="00F90C08">
        <w:rPr>
          <w:rFonts w:cstheme="majorBidi"/>
          <w:vertAlign w:val="subscript"/>
          <w:lang w:val="fr-FR"/>
        </w:rPr>
        <w:t xml:space="preserve">1 </w:t>
      </w:r>
      <w:r w:rsidRPr="00FA202F">
        <w:rPr>
          <w:rFonts w:cstheme="majorBidi"/>
          <w:lang w:val="fr-FR"/>
        </w:rPr>
        <w:t>&gt;</w:t>
      </w:r>
      <w:r w:rsidRPr="00F90C08">
        <w:rPr>
          <w:rFonts w:cstheme="majorBidi"/>
          <w:lang w:val="fr-FR"/>
        </w:rPr>
        <w:t xml:space="preserve"> </w:t>
      </w:r>
      <w:r w:rsidR="00F90C08" w:rsidRPr="00F90C08">
        <w:rPr>
          <w:rFonts w:cstheme="majorBidi"/>
          <w:lang w:val="fr-FR"/>
        </w:rPr>
        <w:t>µ</w:t>
      </w:r>
      <w:r w:rsidR="00F90C08">
        <w:rPr>
          <w:rFonts w:cstheme="majorBidi"/>
          <w:vertAlign w:val="subscript"/>
          <w:lang w:val="fr-FR"/>
        </w:rPr>
        <w:t>2</w:t>
      </w:r>
      <w:r w:rsidR="00F90C08">
        <w:rPr>
          <w:rFonts w:cstheme="majorBidi"/>
          <w:lang w:val="fr-FR"/>
        </w:rPr>
        <w:t>,</w:t>
      </w:r>
      <w:r w:rsidR="00F90C08" w:rsidRPr="00F90C08">
        <w:rPr>
          <w:rFonts w:cstheme="majorBidi"/>
          <w:lang w:val="fr-FR"/>
        </w:rPr>
        <w:t>µ</w:t>
      </w:r>
      <w:r w:rsidR="00F90C08">
        <w:rPr>
          <w:rFonts w:cstheme="majorBidi"/>
          <w:vertAlign w:val="subscript"/>
          <w:lang w:val="fr-FR"/>
        </w:rPr>
        <w:t>3</w:t>
      </w:r>
      <w:r w:rsidR="00F90C08">
        <w:rPr>
          <w:rFonts w:cstheme="majorBidi"/>
          <w:lang w:val="fr-FR"/>
        </w:rPr>
        <w:t>,</w:t>
      </w:r>
      <w:r w:rsidR="00F90C08" w:rsidRPr="00F90C08">
        <w:rPr>
          <w:rFonts w:cstheme="majorBidi"/>
          <w:lang w:val="fr-FR"/>
        </w:rPr>
        <w:t>µ</w:t>
      </w:r>
      <w:r w:rsidR="00F90C08">
        <w:rPr>
          <w:rFonts w:cstheme="majorBidi"/>
          <w:vertAlign w:val="subscript"/>
          <w:lang w:val="fr-FR"/>
        </w:rPr>
        <w:t>4</w:t>
      </w:r>
      <w:r w:rsidR="00FA202F">
        <w:rPr>
          <w:rFonts w:cstheme="majorBidi"/>
          <w:vertAlign w:val="subscript"/>
          <w:lang w:val="fr-FR"/>
        </w:rPr>
        <w:t xml:space="preserve">  </w:t>
      </w:r>
      <w:r w:rsidR="00FA202F">
        <w:rPr>
          <w:rFonts w:cstheme="majorBidi"/>
          <w:lang w:val="fr-FR"/>
        </w:rPr>
        <w:tab/>
      </w:r>
      <w:r w:rsidR="00FA202F" w:rsidRPr="00F90C08">
        <w:rPr>
          <w:rFonts w:cstheme="majorBidi"/>
          <w:lang w:val="fr-FR"/>
        </w:rPr>
        <w:t>µ</w:t>
      </w:r>
      <w:r w:rsidR="00FA202F">
        <w:rPr>
          <w:rFonts w:cstheme="majorBidi"/>
          <w:vertAlign w:val="subscript"/>
          <w:lang w:val="fr-FR"/>
        </w:rPr>
        <w:t xml:space="preserve">4 </w:t>
      </w:r>
      <w:r w:rsidR="00FA202F" w:rsidRPr="00FA202F">
        <w:rPr>
          <w:rFonts w:cstheme="majorBidi"/>
          <w:lang w:val="fr-FR"/>
        </w:rPr>
        <w:t>&gt;</w:t>
      </w:r>
      <w:r w:rsidR="00BA76C4" w:rsidRPr="00F90C08">
        <w:rPr>
          <w:rFonts w:cstheme="majorBidi"/>
          <w:lang w:val="fr-FR"/>
        </w:rPr>
        <w:t>µ</w:t>
      </w:r>
      <w:r w:rsidR="00BA76C4">
        <w:rPr>
          <w:rFonts w:cstheme="majorBidi"/>
          <w:vertAlign w:val="subscript"/>
          <w:lang w:val="fr-FR"/>
        </w:rPr>
        <w:t>3</w:t>
      </w:r>
    </w:p>
    <w:p w14:paraId="0B026D8E" w14:textId="77777777" w:rsidR="00F90C08" w:rsidRPr="00F90C08" w:rsidRDefault="00F90C08" w:rsidP="005817A3">
      <w:pPr>
        <w:rPr>
          <w:lang w:val="fr-FR"/>
        </w:rPr>
      </w:pPr>
    </w:p>
    <w:p w14:paraId="5F03E204" w14:textId="77777777" w:rsidR="00055598" w:rsidRPr="00F90C08" w:rsidRDefault="00055598" w:rsidP="005817A3">
      <w:pPr>
        <w:rPr>
          <w:lang w:val="fr-FR"/>
        </w:rPr>
      </w:pPr>
    </w:p>
    <w:p w14:paraId="60769AA2" w14:textId="13BA0DBB" w:rsidR="007C3899" w:rsidRDefault="007C3899" w:rsidP="005817A3">
      <w:r>
        <w:t>Conclusions:</w:t>
      </w:r>
    </w:p>
    <w:p w14:paraId="1346D293" w14:textId="319CA4EC" w:rsidR="007C3899" w:rsidRDefault="00BF765A" w:rsidP="005817A3">
      <w:r>
        <w:t>Given my interests in running that motivated this study, I would first and foremostly expected all of the treatment groups, with the exception of potentially the control group, to have exhibited positive mean differences in VO</w:t>
      </w:r>
      <w:r>
        <w:rPr>
          <w:vertAlign w:val="subscript"/>
        </w:rPr>
        <w:t>2</w:t>
      </w:r>
      <w:r>
        <w:t xml:space="preserve"> (</w:t>
      </w:r>
      <w:r w:rsidR="001E3958">
        <w:t>post-pre</w:t>
      </w:r>
      <w:r>
        <w:t xml:space="preserve">). In the real world, a running training plan would typically result in a slow increase in submaximal oxygen </w:t>
      </w:r>
      <w:r w:rsidR="00695237">
        <w:t xml:space="preserve">uptake. </w:t>
      </w:r>
      <w:r w:rsidR="00EF40F2">
        <w:t>Thus, in the Islands, I would have expected to see mean positive differences in the min</w:t>
      </w:r>
      <w:r w:rsidR="00A773FE">
        <w:t>imal, moderate, and maximal training plan groups, with the maximal training group being the largest difference (increase), the moderate being in the middle, and the minimal being the smallest increase. In</w:t>
      </w:r>
      <w:r w:rsidR="00CE2BCD">
        <w:t xml:space="preserve"> terms o</w:t>
      </w:r>
      <w:r w:rsidR="00C10BE2">
        <w:t>f the treatment group, I would have expected to have seen VO</w:t>
      </w:r>
      <w:r w:rsidR="00C10BE2">
        <w:rPr>
          <w:vertAlign w:val="subscript"/>
        </w:rPr>
        <w:t>2</w:t>
      </w:r>
      <w:r w:rsidR="00C10BE2">
        <w:t xml:space="preserve"> mean difference be roughly around 0, or potentially slightly negative or positive, but very close to 0 change. </w:t>
      </w:r>
      <w:r w:rsidR="00C10BE2">
        <w:br/>
      </w:r>
      <w:r w:rsidR="00C10BE2">
        <w:br/>
        <w:t xml:space="preserve">In reality, these expectations were far off of what really took place on the Islands. The </w:t>
      </w:r>
      <w:r w:rsidR="002214C1">
        <w:t>control group somewhat met my expectations, resulting in a mean difference of -0.080</w:t>
      </w:r>
      <w:r w:rsidR="005C6ED4">
        <w:t>.</w:t>
      </w:r>
      <w:r w:rsidR="00F34BA0">
        <w:t xml:space="preserve"> Apart from this, my expectations were largely incorrect. Across the various treatment groups that received a running training plan, </w:t>
      </w:r>
      <w:r w:rsidR="003C7A6A">
        <w:t xml:space="preserve">we saw across the board a decrease (negative mean difference </w:t>
      </w:r>
      <w:r w:rsidR="001E3958">
        <w:t>post-pre</w:t>
      </w:r>
      <w:r w:rsidR="003C7A6A">
        <w:t>)</w:t>
      </w:r>
      <w:r w:rsidR="00DF258D">
        <w:t xml:space="preserve"> in VO</w:t>
      </w:r>
      <w:r w:rsidR="00DF258D">
        <w:rPr>
          <w:vertAlign w:val="subscript"/>
        </w:rPr>
        <w:t>2</w:t>
      </w:r>
      <w:r w:rsidR="00DF258D">
        <w:t xml:space="preserve"> max after prescribing a running training plan. </w:t>
      </w:r>
      <w:r w:rsidR="001C5A73">
        <w:t xml:space="preserve">Here lies the extent of our statistical analysis. I </w:t>
      </w:r>
      <w:r w:rsidR="00912DC3">
        <w:t xml:space="preserve">cannot </w:t>
      </w:r>
      <w:r w:rsidR="009278CB">
        <w:t xml:space="preserve">statistically </w:t>
      </w:r>
      <w:r w:rsidR="00912DC3">
        <w:t>derive any further conclusions as to why this is the case.</w:t>
      </w:r>
    </w:p>
    <w:p w14:paraId="190F9602" w14:textId="77777777" w:rsidR="009278CB" w:rsidRDefault="009278CB" w:rsidP="005817A3"/>
    <w:p w14:paraId="0F82A26F" w14:textId="77777777" w:rsidR="009278CB" w:rsidRDefault="009278CB" w:rsidP="005817A3"/>
    <w:p w14:paraId="4B29CDD4" w14:textId="58CC4F86" w:rsidR="009278CB" w:rsidRDefault="009278CB" w:rsidP="005817A3">
      <w:r>
        <w:t>Possible Explanations:</w:t>
      </w:r>
      <w:r>
        <w:br/>
        <w:t xml:space="preserve">While I cannot show statistical evidence of any reason for the </w:t>
      </w:r>
      <w:r w:rsidR="0012106E">
        <w:t>decrease</w:t>
      </w:r>
      <w:r>
        <w:t xml:space="preserve"> in mean VO</w:t>
      </w:r>
      <w:r>
        <w:rPr>
          <w:vertAlign w:val="subscript"/>
        </w:rPr>
        <w:t>2</w:t>
      </w:r>
      <w:r>
        <w:t xml:space="preserve"> (post-pre) for all the treatment groups, </w:t>
      </w:r>
      <w:r w:rsidR="00206398">
        <w:t>there are some potential confounding factors that could account for this outcome for the Islanders.</w:t>
      </w:r>
      <w:r w:rsidR="00206398">
        <w:br/>
        <w:t xml:space="preserve">1. </w:t>
      </w:r>
      <w:r w:rsidR="00575681">
        <w:t>Fatigue. Subjects without a normal habit of running that were thrown into one of the running training plans may have simply become fatigued as a result of the training plan, resulting in a decrease of aerobic capacity at the end of the study.</w:t>
      </w:r>
    </w:p>
    <w:p w14:paraId="1BC0911B" w14:textId="34021C4F" w:rsidR="00575681" w:rsidRPr="000E7831" w:rsidRDefault="00575681" w:rsidP="00575681">
      <w:r>
        <w:t xml:space="preserve">2 </w:t>
      </w:r>
      <w:r w:rsidR="000E7831">
        <w:t>Factors of the Islands: Of course, it is also entirely possible that the Islands are simply not set up to account for running being a contributing factor to a subjects VO</w:t>
      </w:r>
      <w:r w:rsidR="000E7831">
        <w:rPr>
          <w:vertAlign w:val="subscript"/>
        </w:rPr>
        <w:t>2</w:t>
      </w:r>
      <w:r w:rsidR="000E7831">
        <w:t xml:space="preserve"> max. If this were to be the case, no matter how much the subjects ran, their VO</w:t>
      </w:r>
      <w:r w:rsidR="000E7831">
        <w:rPr>
          <w:vertAlign w:val="subscript"/>
        </w:rPr>
        <w:t xml:space="preserve">2 </w:t>
      </w:r>
      <w:r w:rsidR="000E7831">
        <w:t xml:space="preserve">max would not be affected. </w:t>
      </w:r>
    </w:p>
    <w:p w14:paraId="04ED6B0F" w14:textId="77777777" w:rsidR="00055598" w:rsidRDefault="00055598" w:rsidP="005817A3"/>
    <w:p w14:paraId="242CF5E2" w14:textId="31A27A87" w:rsidR="00643D31" w:rsidRDefault="00643D31" w:rsidP="005817A3"/>
    <w:p w14:paraId="49D4D183" w14:textId="77777777" w:rsidR="00643D31" w:rsidRDefault="00643D31" w:rsidP="005817A3"/>
    <w:p w14:paraId="4E3D8DDF" w14:textId="77777777" w:rsidR="00643D31" w:rsidRDefault="00643D31" w:rsidP="005817A3"/>
    <w:p w14:paraId="6EA001E9" w14:textId="59E76610" w:rsidR="00643D31" w:rsidRDefault="00643D31" w:rsidP="005817A3"/>
    <w:p w14:paraId="0892C4B4" w14:textId="77777777" w:rsidR="00643D31" w:rsidRDefault="00643D31" w:rsidP="005817A3"/>
    <w:p w14:paraId="310EF3CB" w14:textId="38B998EA" w:rsidR="00643D31" w:rsidRDefault="00643D31" w:rsidP="005817A3"/>
    <w:p w14:paraId="3D40C194" w14:textId="5C8BE64B" w:rsidR="00643D31" w:rsidRPr="00880F4C" w:rsidRDefault="00643D31" w:rsidP="005817A3"/>
    <w:p w14:paraId="3DE4C698" w14:textId="77777777" w:rsidR="00801876" w:rsidRDefault="00801876" w:rsidP="005817A3"/>
    <w:p w14:paraId="70CB3E38" w14:textId="4D2E51D2" w:rsidR="00DE6114" w:rsidRDefault="00DE6114" w:rsidP="005817A3"/>
    <w:p w14:paraId="7DD0C653" w14:textId="1DD29B75" w:rsidR="00DE6114" w:rsidRDefault="00DE6114" w:rsidP="005817A3"/>
    <w:p w14:paraId="60C3A75A" w14:textId="4293AF36" w:rsidR="00DE6114" w:rsidRDefault="00DE6114" w:rsidP="005817A3"/>
    <w:p w14:paraId="1565ADA9" w14:textId="12E78AD0" w:rsidR="0015313B" w:rsidRPr="0015313B" w:rsidRDefault="0015313B" w:rsidP="005817A3">
      <w:pPr>
        <w:rPr>
          <w:b/>
          <w:bCs/>
          <w:u w:val="single"/>
        </w:rPr>
      </w:pPr>
      <w:r>
        <w:rPr>
          <w:b/>
          <w:bCs/>
          <w:u w:val="single"/>
        </w:rPr>
        <w:t>Formal 6 Step Method:</w:t>
      </w:r>
    </w:p>
    <w:p w14:paraId="185E7767" w14:textId="53AD0182" w:rsidR="00793A94" w:rsidRDefault="006B12EF" w:rsidP="00793A94">
      <w:pPr>
        <w:rPr>
          <w:rFonts w:cstheme="majorBidi"/>
        </w:rPr>
      </w:pPr>
      <w:r w:rsidRPr="00F74D6B">
        <w:rPr>
          <w:u w:val="single"/>
        </w:rPr>
        <w:t>Hypothesis</w:t>
      </w:r>
      <w:r>
        <w:t xml:space="preserve">: In this ANOVA </w:t>
      </w:r>
      <w:r w:rsidR="00FF6F90">
        <w:t xml:space="preserve">Analysis, </w:t>
      </w:r>
      <w:r w:rsidR="00434BDB">
        <w:t xml:space="preserve">the null hypothesis assumes that </w:t>
      </w:r>
      <w:r w:rsidR="000F45AC">
        <w:t>the mean differences in VO</w:t>
      </w:r>
      <w:r w:rsidR="000F45AC">
        <w:rPr>
          <w:vertAlign w:val="subscript"/>
        </w:rPr>
        <w:t>2</w:t>
      </w:r>
      <w:r w:rsidR="000F45AC">
        <w:t xml:space="preserve"> (</w:t>
      </w:r>
      <w:r w:rsidR="001E3958">
        <w:t>post-pre</w:t>
      </w:r>
      <w:r w:rsidR="000F45AC">
        <w:t>)</w:t>
      </w:r>
      <w:r w:rsidR="0058301A">
        <w:t xml:space="preserve"> </w:t>
      </w:r>
      <w:r w:rsidR="00FD4023">
        <w:t xml:space="preserve">for all treatment groups are </w:t>
      </w:r>
      <w:r w:rsidR="00FD4023" w:rsidRPr="007259C0">
        <w:rPr>
          <w:rFonts w:cstheme="majorBidi"/>
        </w:rPr>
        <w:t>equal (</w:t>
      </w:r>
      <w:r w:rsidR="00E3039D" w:rsidRPr="007259C0">
        <w:rPr>
          <w:rFonts w:cstheme="majorBidi"/>
        </w:rPr>
        <w:t>µ</w:t>
      </w:r>
      <w:proofErr w:type="spellStart"/>
      <w:r w:rsidR="00A33186" w:rsidRPr="007259C0">
        <w:rPr>
          <w:rFonts w:cstheme="majorBidi"/>
          <w:vertAlign w:val="subscript"/>
        </w:rPr>
        <w:t>i</w:t>
      </w:r>
      <w:proofErr w:type="spellEnd"/>
      <w:r w:rsidR="00A33186" w:rsidRPr="007259C0">
        <w:rPr>
          <w:rFonts w:cstheme="majorBidi"/>
        </w:rPr>
        <w:t xml:space="preserve"> = µ</w:t>
      </w:r>
      <w:r w:rsidR="00A33186" w:rsidRPr="007259C0">
        <w:rPr>
          <w:rFonts w:cstheme="majorBidi"/>
          <w:vertAlign w:val="subscript"/>
        </w:rPr>
        <w:t xml:space="preserve">j </w:t>
      </w:r>
      <w:r w:rsidR="00E81EA5" w:rsidRPr="007259C0">
        <w:rPr>
          <w:rFonts w:ascii="Cambria Math" w:hAnsi="Cambria Math" w:cs="Cambria Math"/>
        </w:rPr>
        <w:t>∀</w:t>
      </w:r>
      <w:r w:rsidR="00E81EA5" w:rsidRPr="007259C0">
        <w:rPr>
          <w:rFonts w:cstheme="majorBidi"/>
          <w:vertAlign w:val="subscript"/>
        </w:rPr>
        <w:t xml:space="preserve"> </w:t>
      </w:r>
      <w:proofErr w:type="spellStart"/>
      <w:r w:rsidR="00E81EA5" w:rsidRPr="007259C0">
        <w:rPr>
          <w:rFonts w:cstheme="majorBidi"/>
        </w:rPr>
        <w:t>i,j</w:t>
      </w:r>
      <w:proofErr w:type="spellEnd"/>
      <w:r w:rsidR="007259C0" w:rsidRPr="007259C0">
        <w:rPr>
          <w:rFonts w:cstheme="majorBidi"/>
        </w:rPr>
        <w:t>). The alternative hyp</w:t>
      </w:r>
      <w:r w:rsidR="007259C0">
        <w:rPr>
          <w:rFonts w:cstheme="majorBidi"/>
        </w:rPr>
        <w:t>othesis assumes that the mean differences in VO</w:t>
      </w:r>
      <w:r w:rsidR="007259C0">
        <w:rPr>
          <w:rFonts w:cstheme="majorBidi"/>
          <w:vertAlign w:val="subscript"/>
        </w:rPr>
        <w:t>2</w:t>
      </w:r>
      <w:r w:rsidR="00C3706D">
        <w:rPr>
          <w:rFonts w:cstheme="majorBidi"/>
        </w:rPr>
        <w:t xml:space="preserve"> (</w:t>
      </w:r>
      <w:r w:rsidR="001E3958">
        <w:rPr>
          <w:rFonts w:cstheme="majorBidi"/>
        </w:rPr>
        <w:t>post-pre</w:t>
      </w:r>
      <w:r w:rsidR="00C3706D">
        <w:rPr>
          <w:rFonts w:cstheme="majorBidi"/>
        </w:rPr>
        <w:t>) are not equal in some way (</w:t>
      </w:r>
      <w:r w:rsidR="00E60468" w:rsidRPr="00E60468">
        <w:rPr>
          <w:rFonts w:ascii="Cambria Math" w:hAnsi="Cambria Math" w:cs="Cambria Math"/>
        </w:rPr>
        <w:t>∃</w:t>
      </w:r>
      <w:r w:rsidR="00AF7838">
        <w:rPr>
          <w:rFonts w:ascii="Cambria Math" w:hAnsi="Cambria Math" w:cs="Cambria Math"/>
        </w:rPr>
        <w:t xml:space="preserve"> </w:t>
      </w:r>
      <w:proofErr w:type="spellStart"/>
      <w:r w:rsidR="00AF7838">
        <w:rPr>
          <w:rFonts w:ascii="Cambria Math" w:hAnsi="Cambria Math" w:cs="Cambria Math"/>
        </w:rPr>
        <w:t>i,j</w:t>
      </w:r>
      <w:proofErr w:type="spellEnd"/>
      <w:r w:rsidR="00AF7838">
        <w:rPr>
          <w:rFonts w:ascii="Cambria Math" w:hAnsi="Cambria Math" w:cs="Cambria Math"/>
        </w:rPr>
        <w:t xml:space="preserve"> : </w:t>
      </w:r>
      <w:r w:rsidR="00AF7838" w:rsidRPr="007259C0">
        <w:rPr>
          <w:rFonts w:cstheme="majorBidi"/>
        </w:rPr>
        <w:t>µ</w:t>
      </w:r>
      <w:proofErr w:type="spellStart"/>
      <w:r w:rsidR="00AF7838" w:rsidRPr="007259C0">
        <w:rPr>
          <w:rFonts w:cstheme="majorBidi"/>
          <w:vertAlign w:val="subscript"/>
        </w:rPr>
        <w:t>i</w:t>
      </w:r>
      <w:proofErr w:type="spellEnd"/>
      <w:r w:rsidR="00AF7838">
        <w:rPr>
          <w:rFonts w:cstheme="majorBidi"/>
          <w:vertAlign w:val="subscript"/>
        </w:rPr>
        <w:t xml:space="preserve"> </w:t>
      </w:r>
      <w:r w:rsidR="009409C4" w:rsidRPr="009409C4">
        <w:rPr>
          <w:rFonts w:cstheme="majorBidi" w:hint="eastAsia"/>
        </w:rPr>
        <w:t>≠</w:t>
      </w:r>
      <w:r w:rsidR="00AF7838">
        <w:rPr>
          <w:rFonts w:cstheme="majorBidi"/>
          <w:vertAlign w:val="subscript"/>
        </w:rPr>
        <w:t xml:space="preserve"> </w:t>
      </w:r>
      <w:r w:rsidR="00AF7838" w:rsidRPr="007259C0">
        <w:rPr>
          <w:rFonts w:cstheme="majorBidi"/>
        </w:rPr>
        <w:t>µ</w:t>
      </w:r>
      <w:r w:rsidR="00AF7838" w:rsidRPr="007259C0">
        <w:rPr>
          <w:rFonts w:cstheme="majorBidi"/>
          <w:vertAlign w:val="subscript"/>
        </w:rPr>
        <w:t>j</w:t>
      </w:r>
      <w:r w:rsidR="009409C4">
        <w:rPr>
          <w:rFonts w:cstheme="majorBidi"/>
        </w:rPr>
        <w:t>)</w:t>
      </w:r>
      <w:r w:rsidR="00935F6D">
        <w:rPr>
          <w:rFonts w:cstheme="majorBidi"/>
        </w:rPr>
        <w:t xml:space="preserve">. Where </w:t>
      </w:r>
      <w:r w:rsidR="00935F6D" w:rsidRPr="007259C0">
        <w:rPr>
          <w:rFonts w:cstheme="majorBidi"/>
        </w:rPr>
        <w:t>µ</w:t>
      </w:r>
      <w:r w:rsidR="00935F6D">
        <w:rPr>
          <w:rFonts w:cstheme="majorBidi"/>
          <w:vertAlign w:val="subscript"/>
        </w:rPr>
        <w:t xml:space="preserve">1 </w:t>
      </w:r>
      <w:r w:rsidR="00935F6D">
        <w:t>is the difference in VO</w:t>
      </w:r>
      <w:r w:rsidR="00935F6D">
        <w:rPr>
          <w:vertAlign w:val="subscript"/>
        </w:rPr>
        <w:t>2</w:t>
      </w:r>
      <w:r w:rsidR="00941BEC">
        <w:t xml:space="preserve"> (</w:t>
      </w:r>
      <w:r w:rsidR="001E3958">
        <w:t>post-pre</w:t>
      </w:r>
      <w:r w:rsidR="00941BEC">
        <w:t xml:space="preserve">) for all islanders who </w:t>
      </w:r>
      <w:r w:rsidR="00C13997">
        <w:t>would</w:t>
      </w:r>
      <w:r w:rsidR="00941BEC">
        <w:t xml:space="preserve"> not </w:t>
      </w:r>
      <w:r w:rsidR="00C13997">
        <w:t xml:space="preserve">be </w:t>
      </w:r>
      <w:r w:rsidR="00941BEC">
        <w:t>on a running treatment plan</w:t>
      </w:r>
      <w:r w:rsidR="00C13997">
        <w:t xml:space="preserve">, </w:t>
      </w:r>
      <w:r w:rsidR="00C13997" w:rsidRPr="007259C0">
        <w:rPr>
          <w:rFonts w:cstheme="majorBidi"/>
        </w:rPr>
        <w:t>µ</w:t>
      </w:r>
      <w:r w:rsidR="00C13997">
        <w:rPr>
          <w:rFonts w:cstheme="majorBidi"/>
          <w:vertAlign w:val="subscript"/>
        </w:rPr>
        <w:t>2</w:t>
      </w:r>
      <w:r w:rsidR="00C13997">
        <w:rPr>
          <w:rFonts w:cstheme="majorBidi"/>
        </w:rPr>
        <w:t xml:space="preserve"> is the difference in VO</w:t>
      </w:r>
      <w:r w:rsidR="00C13997">
        <w:rPr>
          <w:rFonts w:cstheme="majorBidi"/>
          <w:vertAlign w:val="subscript"/>
        </w:rPr>
        <w:t>2</w:t>
      </w:r>
      <w:r w:rsidR="00C13997">
        <w:rPr>
          <w:rFonts w:cstheme="majorBidi"/>
        </w:rPr>
        <w:t xml:space="preserve"> </w:t>
      </w:r>
      <w:r w:rsidR="00793A94">
        <w:rPr>
          <w:rFonts w:cstheme="majorBidi"/>
        </w:rPr>
        <w:t>(</w:t>
      </w:r>
      <w:r w:rsidR="001E3958">
        <w:rPr>
          <w:rFonts w:cstheme="majorBidi"/>
        </w:rPr>
        <w:t>post-pre</w:t>
      </w:r>
      <w:r w:rsidR="00793A94">
        <w:rPr>
          <w:rFonts w:cstheme="majorBidi"/>
        </w:rPr>
        <w:t>) for all islanders who would be on a minimal running treatment plan,</w:t>
      </w:r>
      <w:r w:rsidR="00793A94">
        <w:t xml:space="preserve"> </w:t>
      </w:r>
      <w:r w:rsidR="00793A94" w:rsidRPr="007259C0">
        <w:rPr>
          <w:rFonts w:cstheme="majorBidi"/>
        </w:rPr>
        <w:t>µ</w:t>
      </w:r>
      <w:r w:rsidR="00793A94">
        <w:rPr>
          <w:rFonts w:cstheme="majorBidi"/>
          <w:vertAlign w:val="subscript"/>
        </w:rPr>
        <w:t>3</w:t>
      </w:r>
      <w:r w:rsidR="00793A94">
        <w:rPr>
          <w:rFonts w:cstheme="majorBidi"/>
        </w:rPr>
        <w:t xml:space="preserve"> is the difference in VO</w:t>
      </w:r>
      <w:r w:rsidR="00793A94">
        <w:rPr>
          <w:rFonts w:cstheme="majorBidi"/>
          <w:vertAlign w:val="subscript"/>
        </w:rPr>
        <w:t>2</w:t>
      </w:r>
      <w:r w:rsidR="00793A94">
        <w:rPr>
          <w:rFonts w:cstheme="majorBidi"/>
        </w:rPr>
        <w:t xml:space="preserve"> (</w:t>
      </w:r>
      <w:r w:rsidR="001E3958">
        <w:rPr>
          <w:rFonts w:cstheme="majorBidi"/>
        </w:rPr>
        <w:t>post-pre</w:t>
      </w:r>
      <w:r w:rsidR="00793A94">
        <w:rPr>
          <w:rFonts w:cstheme="majorBidi"/>
        </w:rPr>
        <w:t xml:space="preserve">) for all islanders who would be on a moderate running treatment plan, </w:t>
      </w:r>
      <w:r w:rsidR="00793A94" w:rsidRPr="00793A94">
        <w:rPr>
          <w:rFonts w:cstheme="majorBidi"/>
        </w:rPr>
        <w:t>µ</w:t>
      </w:r>
      <w:r w:rsidR="00793A94">
        <w:rPr>
          <w:rFonts w:cstheme="majorBidi"/>
          <w:vertAlign w:val="subscript"/>
        </w:rPr>
        <w:t>4</w:t>
      </w:r>
      <w:r w:rsidR="00793A94" w:rsidRPr="00793A94">
        <w:rPr>
          <w:rFonts w:cstheme="majorBidi"/>
        </w:rPr>
        <w:t xml:space="preserve"> is the difference in VO2 (</w:t>
      </w:r>
      <w:r w:rsidR="001E3958">
        <w:rPr>
          <w:rFonts w:cstheme="majorBidi"/>
        </w:rPr>
        <w:t>post-pre</w:t>
      </w:r>
      <w:r w:rsidR="00793A94" w:rsidRPr="00793A94">
        <w:rPr>
          <w:rFonts w:cstheme="majorBidi"/>
        </w:rPr>
        <w:t xml:space="preserve">) for all islanders who would be on a </w:t>
      </w:r>
      <w:r w:rsidR="006E5FBD">
        <w:rPr>
          <w:rFonts w:cstheme="majorBidi"/>
        </w:rPr>
        <w:t>maximal</w:t>
      </w:r>
      <w:r w:rsidR="00793A94" w:rsidRPr="00793A94">
        <w:rPr>
          <w:rFonts w:cstheme="majorBidi"/>
        </w:rPr>
        <w:t xml:space="preserve"> running treatment plan</w:t>
      </w:r>
      <w:r w:rsidR="006E5FBD">
        <w:rPr>
          <w:rFonts w:cstheme="majorBidi"/>
        </w:rPr>
        <w:t>.</w:t>
      </w:r>
    </w:p>
    <w:p w14:paraId="406C6869" w14:textId="52B83C38" w:rsidR="006E5FBD" w:rsidRDefault="006E5FBD" w:rsidP="00793A94">
      <w:pPr>
        <w:rPr>
          <w:rFonts w:cstheme="majorBidi"/>
        </w:rPr>
      </w:pPr>
      <w:r w:rsidRPr="00F74D6B">
        <w:rPr>
          <w:rFonts w:cstheme="majorBidi"/>
          <w:u w:val="single"/>
        </w:rPr>
        <w:t>Conditions</w:t>
      </w:r>
      <w:r>
        <w:rPr>
          <w:rFonts w:cstheme="majorBidi"/>
        </w:rPr>
        <w:t>: The conditions for our ANOVA (</w:t>
      </w:r>
      <w:r w:rsidR="00E41FB8">
        <w:rPr>
          <w:rFonts w:cstheme="majorBidi"/>
        </w:rPr>
        <w:t>Independence, randomness, normality, equal variance)</w:t>
      </w:r>
      <w:r w:rsidR="00F74D6B">
        <w:rPr>
          <w:rFonts w:cstheme="majorBidi"/>
        </w:rPr>
        <w:t xml:space="preserve"> have been satisfied</w:t>
      </w:r>
      <w:r w:rsidR="00EF41E6">
        <w:rPr>
          <w:rFonts w:cstheme="majorBidi"/>
        </w:rPr>
        <w:t>, we are proceeding with caution with the</w:t>
      </w:r>
      <w:r w:rsidR="007D74CC">
        <w:rPr>
          <w:rFonts w:cstheme="majorBidi"/>
        </w:rPr>
        <w:t xml:space="preserve"> normality condition.</w:t>
      </w:r>
      <w:r w:rsidR="00F74D6B">
        <w:rPr>
          <w:rFonts w:cstheme="majorBidi"/>
        </w:rPr>
        <w:t xml:space="preserve"> See above.</w:t>
      </w:r>
    </w:p>
    <w:p w14:paraId="3FFF74B6" w14:textId="01EEDCFA" w:rsidR="00F74D6B" w:rsidRPr="00F74D6B" w:rsidRDefault="00F74D6B" w:rsidP="00793A94">
      <w:r>
        <w:rPr>
          <w:rFonts w:cstheme="majorBidi"/>
          <w:u w:val="single"/>
        </w:rPr>
        <w:t>Rejection Region:</w:t>
      </w:r>
      <w:r>
        <w:rPr>
          <w:rFonts w:cstheme="majorBidi"/>
        </w:rPr>
        <w:t xml:space="preserve"> We will reject H</w:t>
      </w:r>
      <w:r>
        <w:rPr>
          <w:rFonts w:cstheme="majorBidi"/>
          <w:vertAlign w:val="subscript"/>
        </w:rPr>
        <w:t xml:space="preserve">O </w:t>
      </w:r>
      <w:r>
        <w:rPr>
          <w:rFonts w:cstheme="majorBidi"/>
        </w:rPr>
        <w:t xml:space="preserve">if TS &gt; </w:t>
      </w:r>
      <w:r w:rsidR="0039192A">
        <w:rPr>
          <w:rFonts w:cstheme="majorBidi"/>
        </w:rPr>
        <w:t>2.87</w:t>
      </w:r>
    </w:p>
    <w:p w14:paraId="774BCFAA" w14:textId="727C2659" w:rsidR="00A76AB6" w:rsidRDefault="0015313B" w:rsidP="005817A3">
      <w:r>
        <w:rPr>
          <w:u w:val="single"/>
        </w:rPr>
        <w:lastRenderedPageBreak/>
        <w:t>Test Statistic:</w:t>
      </w:r>
      <w:r>
        <w:t xml:space="preserve"> TS = </w:t>
      </w:r>
      <w:r w:rsidR="001513BB">
        <w:t>19.90</w:t>
      </w:r>
    </w:p>
    <w:p w14:paraId="4C22FF26" w14:textId="04026688" w:rsidR="001513BB" w:rsidRPr="001513BB" w:rsidRDefault="001513BB" w:rsidP="005817A3">
      <w:r>
        <w:rPr>
          <w:u w:val="single"/>
        </w:rPr>
        <w:t>P-value:</w:t>
      </w:r>
      <w:r>
        <w:t xml:space="preserve"> p = 0.000</w:t>
      </w:r>
    </w:p>
    <w:p w14:paraId="415A8C76" w14:textId="718B5EFA" w:rsidR="00A76AB6" w:rsidRPr="00632762" w:rsidRDefault="001513BB" w:rsidP="005817A3">
      <w:r>
        <w:rPr>
          <w:u w:val="single"/>
        </w:rPr>
        <w:t>Conclusion:</w:t>
      </w:r>
      <w:r w:rsidR="007D74CC">
        <w:t xml:space="preserve"> We have enough evidence (p=0.000) to conclude that the 4 treatments </w:t>
      </w:r>
      <w:r w:rsidR="00632762">
        <w:t>(running training plans) differ with respect to their mean difference in VO</w:t>
      </w:r>
      <w:r w:rsidR="00632762">
        <w:rPr>
          <w:vertAlign w:val="subscript"/>
        </w:rPr>
        <w:t>2</w:t>
      </w:r>
      <w:r w:rsidR="00632762">
        <w:t xml:space="preserve"> (</w:t>
      </w:r>
      <w:r w:rsidR="001E3958">
        <w:t>post-pre</w:t>
      </w:r>
      <w:r w:rsidR="00632762">
        <w:t xml:space="preserve">) for all treatments. </w:t>
      </w:r>
    </w:p>
    <w:p w14:paraId="1BDD5A2D" w14:textId="5F2EAF75" w:rsidR="00A76AB6" w:rsidRDefault="00A76AB6" w:rsidP="005817A3"/>
    <w:p w14:paraId="29F3FA61" w14:textId="0C31EFD1" w:rsidR="00912DC3" w:rsidRDefault="00912DC3" w:rsidP="005817A3">
      <w:r>
        <w:t>Additional Output:</w:t>
      </w:r>
    </w:p>
    <w:p w14:paraId="15894EFB" w14:textId="14D48E48" w:rsidR="00912DC3" w:rsidRDefault="00912DC3" w:rsidP="005817A3"/>
    <w:p w14:paraId="49F1DCC7" w14:textId="69BC9D47" w:rsidR="00A76AB6" w:rsidRDefault="00912DC3" w:rsidP="005817A3">
      <w:r w:rsidRPr="00A76AB6">
        <w:rPr>
          <w:noProof/>
        </w:rPr>
        <w:drawing>
          <wp:anchor distT="0" distB="0" distL="114300" distR="114300" simplePos="0" relativeHeight="251663360" behindDoc="0" locked="0" layoutInCell="1" allowOverlap="1" wp14:anchorId="57019D77" wp14:editId="646DD328">
            <wp:simplePos x="0" y="0"/>
            <wp:positionH relativeFrom="margin">
              <wp:posOffset>2655570</wp:posOffset>
            </wp:positionH>
            <wp:positionV relativeFrom="page">
              <wp:posOffset>7056120</wp:posOffset>
            </wp:positionV>
            <wp:extent cx="5844540" cy="835660"/>
            <wp:effectExtent l="0" t="0" r="3810" b="2540"/>
            <wp:wrapNone/>
            <wp:docPr id="193944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443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3D96F" w14:textId="03EA9792" w:rsidR="00A76AB6" w:rsidRDefault="00912DC3" w:rsidP="005817A3">
      <w:r w:rsidRPr="00BD163A">
        <w:rPr>
          <w:noProof/>
        </w:rPr>
        <w:drawing>
          <wp:anchor distT="0" distB="0" distL="114300" distR="114300" simplePos="0" relativeHeight="251662336" behindDoc="0" locked="0" layoutInCell="1" allowOverlap="1" wp14:anchorId="6C3979AA" wp14:editId="4D7391B4">
            <wp:simplePos x="0" y="0"/>
            <wp:positionH relativeFrom="margin">
              <wp:posOffset>45720</wp:posOffset>
            </wp:positionH>
            <wp:positionV relativeFrom="page">
              <wp:posOffset>8031480</wp:posOffset>
            </wp:positionV>
            <wp:extent cx="2362200" cy="1334135"/>
            <wp:effectExtent l="0" t="0" r="0" b="0"/>
            <wp:wrapNone/>
            <wp:docPr id="56878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8456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70F91" w14:textId="04B5646D" w:rsidR="00A76AB6" w:rsidRDefault="00A76AB6" w:rsidP="005817A3"/>
    <w:p w14:paraId="62204DC6" w14:textId="3DDA67A4" w:rsidR="00DE6114" w:rsidRDefault="00912DC3" w:rsidP="005817A3">
      <w:r w:rsidRPr="00B41A4F">
        <w:rPr>
          <w:noProof/>
        </w:rPr>
        <w:drawing>
          <wp:anchor distT="0" distB="0" distL="114300" distR="114300" simplePos="0" relativeHeight="251665408" behindDoc="0" locked="0" layoutInCell="1" allowOverlap="1" wp14:anchorId="24F8C65E" wp14:editId="40A2856C">
            <wp:simplePos x="0" y="0"/>
            <wp:positionH relativeFrom="column">
              <wp:posOffset>3276600</wp:posOffset>
            </wp:positionH>
            <wp:positionV relativeFrom="page">
              <wp:posOffset>8061960</wp:posOffset>
            </wp:positionV>
            <wp:extent cx="2346960" cy="914400"/>
            <wp:effectExtent l="0" t="0" r="0" b="0"/>
            <wp:wrapNone/>
            <wp:docPr id="123919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9459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C48DD" w14:textId="77777777" w:rsidR="00DE6114" w:rsidRDefault="00DE6114" w:rsidP="005817A3"/>
    <w:p w14:paraId="5273766A" w14:textId="1B474ADD" w:rsidR="00A76AB6" w:rsidRDefault="00A76AB6" w:rsidP="005817A3"/>
    <w:p w14:paraId="4B3B36DC" w14:textId="51B7C98D" w:rsidR="00AD30BE" w:rsidRDefault="00AD30BE" w:rsidP="005817A3"/>
    <w:p w14:paraId="5D8062D3" w14:textId="4E01DE71" w:rsidR="00AD30BE" w:rsidRDefault="00AD30BE" w:rsidP="005817A3"/>
    <w:p w14:paraId="64C2777F" w14:textId="22D6B850" w:rsidR="00AD30BE" w:rsidRDefault="00AD30BE" w:rsidP="005817A3"/>
    <w:p w14:paraId="28FC7164" w14:textId="45D9B432" w:rsidR="00AD30BE" w:rsidRDefault="00AD30BE" w:rsidP="005817A3"/>
    <w:p w14:paraId="6F31A159" w14:textId="77777777" w:rsidR="00AD30BE" w:rsidRDefault="00AD30BE" w:rsidP="005817A3"/>
    <w:p w14:paraId="60DABCBF" w14:textId="67C88480" w:rsidR="00B41A4F" w:rsidRDefault="00B41A4F" w:rsidP="005817A3"/>
    <w:p w14:paraId="71B0E52F" w14:textId="77777777" w:rsidR="00B41A4F" w:rsidRDefault="00B41A4F" w:rsidP="005817A3"/>
    <w:p w14:paraId="1F082ECE" w14:textId="77777777" w:rsidR="00B41A4F" w:rsidRDefault="00B41A4F" w:rsidP="005817A3"/>
    <w:p w14:paraId="52D32D20" w14:textId="77777777" w:rsidR="00D61925" w:rsidRDefault="00D61925" w:rsidP="005817A3"/>
    <w:p w14:paraId="14ECCBCC" w14:textId="77777777" w:rsidR="00D61925" w:rsidRDefault="00D61925" w:rsidP="005817A3"/>
    <w:p w14:paraId="1DB25FD6" w14:textId="77777777" w:rsidR="00D61925" w:rsidRDefault="00D61925" w:rsidP="005817A3"/>
    <w:p w14:paraId="0289D53A" w14:textId="77777777" w:rsidR="00D61925" w:rsidRDefault="00D61925" w:rsidP="005817A3"/>
    <w:p w14:paraId="4866B27C" w14:textId="77777777" w:rsidR="00D61925" w:rsidRDefault="00D61925" w:rsidP="005817A3"/>
    <w:p w14:paraId="17EE0EA8" w14:textId="77777777" w:rsidR="00D61925" w:rsidRDefault="00D61925" w:rsidP="005817A3"/>
    <w:p w14:paraId="15C8CF3A" w14:textId="77777777" w:rsidR="00D61925" w:rsidRDefault="00D61925" w:rsidP="005817A3"/>
    <w:p w14:paraId="6B3CA787" w14:textId="77777777" w:rsidR="00D61925" w:rsidRDefault="00D61925" w:rsidP="005817A3"/>
    <w:p w14:paraId="45FD8091" w14:textId="22164489" w:rsidR="00B732F6" w:rsidRDefault="00D61925" w:rsidP="005817A3">
      <w:r w:rsidRPr="00B41A4F">
        <w:rPr>
          <w:noProof/>
        </w:rPr>
        <w:drawing>
          <wp:anchor distT="0" distB="0" distL="114300" distR="114300" simplePos="0" relativeHeight="251666432" behindDoc="0" locked="0" layoutInCell="1" allowOverlap="1" wp14:anchorId="65164251" wp14:editId="66054D9C">
            <wp:simplePos x="0" y="0"/>
            <wp:positionH relativeFrom="margin">
              <wp:posOffset>1322070</wp:posOffset>
            </wp:positionH>
            <wp:positionV relativeFrom="page">
              <wp:posOffset>2903220</wp:posOffset>
            </wp:positionV>
            <wp:extent cx="3406140" cy="1658620"/>
            <wp:effectExtent l="0" t="0" r="3810" b="0"/>
            <wp:wrapNone/>
            <wp:docPr id="86610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0906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Refrences</w:t>
      </w:r>
      <w:proofErr w:type="spellEnd"/>
      <w:r>
        <w:t>:</w:t>
      </w:r>
    </w:p>
    <w:p w14:paraId="56CA9C57" w14:textId="5CF7DF4A" w:rsidR="00D61925" w:rsidRDefault="005B707E" w:rsidP="005B707E">
      <w:r w:rsidRPr="005B707E">
        <w:lastRenderedPageBreak/>
        <w:t xml:space="preserve">University of Queensland. (n.d.). </w:t>
      </w:r>
      <w:r w:rsidRPr="005B707E">
        <w:rPr>
          <w:i/>
          <w:iCs/>
        </w:rPr>
        <w:t>The Islands: A virtual environment for teaching epidemiology and statistics</w:t>
      </w:r>
      <w:r w:rsidRPr="005B707E">
        <w:t xml:space="preserve"> [Software]. </w:t>
      </w:r>
      <w:hyperlink r:id="rId18" w:history="1">
        <w:r w:rsidRPr="005B707E">
          <w:rPr>
            <w:rStyle w:val="Hyperlink"/>
          </w:rPr>
          <w:t>https://islands.smp.uq.edu.au/</w:t>
        </w:r>
      </w:hyperlink>
    </w:p>
    <w:p w14:paraId="506BE579" w14:textId="422FADCE" w:rsidR="005B707E" w:rsidRDefault="00BE40D4" w:rsidP="00BE40D4">
      <w:proofErr w:type="spellStart"/>
      <w:r w:rsidRPr="00BE40D4">
        <w:rPr>
          <w:lang w:val="de-DE"/>
        </w:rPr>
        <w:t>Minitab</w:t>
      </w:r>
      <w:proofErr w:type="spellEnd"/>
      <w:r w:rsidRPr="00BE40D4">
        <w:rPr>
          <w:lang w:val="de-DE"/>
        </w:rPr>
        <w:t xml:space="preserve">, LLC. (2024). </w:t>
      </w:r>
      <w:proofErr w:type="spellStart"/>
      <w:r w:rsidRPr="00BE40D4">
        <w:rPr>
          <w:i/>
          <w:iCs/>
          <w:lang w:val="de-DE"/>
        </w:rPr>
        <w:t>Minitab</w:t>
      </w:r>
      <w:proofErr w:type="spellEnd"/>
      <w:r w:rsidRPr="00BE40D4">
        <w:rPr>
          <w:lang w:val="de-DE"/>
        </w:rPr>
        <w:t xml:space="preserve"> (Version 21) [</w:t>
      </w:r>
      <w:r w:rsidRPr="00BE40D4">
        <w:rPr>
          <w:lang w:val="de-DE"/>
        </w:rPr>
        <w:t>S</w:t>
      </w:r>
      <w:r w:rsidRPr="00BE40D4">
        <w:rPr>
          <w:lang w:val="de-DE"/>
        </w:rPr>
        <w:t xml:space="preserve">oftware]. </w:t>
      </w:r>
      <w:hyperlink r:id="rId19" w:history="1">
        <w:r w:rsidRPr="00BE40D4">
          <w:rPr>
            <w:rStyle w:val="Hyperlink"/>
            <w:lang w:val="de-DE"/>
          </w:rPr>
          <w:t>https://www.minitab.com</w:t>
        </w:r>
      </w:hyperlink>
    </w:p>
    <w:p w14:paraId="56CEFD3D" w14:textId="77777777" w:rsidR="005F0659" w:rsidRPr="005F0659" w:rsidRDefault="005F0659" w:rsidP="005F0659">
      <w:r w:rsidRPr="005F0659">
        <w:t xml:space="preserve">Warner, L. (2024, July 8). </w:t>
      </w:r>
      <w:r w:rsidRPr="005F0659">
        <w:rPr>
          <w:i/>
          <w:iCs/>
        </w:rPr>
        <w:t>VO2 max: What is it and how can you improve it? - Harvard Health</w:t>
      </w:r>
      <w:r w:rsidRPr="005F0659">
        <w:t>. Harvard Health. https://www.health.harvard.edu/healthy-aging-and-longevity/vo2-max-what-is-it-and-how-can-you-improve-it</w:t>
      </w:r>
    </w:p>
    <w:p w14:paraId="0C6C158F" w14:textId="77777777" w:rsidR="005F0659" w:rsidRPr="005F0659" w:rsidRDefault="005F0659" w:rsidP="00BE40D4"/>
    <w:sectPr w:rsidR="005F0659" w:rsidRPr="005F0659" w:rsidSect="00E07C5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0590" w14:textId="77777777" w:rsidR="001E2077" w:rsidRDefault="001E2077" w:rsidP="001C73BC">
      <w:pPr>
        <w:spacing w:after="0" w:line="240" w:lineRule="auto"/>
      </w:pPr>
      <w:r>
        <w:separator/>
      </w:r>
    </w:p>
  </w:endnote>
  <w:endnote w:type="continuationSeparator" w:id="0">
    <w:p w14:paraId="6E0851C0" w14:textId="77777777" w:rsidR="001E2077" w:rsidRDefault="001E2077" w:rsidP="001C7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3611D" w14:textId="77777777" w:rsidR="001E2077" w:rsidRDefault="001E2077" w:rsidP="001C73BC">
      <w:pPr>
        <w:spacing w:after="0" w:line="240" w:lineRule="auto"/>
      </w:pPr>
      <w:r>
        <w:separator/>
      </w:r>
    </w:p>
  </w:footnote>
  <w:footnote w:type="continuationSeparator" w:id="0">
    <w:p w14:paraId="1685F23A" w14:textId="77777777" w:rsidR="001E2077" w:rsidRDefault="001E2077" w:rsidP="001C73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2B11"/>
    <w:multiLevelType w:val="hybridMultilevel"/>
    <w:tmpl w:val="BD1680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8C7DB1"/>
    <w:multiLevelType w:val="hybridMultilevel"/>
    <w:tmpl w:val="5C6E3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E579D"/>
    <w:multiLevelType w:val="hybridMultilevel"/>
    <w:tmpl w:val="F9E0A6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026244"/>
    <w:multiLevelType w:val="hybridMultilevel"/>
    <w:tmpl w:val="C99868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82DC3"/>
    <w:multiLevelType w:val="hybridMultilevel"/>
    <w:tmpl w:val="A720F2F8"/>
    <w:lvl w:ilvl="0" w:tplc="9EBC2B24">
      <w:start w:val="1"/>
      <w:numFmt w:val="upperRoman"/>
      <w:pStyle w:val="SectionHeadings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6D230D"/>
    <w:multiLevelType w:val="hybridMultilevel"/>
    <w:tmpl w:val="4C082DB0"/>
    <w:lvl w:ilvl="0" w:tplc="2A4877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9250496">
    <w:abstractNumId w:val="4"/>
  </w:num>
  <w:num w:numId="2" w16cid:durableId="916094793">
    <w:abstractNumId w:val="0"/>
  </w:num>
  <w:num w:numId="3" w16cid:durableId="1143816112">
    <w:abstractNumId w:val="2"/>
  </w:num>
  <w:num w:numId="4" w16cid:durableId="58293018">
    <w:abstractNumId w:val="3"/>
  </w:num>
  <w:num w:numId="5" w16cid:durableId="1888369281">
    <w:abstractNumId w:val="1"/>
  </w:num>
  <w:num w:numId="6" w16cid:durableId="1824740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C1"/>
    <w:rsid w:val="00017092"/>
    <w:rsid w:val="00030633"/>
    <w:rsid w:val="00043417"/>
    <w:rsid w:val="00043ED2"/>
    <w:rsid w:val="00055598"/>
    <w:rsid w:val="00077528"/>
    <w:rsid w:val="000A65F3"/>
    <w:rsid w:val="000E368C"/>
    <w:rsid w:val="000E7831"/>
    <w:rsid w:val="000F45AC"/>
    <w:rsid w:val="0010066A"/>
    <w:rsid w:val="00111989"/>
    <w:rsid w:val="0012106E"/>
    <w:rsid w:val="00121834"/>
    <w:rsid w:val="001243E5"/>
    <w:rsid w:val="0013704E"/>
    <w:rsid w:val="001471FC"/>
    <w:rsid w:val="00147833"/>
    <w:rsid w:val="001513BB"/>
    <w:rsid w:val="0015313B"/>
    <w:rsid w:val="001648A6"/>
    <w:rsid w:val="001C5A73"/>
    <w:rsid w:val="001C73BC"/>
    <w:rsid w:val="001E00D7"/>
    <w:rsid w:val="001E146D"/>
    <w:rsid w:val="001E2077"/>
    <w:rsid w:val="001E3958"/>
    <w:rsid w:val="001E7018"/>
    <w:rsid w:val="00206398"/>
    <w:rsid w:val="002214C1"/>
    <w:rsid w:val="0024623F"/>
    <w:rsid w:val="00280622"/>
    <w:rsid w:val="00281BB9"/>
    <w:rsid w:val="002A1D8B"/>
    <w:rsid w:val="002A5195"/>
    <w:rsid w:val="002B4725"/>
    <w:rsid w:val="002C5F8B"/>
    <w:rsid w:val="002C69F2"/>
    <w:rsid w:val="00305F5D"/>
    <w:rsid w:val="0031254A"/>
    <w:rsid w:val="00312DE9"/>
    <w:rsid w:val="0031393B"/>
    <w:rsid w:val="00320F83"/>
    <w:rsid w:val="00332167"/>
    <w:rsid w:val="003526A2"/>
    <w:rsid w:val="00361D36"/>
    <w:rsid w:val="003624F7"/>
    <w:rsid w:val="003855BD"/>
    <w:rsid w:val="0039192A"/>
    <w:rsid w:val="00394654"/>
    <w:rsid w:val="003B5B83"/>
    <w:rsid w:val="003C7A6A"/>
    <w:rsid w:val="003E4F4A"/>
    <w:rsid w:val="00400625"/>
    <w:rsid w:val="00402740"/>
    <w:rsid w:val="00420DB3"/>
    <w:rsid w:val="00421244"/>
    <w:rsid w:val="00434BDB"/>
    <w:rsid w:val="00437EBE"/>
    <w:rsid w:val="00447D37"/>
    <w:rsid w:val="00452848"/>
    <w:rsid w:val="00460B2A"/>
    <w:rsid w:val="004642D5"/>
    <w:rsid w:val="00464970"/>
    <w:rsid w:val="004732B1"/>
    <w:rsid w:val="00484CBD"/>
    <w:rsid w:val="0048626A"/>
    <w:rsid w:val="0049146D"/>
    <w:rsid w:val="00496820"/>
    <w:rsid w:val="004E3917"/>
    <w:rsid w:val="004F3939"/>
    <w:rsid w:val="00535D73"/>
    <w:rsid w:val="00541B9B"/>
    <w:rsid w:val="00575681"/>
    <w:rsid w:val="005817A3"/>
    <w:rsid w:val="0058301A"/>
    <w:rsid w:val="005862EA"/>
    <w:rsid w:val="00596E49"/>
    <w:rsid w:val="005A195E"/>
    <w:rsid w:val="005B707E"/>
    <w:rsid w:val="005C3650"/>
    <w:rsid w:val="005C6ED4"/>
    <w:rsid w:val="005E42C0"/>
    <w:rsid w:val="005E76BC"/>
    <w:rsid w:val="005F0659"/>
    <w:rsid w:val="005F22BB"/>
    <w:rsid w:val="00624CC5"/>
    <w:rsid w:val="00632762"/>
    <w:rsid w:val="00641CC2"/>
    <w:rsid w:val="00643D31"/>
    <w:rsid w:val="006802F6"/>
    <w:rsid w:val="00695237"/>
    <w:rsid w:val="006B12EF"/>
    <w:rsid w:val="006E5FBD"/>
    <w:rsid w:val="006E7E38"/>
    <w:rsid w:val="00701D4D"/>
    <w:rsid w:val="00703D94"/>
    <w:rsid w:val="00720BDE"/>
    <w:rsid w:val="00722B27"/>
    <w:rsid w:val="007259C0"/>
    <w:rsid w:val="00756A6B"/>
    <w:rsid w:val="00766F99"/>
    <w:rsid w:val="007831AB"/>
    <w:rsid w:val="00793A94"/>
    <w:rsid w:val="00795B94"/>
    <w:rsid w:val="007B302D"/>
    <w:rsid w:val="007C3899"/>
    <w:rsid w:val="007D74CC"/>
    <w:rsid w:val="00801876"/>
    <w:rsid w:val="008561F8"/>
    <w:rsid w:val="00856CCE"/>
    <w:rsid w:val="00861958"/>
    <w:rsid w:val="00880741"/>
    <w:rsid w:val="00880F4C"/>
    <w:rsid w:val="0088135B"/>
    <w:rsid w:val="008C4E13"/>
    <w:rsid w:val="008F24FF"/>
    <w:rsid w:val="008F2ABB"/>
    <w:rsid w:val="00900340"/>
    <w:rsid w:val="009119D0"/>
    <w:rsid w:val="00912DC3"/>
    <w:rsid w:val="00917734"/>
    <w:rsid w:val="00924CE4"/>
    <w:rsid w:val="00926C3F"/>
    <w:rsid w:val="009278CB"/>
    <w:rsid w:val="00931A06"/>
    <w:rsid w:val="00935F6D"/>
    <w:rsid w:val="009409C4"/>
    <w:rsid w:val="00941BEC"/>
    <w:rsid w:val="00943A91"/>
    <w:rsid w:val="009510FC"/>
    <w:rsid w:val="00972773"/>
    <w:rsid w:val="00980885"/>
    <w:rsid w:val="009A6C99"/>
    <w:rsid w:val="009D0D75"/>
    <w:rsid w:val="009D48AE"/>
    <w:rsid w:val="009E4BAF"/>
    <w:rsid w:val="009F5464"/>
    <w:rsid w:val="00A15841"/>
    <w:rsid w:val="00A278D9"/>
    <w:rsid w:val="00A33186"/>
    <w:rsid w:val="00A3718B"/>
    <w:rsid w:val="00A409E9"/>
    <w:rsid w:val="00A65AA8"/>
    <w:rsid w:val="00A66272"/>
    <w:rsid w:val="00A76AB6"/>
    <w:rsid w:val="00A76EE4"/>
    <w:rsid w:val="00A773FE"/>
    <w:rsid w:val="00AA03FC"/>
    <w:rsid w:val="00AA18F7"/>
    <w:rsid w:val="00AB27C4"/>
    <w:rsid w:val="00AD30BE"/>
    <w:rsid w:val="00AD5FDD"/>
    <w:rsid w:val="00AE51BE"/>
    <w:rsid w:val="00AE6735"/>
    <w:rsid w:val="00AF72F4"/>
    <w:rsid w:val="00AF7838"/>
    <w:rsid w:val="00B06EE0"/>
    <w:rsid w:val="00B41A4F"/>
    <w:rsid w:val="00B423AE"/>
    <w:rsid w:val="00B5180B"/>
    <w:rsid w:val="00B57C6D"/>
    <w:rsid w:val="00B677C2"/>
    <w:rsid w:val="00B732F6"/>
    <w:rsid w:val="00B91AA2"/>
    <w:rsid w:val="00BA64AC"/>
    <w:rsid w:val="00BA76C4"/>
    <w:rsid w:val="00BA7B6F"/>
    <w:rsid w:val="00BB1F3A"/>
    <w:rsid w:val="00BC4E1A"/>
    <w:rsid w:val="00BD1469"/>
    <w:rsid w:val="00BD163A"/>
    <w:rsid w:val="00BE40D4"/>
    <w:rsid w:val="00BF765A"/>
    <w:rsid w:val="00C10BE2"/>
    <w:rsid w:val="00C13261"/>
    <w:rsid w:val="00C13997"/>
    <w:rsid w:val="00C23068"/>
    <w:rsid w:val="00C267B4"/>
    <w:rsid w:val="00C36C94"/>
    <w:rsid w:val="00C3706D"/>
    <w:rsid w:val="00C40CC6"/>
    <w:rsid w:val="00C54C19"/>
    <w:rsid w:val="00C65103"/>
    <w:rsid w:val="00C977D7"/>
    <w:rsid w:val="00CA6DD2"/>
    <w:rsid w:val="00CE2BCD"/>
    <w:rsid w:val="00CF6537"/>
    <w:rsid w:val="00D36C6C"/>
    <w:rsid w:val="00D37540"/>
    <w:rsid w:val="00D51E78"/>
    <w:rsid w:val="00D61925"/>
    <w:rsid w:val="00D85208"/>
    <w:rsid w:val="00D94D7B"/>
    <w:rsid w:val="00DB4C05"/>
    <w:rsid w:val="00DC5E47"/>
    <w:rsid w:val="00DD4F2C"/>
    <w:rsid w:val="00DE26C1"/>
    <w:rsid w:val="00DE6114"/>
    <w:rsid w:val="00DF258D"/>
    <w:rsid w:val="00E07C5B"/>
    <w:rsid w:val="00E3039D"/>
    <w:rsid w:val="00E30A09"/>
    <w:rsid w:val="00E332B3"/>
    <w:rsid w:val="00E33E49"/>
    <w:rsid w:val="00E41FB8"/>
    <w:rsid w:val="00E439E5"/>
    <w:rsid w:val="00E52E91"/>
    <w:rsid w:val="00E55767"/>
    <w:rsid w:val="00E60468"/>
    <w:rsid w:val="00E81EA5"/>
    <w:rsid w:val="00E87FD2"/>
    <w:rsid w:val="00E9664D"/>
    <w:rsid w:val="00EA3554"/>
    <w:rsid w:val="00EB3816"/>
    <w:rsid w:val="00EC56B1"/>
    <w:rsid w:val="00ED75DF"/>
    <w:rsid w:val="00EE1B2A"/>
    <w:rsid w:val="00EF3BA5"/>
    <w:rsid w:val="00EF40F2"/>
    <w:rsid w:val="00EF41E6"/>
    <w:rsid w:val="00F04804"/>
    <w:rsid w:val="00F04E40"/>
    <w:rsid w:val="00F110FC"/>
    <w:rsid w:val="00F15023"/>
    <w:rsid w:val="00F213F1"/>
    <w:rsid w:val="00F24561"/>
    <w:rsid w:val="00F34BA0"/>
    <w:rsid w:val="00F55707"/>
    <w:rsid w:val="00F57320"/>
    <w:rsid w:val="00F74D6B"/>
    <w:rsid w:val="00F77CF7"/>
    <w:rsid w:val="00F816B2"/>
    <w:rsid w:val="00F90C08"/>
    <w:rsid w:val="00FA12A2"/>
    <w:rsid w:val="00FA202F"/>
    <w:rsid w:val="00FC017F"/>
    <w:rsid w:val="00FD4023"/>
    <w:rsid w:val="00FD7DDD"/>
    <w:rsid w:val="00FF416B"/>
    <w:rsid w:val="00FF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4E030"/>
  <w15:chartTrackingRefBased/>
  <w15:docId w15:val="{E65E3BFD-A781-46E3-A181-4C8E4F7B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02D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6C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E2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6C1"/>
    <w:rPr>
      <w:b/>
      <w:bCs/>
      <w:smallCaps/>
      <w:color w:val="0F4761" w:themeColor="accent1" w:themeShade="BF"/>
      <w:spacing w:val="5"/>
    </w:rPr>
  </w:style>
  <w:style w:type="paragraph" w:customStyle="1" w:styleId="Academictitle">
    <w:name w:val="Academic_title"/>
    <w:basedOn w:val="Normal"/>
    <w:link w:val="AcademictitleChar"/>
    <w:qFormat/>
    <w:rsid w:val="00043417"/>
    <w:pPr>
      <w:jc w:val="center"/>
    </w:pPr>
    <w:rPr>
      <w:rFonts w:ascii="Century" w:hAnsi="Century" w:cstheme="majorBidi"/>
      <w:b/>
      <w:bCs/>
      <w:sz w:val="44"/>
      <w:szCs w:val="44"/>
    </w:rPr>
  </w:style>
  <w:style w:type="character" w:customStyle="1" w:styleId="AcademictitleChar">
    <w:name w:val="Academic_title Char"/>
    <w:basedOn w:val="DefaultParagraphFont"/>
    <w:link w:val="Academictitle"/>
    <w:rsid w:val="00043417"/>
    <w:rPr>
      <w:rFonts w:ascii="Century" w:hAnsi="Century" w:cstheme="majorBidi"/>
      <w:b/>
      <w:bCs/>
      <w:sz w:val="44"/>
      <w:szCs w:val="44"/>
    </w:rPr>
  </w:style>
  <w:style w:type="paragraph" w:customStyle="1" w:styleId="SectionHeadings">
    <w:name w:val="Section Headings"/>
    <w:basedOn w:val="ListParagraph"/>
    <w:link w:val="SectionHeadingsChar"/>
    <w:qFormat/>
    <w:rsid w:val="00464970"/>
    <w:pPr>
      <w:numPr>
        <w:numId w:val="1"/>
      </w:numPr>
      <w:spacing w:after="0"/>
    </w:pPr>
    <w:rPr>
      <w:rFonts w:ascii="Palatino Linotype" w:hAnsi="Palatino Linotype" w:cstheme="majorBid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87FD2"/>
  </w:style>
  <w:style w:type="character" w:customStyle="1" w:styleId="SectionHeadingsChar">
    <w:name w:val="Section Headings Char"/>
    <w:basedOn w:val="ListParagraphChar"/>
    <w:link w:val="SectionHeadings"/>
    <w:rsid w:val="00464970"/>
    <w:rPr>
      <w:rFonts w:ascii="Palatino Linotype" w:hAnsi="Palatino Linotype" w:cstheme="majorBidi"/>
    </w:rPr>
  </w:style>
  <w:style w:type="paragraph" w:styleId="Header">
    <w:name w:val="header"/>
    <w:basedOn w:val="Normal"/>
    <w:link w:val="HeaderChar"/>
    <w:uiPriority w:val="99"/>
    <w:unhideWhenUsed/>
    <w:rsid w:val="001C7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3BC"/>
    <w:rPr>
      <w:rFonts w:asciiTheme="majorBidi" w:hAnsiTheme="majorBidi"/>
    </w:rPr>
  </w:style>
  <w:style w:type="paragraph" w:styleId="Footer">
    <w:name w:val="footer"/>
    <w:basedOn w:val="Normal"/>
    <w:link w:val="FooterChar"/>
    <w:uiPriority w:val="99"/>
    <w:unhideWhenUsed/>
    <w:rsid w:val="001C7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3BC"/>
    <w:rPr>
      <w:rFonts w:asciiTheme="majorBidi" w:hAnsiTheme="majorBidi"/>
    </w:rPr>
  </w:style>
  <w:style w:type="character" w:styleId="Hyperlink">
    <w:name w:val="Hyperlink"/>
    <w:basedOn w:val="DefaultParagraphFont"/>
    <w:uiPriority w:val="99"/>
    <w:unhideWhenUsed/>
    <w:rsid w:val="005B70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islands.smp.uq.edu.au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www.minitab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1765</Words>
  <Characters>10064</Characters>
  <Application>Microsoft Office Word</Application>
  <DocSecurity>0</DocSecurity>
  <Lines>83</Lines>
  <Paragraphs>23</Paragraphs>
  <ScaleCrop>false</ScaleCrop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Kreider</dc:creator>
  <cp:keywords/>
  <dc:description/>
  <cp:lastModifiedBy>Bradley Kreider</cp:lastModifiedBy>
  <cp:revision>228</cp:revision>
  <dcterms:created xsi:type="dcterms:W3CDTF">2026-04-21T00:59:00Z</dcterms:created>
  <dcterms:modified xsi:type="dcterms:W3CDTF">2026-04-23T01:39:00Z</dcterms:modified>
</cp:coreProperties>
</file>