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DEC3E" w14:textId="5583BD0A" w:rsidR="003D2740" w:rsidRDefault="000B1531" w:rsidP="003D2740">
      <w:pPr>
        <w:pStyle w:val="GraphicAnchor"/>
      </w:pPr>
      <w:r w:rsidRPr="009C0209">
        <mc:AlternateContent>
          <mc:Choice Requires="wps">
            <w:drawing>
              <wp:anchor distT="0" distB="0" distL="114300" distR="114300" simplePos="0" relativeHeight="251652096" behindDoc="1" locked="0" layoutInCell="1" allowOverlap="1" wp14:anchorId="4D64D82A" wp14:editId="1E42AC24">
                <wp:simplePos x="0" y="0"/>
                <wp:positionH relativeFrom="column">
                  <wp:posOffset>-901521</wp:posOffset>
                </wp:positionH>
                <wp:positionV relativeFrom="paragraph">
                  <wp:posOffset>-457200</wp:posOffset>
                </wp:positionV>
                <wp:extent cx="2743200" cy="4172755"/>
                <wp:effectExtent l="0" t="0" r="0" b="5715"/>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1F25E" id="Rectangle 4" o:spid="_x0000_s1026" alt="&quot;&quot;" style="position:absolute;margin-left:-71pt;margin-top:-36pt;width:3in;height:328.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" fillcolor="#2e308b [3204]" stroked="f" strokeweight="2pt">
                <v:fill color2="#27a3da [3205]" focus="100%" type="gradient"/>
              </v:rect>
            </w:pict>
          </mc:Fallback>
        </mc:AlternateContent>
      </w:r>
    </w:p>
    <w:tbl>
      <w:tblPr>
        <w:tblStyle w:val="TableGrid"/>
        <w:tblW w:w="10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004"/>
        <w:gridCol w:w="1669"/>
        <w:gridCol w:w="3337"/>
      </w:tblGrid>
      <w:tr w:rsidR="000B1531" w14:paraId="5E5545C1" w14:textId="77777777" w:rsidTr="000A6CB2">
        <w:trPr>
          <w:trHeight w:val="9579"/>
        </w:trPr>
        <w:tc>
          <w:tcPr>
            <w:tcW w:w="6673" w:type="dxa"/>
            <w:gridSpan w:val="2"/>
            <w:vAlign w:val="bottom"/>
          </w:tcPr>
          <w:p w14:paraId="7FBCF44A" w14:textId="02D7E03D" w:rsidR="000B1531" w:rsidRDefault="000A6CB2" w:rsidP="000B1531">
            <w:r w:rsidRPr="009C0209">
              <w:rPr>
                <w:noProof/>
              </w:rPr>
              <w:drawing>
                <wp:inline distT="0" distB="0" distL="0" distR="0" wp14:anchorId="2B87CCA0" wp14:editId="0C314B74">
                  <wp:extent cx="3749040" cy="3587057"/>
                  <wp:effectExtent l="0" t="0" r="3810" b="0"/>
                  <wp:docPr id="3" name="Picture 3" descr="Students at a graduation cerem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udents at a graduation ceremon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4087" cy="3620589"/>
                          </a:xfrm>
                          <a:prstGeom prst="rect">
                            <a:avLst/>
                          </a:prstGeom>
                        </pic:spPr>
                      </pic:pic>
                    </a:graphicData>
                  </a:graphic>
                </wp:inline>
              </w:drawing>
            </w:r>
          </w:p>
        </w:tc>
        <w:tc>
          <w:tcPr>
            <w:tcW w:w="3337" w:type="dxa"/>
          </w:tcPr>
          <w:p w14:paraId="0EF4BF22" w14:textId="60EF4711" w:rsidR="000B1531" w:rsidRDefault="000A6CB2" w:rsidP="000B1531">
            <w:pPr>
              <w:jc w:val="center"/>
            </w:pPr>
            <w:r>
              <w:rPr>
                <w:noProof/>
              </w:rPr>
              <mc:AlternateContent>
                <mc:Choice Requires="am3d">
                  <w:drawing>
                    <wp:anchor distT="0" distB="0" distL="114300" distR="114300" simplePos="0" relativeHeight="251662336" behindDoc="0" locked="0" layoutInCell="1" allowOverlap="1" wp14:anchorId="4E035ABF" wp14:editId="75E22ECF">
                      <wp:simplePos x="0" y="0"/>
                      <wp:positionH relativeFrom="column">
                        <wp:posOffset>-823595</wp:posOffset>
                      </wp:positionH>
                      <wp:positionV relativeFrom="paragraph">
                        <wp:posOffset>-231775</wp:posOffset>
                      </wp:positionV>
                      <wp:extent cx="2950210" cy="3058210"/>
                      <wp:effectExtent l="0" t="0" r="0" b="8890"/>
                      <wp:wrapNone/>
                      <wp:docPr id="2" name="3D Model 2" descr="Books"/>
                      <wp:cNvGraphicFramePr>
                        <a:graphicFrameLocks xmlns:a="http://schemas.openxmlformats.org/drawingml/2006/main" noChangeAspect="1"/>
                      </wp:cNvGraphicFramePr>
                      <a:graphic xmlns:a="http://schemas.openxmlformats.org/drawingml/2006/main">
                        <a:graphicData uri="http://schemas.microsoft.com/office/drawing/2017/model3d">
                          <am3d:model3d r:embed="rId12">
                            <am3d:spPr>
                              <a:xfrm>
                                <a:off x="0" y="0"/>
                                <a:ext cx="2950210" cy="3058210"/>
                              </a:xfrm>
                              <a:prstGeom prst="rect">
                                <a:avLst/>
                              </a:prstGeom>
                            </am3d:spPr>
                            <am3d:camera>
                              <am3d:pos x="0" y="0" z="69236153"/>
                              <am3d:up dx="0" dy="36000000" dz="0"/>
                              <am3d:lookAt x="0" y="0" z="0"/>
                              <am3d:perspective fov="2700000"/>
                            </am3d:camera>
                            <am3d:trans>
                              <am3d:meterPerModelUnit n="2964344" d="1000000"/>
                              <am3d:preTrans dx="0" dy="-8821788" dz="0"/>
                              <am3d:scale>
                                <am3d:sx n="1000000" d="1000000"/>
                                <am3d:sy n="1000000" d="1000000"/>
                                <am3d:sz n="1000000" d="1000000"/>
                              </am3d:scale>
                              <am3d:rot ax="8046868" ay="-1558763" az="-9341178"/>
                              <am3d:postTrans dx="0" dy="0" dz="0"/>
                            </am3d:trans>
                            <am3d:raster rName="Office3DRenderer" rVer="16.0.8326">
                              <am3d:blip r:embed="rId13"/>
                            </am3d:raster>
                            <am3d:objViewport viewportSz="421651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2336" behindDoc="0" locked="0" layoutInCell="1" allowOverlap="1" wp14:anchorId="4E035ABF" wp14:editId="75E22ECF">
                      <wp:simplePos x="0" y="0"/>
                      <wp:positionH relativeFrom="column">
                        <wp:posOffset>-823595</wp:posOffset>
                      </wp:positionH>
                      <wp:positionV relativeFrom="paragraph">
                        <wp:posOffset>-231775</wp:posOffset>
                      </wp:positionV>
                      <wp:extent cx="2950210" cy="3058210"/>
                      <wp:effectExtent l="0" t="0" r="0" b="8890"/>
                      <wp:wrapNone/>
                      <wp:docPr id="2" name="3D Model 2" descr="Books"/>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3D Model 2" descr="Books"/>
                              <pic:cNvPicPr>
                                <a:picLocks noGrp="1" noRot="1" noChangeAspect="1" noMove="1" noResize="1" noEditPoints="1" noAdjustHandles="1" noChangeArrowheads="1" noChangeShapeType="1" noCrop="1"/>
                              </pic:cNvPicPr>
                            </pic:nvPicPr>
                            <pic:blipFill>
                              <a:blip r:embed="rId13"/>
                              <a:stretch>
                                <a:fillRect/>
                              </a:stretch>
                            </pic:blipFill>
                            <pic:spPr>
                              <a:xfrm>
                                <a:off x="0" y="0"/>
                                <a:ext cx="2950210" cy="305816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t xml:space="preserve">     </w:t>
            </w:r>
          </w:p>
        </w:tc>
      </w:tr>
      <w:tr w:rsidR="003D2740" w14:paraId="3460A3CA" w14:textId="77777777" w:rsidTr="000A6CB2">
        <w:trPr>
          <w:trHeight w:val="2385"/>
        </w:trPr>
        <w:tc>
          <w:tcPr>
            <w:tcW w:w="10010" w:type="dxa"/>
            <w:gridSpan w:val="3"/>
            <w:vAlign w:val="bottom"/>
          </w:tcPr>
          <w:p w14:paraId="0861E51E" w14:textId="5B15E7EB" w:rsidR="003D2740" w:rsidRDefault="000A6CB2" w:rsidP="003D2740">
            <w:pPr>
              <w:pStyle w:val="Heading1"/>
            </w:pPr>
            <w:r>
              <w:t>Graduation Requirements</w:t>
            </w:r>
          </w:p>
          <w:p w14:paraId="2E9F67DF" w14:textId="745BAA15" w:rsidR="003D2740" w:rsidRDefault="000A6CB2" w:rsidP="00672E24">
            <w:pPr>
              <w:pStyle w:val="Heading2"/>
            </w:pPr>
            <w:r>
              <w:t>Simplifier</w:t>
            </w:r>
          </w:p>
        </w:tc>
      </w:tr>
      <w:tr w:rsidR="000B1531" w14:paraId="33E1A5D6" w14:textId="77777777" w:rsidTr="000A6CB2">
        <w:trPr>
          <w:trHeight w:val="1683"/>
        </w:trPr>
        <w:tc>
          <w:tcPr>
            <w:tcW w:w="5004" w:type="dxa"/>
            <w:vAlign w:val="center"/>
          </w:tcPr>
          <w:p w14:paraId="7A7844AF" w14:textId="349013D0" w:rsidR="000B1531" w:rsidRDefault="000A6CB2" w:rsidP="000B1531">
            <w:pPr>
              <w:pStyle w:val="Heading3"/>
            </w:pPr>
            <w:r>
              <w:t>ICS370</w:t>
            </w:r>
          </w:p>
          <w:p w14:paraId="72EFF8A3" w14:textId="66CC6287" w:rsidR="000B1531" w:rsidRDefault="000A6CB2" w:rsidP="000B1531">
            <w:pPr>
              <w:pStyle w:val="Heading3"/>
            </w:pPr>
            <w:r>
              <w:t>Fall 2020</w:t>
            </w:r>
          </w:p>
          <w:p w14:paraId="7B228A36" w14:textId="27B091D4" w:rsidR="000A6CB2" w:rsidRPr="000A6CB2" w:rsidRDefault="000A6CB2" w:rsidP="000A6CB2">
            <w:pPr>
              <w:pStyle w:val="Heading3"/>
            </w:pPr>
            <w:r>
              <w:t xml:space="preserve">Bradley Taylor, Rene </w:t>
            </w:r>
            <w:proofErr w:type="spellStart"/>
            <w:r>
              <w:t>Ntumnui</w:t>
            </w:r>
            <w:proofErr w:type="spellEnd"/>
            <w:r>
              <w:t>, David Qual</w:t>
            </w:r>
          </w:p>
        </w:tc>
        <w:tc>
          <w:tcPr>
            <w:tcW w:w="5006" w:type="dxa"/>
            <w:gridSpan w:val="2"/>
            <w:shd w:val="clear" w:color="auto" w:fill="D9D9D9" w:themeFill="background1" w:themeFillShade="D9"/>
          </w:tcPr>
          <w:p w14:paraId="771D2357" w14:textId="77777777" w:rsidR="000B1531" w:rsidRDefault="000B1531"/>
        </w:tc>
      </w:tr>
    </w:tbl>
    <w:p w14:paraId="72A3C580" w14:textId="77777777" w:rsidR="00952F7D" w:rsidRDefault="00952F7D"/>
    <w:p w14:paraId="0FDCB9A3" w14:textId="77777777" w:rsidR="000B1531" w:rsidRDefault="000B15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610"/>
        <w:gridCol w:w="3740"/>
        <w:gridCol w:w="10"/>
      </w:tblGrid>
      <w:tr w:rsidR="009849F5" w14:paraId="6AB933CC" w14:textId="77777777" w:rsidTr="001902E8">
        <w:trPr>
          <w:trHeight w:val="1409"/>
        </w:trPr>
        <w:tc>
          <w:tcPr>
            <w:tcW w:w="9360" w:type="dxa"/>
            <w:gridSpan w:val="3"/>
          </w:tcPr>
          <w:p w14:paraId="21CA58B1" w14:textId="210F2CE1" w:rsidR="009849F5" w:rsidRPr="009C0209" w:rsidRDefault="009849F5"/>
        </w:tc>
      </w:tr>
      <w:tr w:rsidR="009849F5" w14:paraId="02E2B82C" w14:textId="77777777" w:rsidTr="001902E8">
        <w:trPr>
          <w:trHeight w:val="7921"/>
        </w:trPr>
        <w:tc>
          <w:tcPr>
            <w:tcW w:w="9360" w:type="dxa"/>
            <w:gridSpan w:val="3"/>
          </w:tcPr>
          <w:p w14:paraId="2675CEA2" w14:textId="77777777" w:rsidR="009849F5" w:rsidRDefault="008A051A">
            <w:pPr>
              <w:rPr>
                <w:b/>
                <w:bCs/>
                <w:noProof/>
                <w:sz w:val="44"/>
                <w:szCs w:val="44"/>
              </w:rPr>
            </w:pPr>
            <w:r w:rsidRPr="008A051A">
              <w:rPr>
                <w:b/>
                <w:bCs/>
                <w:noProof/>
                <w:sz w:val="44"/>
                <w:szCs w:val="44"/>
              </w:rPr>
              <w:t>Table of Contents</w:t>
            </w:r>
          </w:p>
          <w:p w14:paraId="54F93880" w14:textId="77777777" w:rsidR="008A051A" w:rsidRDefault="008A051A">
            <w:pPr>
              <w:rPr>
                <w:b/>
                <w:bCs/>
                <w:noProof/>
                <w:sz w:val="44"/>
                <w:szCs w:val="44"/>
              </w:rPr>
            </w:pPr>
          </w:p>
          <w:p w14:paraId="5BCF51C4" w14:textId="08DF147C" w:rsidR="008A051A" w:rsidRDefault="008A051A">
            <w:pPr>
              <w:rPr>
                <w:noProof/>
                <w:color w:val="1C7AA4" w:themeColor="accent2" w:themeShade="BF"/>
                <w:sz w:val="24"/>
              </w:rPr>
            </w:pPr>
            <w:r>
              <w:rPr>
                <w:noProof/>
                <w:color w:val="1C7AA4" w:themeColor="accent2" w:themeShade="BF"/>
                <w:sz w:val="24"/>
              </w:rPr>
              <w:t>Introduction ……………………………………………………………………………</w:t>
            </w:r>
            <w:r w:rsidR="003B40A5">
              <w:rPr>
                <w:noProof/>
                <w:color w:val="1C7AA4" w:themeColor="accent2" w:themeShade="BF"/>
                <w:sz w:val="24"/>
              </w:rPr>
              <w:t>.</w:t>
            </w:r>
            <w:r w:rsidR="00331ED5">
              <w:rPr>
                <w:noProof/>
                <w:color w:val="1C7AA4" w:themeColor="accent2" w:themeShade="BF"/>
                <w:sz w:val="24"/>
              </w:rPr>
              <w:t>3</w:t>
            </w:r>
          </w:p>
          <w:p w14:paraId="712183AE" w14:textId="2DC5919D" w:rsidR="00CE1D74" w:rsidRDefault="00CE1D74">
            <w:pPr>
              <w:rPr>
                <w:noProof/>
                <w:color w:val="1C7AA4" w:themeColor="accent2" w:themeShade="BF"/>
                <w:sz w:val="24"/>
              </w:rPr>
            </w:pPr>
          </w:p>
          <w:p w14:paraId="0F7000FD" w14:textId="4F7AE9B8" w:rsidR="00CE1D74" w:rsidRDefault="00CE1D74">
            <w:pPr>
              <w:rPr>
                <w:noProof/>
                <w:color w:val="1C7AA4" w:themeColor="accent2" w:themeShade="BF"/>
                <w:sz w:val="24"/>
              </w:rPr>
            </w:pPr>
            <w:r>
              <w:rPr>
                <w:noProof/>
                <w:color w:val="1C7AA4" w:themeColor="accent2" w:themeShade="BF"/>
                <w:sz w:val="24"/>
              </w:rPr>
              <w:t>Vision and Scope …………………………………………………………………….3</w:t>
            </w:r>
          </w:p>
          <w:p w14:paraId="56346EB4" w14:textId="4249AFDA" w:rsidR="008A051A" w:rsidRDefault="008A051A">
            <w:pPr>
              <w:rPr>
                <w:noProof/>
                <w:color w:val="1C7AA4" w:themeColor="accent2" w:themeShade="BF"/>
                <w:sz w:val="24"/>
              </w:rPr>
            </w:pPr>
          </w:p>
          <w:p w14:paraId="461E4773" w14:textId="2D45601A" w:rsidR="008A051A" w:rsidRDefault="008A051A">
            <w:pPr>
              <w:rPr>
                <w:noProof/>
                <w:color w:val="1C7AA4" w:themeColor="accent2" w:themeShade="BF"/>
                <w:sz w:val="24"/>
              </w:rPr>
            </w:pPr>
            <w:r>
              <w:rPr>
                <w:noProof/>
                <w:color w:val="1C7AA4" w:themeColor="accent2" w:themeShade="BF"/>
                <w:sz w:val="24"/>
              </w:rPr>
              <w:t>Business Case ………………………………………………………………………...</w:t>
            </w:r>
            <w:r w:rsidR="00CE1D74">
              <w:rPr>
                <w:noProof/>
                <w:color w:val="1C7AA4" w:themeColor="accent2" w:themeShade="BF"/>
                <w:sz w:val="24"/>
              </w:rPr>
              <w:t>4</w:t>
            </w:r>
          </w:p>
          <w:p w14:paraId="00B5F89F" w14:textId="600F9E56" w:rsidR="00D75B66" w:rsidRDefault="00D75B66">
            <w:pPr>
              <w:rPr>
                <w:noProof/>
                <w:color w:val="1C7AA4" w:themeColor="accent2" w:themeShade="BF"/>
                <w:sz w:val="24"/>
              </w:rPr>
            </w:pPr>
          </w:p>
          <w:p w14:paraId="523A3A62" w14:textId="619E55B3" w:rsidR="00D75B66" w:rsidRDefault="00D75B66">
            <w:pPr>
              <w:rPr>
                <w:noProof/>
                <w:color w:val="1C7AA4" w:themeColor="accent2" w:themeShade="BF"/>
                <w:sz w:val="24"/>
              </w:rPr>
            </w:pPr>
            <w:r>
              <w:rPr>
                <w:noProof/>
                <w:color w:val="1C7AA4" w:themeColor="accent2" w:themeShade="BF"/>
                <w:sz w:val="24"/>
              </w:rPr>
              <w:t>Feasibility Study ………………………………………………………………………5</w:t>
            </w:r>
            <w:r w:rsidR="00947746">
              <w:rPr>
                <w:noProof/>
                <w:color w:val="1C7AA4" w:themeColor="accent2" w:themeShade="BF"/>
                <w:sz w:val="24"/>
              </w:rPr>
              <w:t xml:space="preserve"> -7</w:t>
            </w:r>
          </w:p>
          <w:p w14:paraId="01B986EB" w14:textId="5EFDE10E" w:rsidR="00737CEF" w:rsidRDefault="00737CEF" w:rsidP="00737CEF">
            <w:pPr>
              <w:rPr>
                <w:noProof/>
                <w:color w:val="1C7AA4" w:themeColor="accent2" w:themeShade="BF"/>
                <w:sz w:val="24"/>
              </w:rPr>
            </w:pPr>
          </w:p>
          <w:p w14:paraId="4CAFCAE6" w14:textId="18195634" w:rsidR="00737CEF" w:rsidRDefault="00737CEF" w:rsidP="00737CEF">
            <w:pPr>
              <w:pStyle w:val="ListParagraph"/>
              <w:numPr>
                <w:ilvl w:val="0"/>
                <w:numId w:val="7"/>
              </w:numPr>
              <w:rPr>
                <w:noProof/>
                <w:color w:val="1C7AA4" w:themeColor="accent2" w:themeShade="BF"/>
                <w:sz w:val="24"/>
              </w:rPr>
            </w:pPr>
            <w:r>
              <w:rPr>
                <w:noProof/>
                <w:color w:val="1C7AA4" w:themeColor="accent2" w:themeShade="BF"/>
                <w:sz w:val="24"/>
              </w:rPr>
              <w:t>Section 1 Technical Feasibility</w:t>
            </w:r>
            <w:r w:rsidR="00947746">
              <w:rPr>
                <w:noProof/>
                <w:color w:val="1C7AA4" w:themeColor="accent2" w:themeShade="BF"/>
                <w:sz w:val="24"/>
              </w:rPr>
              <w:t xml:space="preserve"> ………………………………………5</w:t>
            </w:r>
          </w:p>
          <w:p w14:paraId="3FBDC04C" w14:textId="6FD11731" w:rsidR="00947746"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2 Financial Feasibility ……………………………………….6</w:t>
            </w:r>
          </w:p>
          <w:p w14:paraId="4373A165" w14:textId="1F0CC237" w:rsidR="00947746"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3 Economic Feasibility ………………………………………6</w:t>
            </w:r>
          </w:p>
          <w:p w14:paraId="478369BC" w14:textId="40409105" w:rsidR="00947746"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4 Political Feasibility …………………………………………7</w:t>
            </w:r>
          </w:p>
          <w:p w14:paraId="0808545F" w14:textId="7E27687F" w:rsidR="00947746" w:rsidRPr="00737CEF"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5 Market Feasibility …………………………………………..7</w:t>
            </w:r>
          </w:p>
          <w:p w14:paraId="4CBD0671" w14:textId="77777777" w:rsidR="003B40A5" w:rsidRDefault="003B40A5">
            <w:pPr>
              <w:rPr>
                <w:noProof/>
                <w:color w:val="1C7AA4" w:themeColor="accent2" w:themeShade="BF"/>
                <w:sz w:val="24"/>
              </w:rPr>
            </w:pPr>
          </w:p>
          <w:p w14:paraId="02DF0C6C" w14:textId="0AC77B32" w:rsidR="003B40A5" w:rsidRDefault="003B40A5">
            <w:pPr>
              <w:rPr>
                <w:noProof/>
                <w:color w:val="1C7AA4" w:themeColor="accent2" w:themeShade="BF"/>
                <w:sz w:val="24"/>
              </w:rPr>
            </w:pPr>
            <w:r>
              <w:rPr>
                <w:noProof/>
                <w:color w:val="1C7AA4" w:themeColor="accent2" w:themeShade="BF"/>
                <w:sz w:val="24"/>
              </w:rPr>
              <w:t>Use Cases ……………………………………………………………………………….</w:t>
            </w:r>
            <w:r w:rsidR="00D75B66">
              <w:rPr>
                <w:noProof/>
                <w:color w:val="1C7AA4" w:themeColor="accent2" w:themeShade="BF"/>
                <w:sz w:val="24"/>
              </w:rPr>
              <w:t>.</w:t>
            </w:r>
            <w:r w:rsidR="00737CEF">
              <w:rPr>
                <w:noProof/>
                <w:color w:val="1C7AA4" w:themeColor="accent2" w:themeShade="BF"/>
                <w:sz w:val="24"/>
              </w:rPr>
              <w:t>8</w:t>
            </w:r>
            <w:r w:rsidR="00250A64">
              <w:rPr>
                <w:noProof/>
                <w:color w:val="1C7AA4" w:themeColor="accent2" w:themeShade="BF"/>
                <w:sz w:val="24"/>
              </w:rPr>
              <w:t xml:space="preserve"> – 10</w:t>
            </w:r>
          </w:p>
          <w:p w14:paraId="07C91BCA" w14:textId="5D88FF5F" w:rsidR="00250A64" w:rsidRDefault="00250A64">
            <w:pPr>
              <w:rPr>
                <w:noProof/>
                <w:color w:val="1C7AA4" w:themeColor="accent2" w:themeShade="BF"/>
                <w:sz w:val="24"/>
              </w:rPr>
            </w:pPr>
          </w:p>
          <w:p w14:paraId="6BB9D17A" w14:textId="137A54A4" w:rsidR="00250A64"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Actor/Use Case Table ……………………………………………………8</w:t>
            </w:r>
          </w:p>
          <w:p w14:paraId="570DD2EC" w14:textId="466D99FF" w:rsidR="00250A64"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Student Use Cases ………………………………………………………..9</w:t>
            </w:r>
          </w:p>
          <w:p w14:paraId="75B99D3B" w14:textId="30ADAA5F" w:rsidR="00250A64"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Administrator Use Cases ……………………………………………….9</w:t>
            </w:r>
          </w:p>
          <w:p w14:paraId="18BFA17E" w14:textId="77777777" w:rsidR="009015E6"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Use Case Diagram ………………………………………………………</w:t>
            </w:r>
            <w:r w:rsidR="00B73477">
              <w:rPr>
                <w:noProof/>
                <w:color w:val="1C7AA4" w:themeColor="accent2" w:themeShade="BF"/>
                <w:sz w:val="24"/>
              </w:rPr>
              <w:t>…9</w:t>
            </w:r>
          </w:p>
          <w:p w14:paraId="332573D8" w14:textId="47DDBD7E" w:rsidR="00B73477" w:rsidRDefault="00B73477" w:rsidP="00250A64">
            <w:pPr>
              <w:pStyle w:val="ListParagraph"/>
              <w:numPr>
                <w:ilvl w:val="0"/>
                <w:numId w:val="8"/>
              </w:numPr>
              <w:rPr>
                <w:noProof/>
                <w:color w:val="1C7AA4" w:themeColor="accent2" w:themeShade="BF"/>
                <w:sz w:val="24"/>
              </w:rPr>
            </w:pPr>
            <w:r>
              <w:rPr>
                <w:noProof/>
                <w:color w:val="1C7AA4" w:themeColor="accent2" w:themeShade="BF"/>
                <w:sz w:val="24"/>
              </w:rPr>
              <w:t>Estimated Cost ……………………………………………………………..10</w:t>
            </w:r>
          </w:p>
          <w:p w14:paraId="5E050D79" w14:textId="3B5931D3" w:rsidR="00B73477" w:rsidRPr="00250A64" w:rsidRDefault="00B73477" w:rsidP="00250A64">
            <w:pPr>
              <w:pStyle w:val="ListParagraph"/>
              <w:numPr>
                <w:ilvl w:val="0"/>
                <w:numId w:val="8"/>
              </w:numPr>
              <w:rPr>
                <w:noProof/>
                <w:color w:val="1C7AA4" w:themeColor="accent2" w:themeShade="BF"/>
                <w:sz w:val="24"/>
              </w:rPr>
            </w:pPr>
            <w:r>
              <w:rPr>
                <w:noProof/>
                <w:color w:val="1C7AA4" w:themeColor="accent2" w:themeShade="BF"/>
                <w:sz w:val="24"/>
              </w:rPr>
              <w:t>Hardware and Software Requirements ………………………….10</w:t>
            </w:r>
          </w:p>
        </w:tc>
      </w:tr>
      <w:tr w:rsidR="00B44DA6" w14:paraId="42FD61B4" w14:textId="77777777" w:rsidTr="001902E8">
        <w:trPr>
          <w:trHeight w:val="3930"/>
        </w:trPr>
        <w:tc>
          <w:tcPr>
            <w:tcW w:w="9360" w:type="dxa"/>
            <w:gridSpan w:val="3"/>
          </w:tcPr>
          <w:p w14:paraId="5465204F" w14:textId="77777777" w:rsidR="00FE661D" w:rsidRDefault="00FE661D" w:rsidP="00B44DA6">
            <w:pPr>
              <w:pStyle w:val="Heading4"/>
              <w:rPr>
                <w:sz w:val="56"/>
                <w:szCs w:val="56"/>
              </w:rPr>
            </w:pPr>
          </w:p>
          <w:p w14:paraId="4EC021F6" w14:textId="5F68D94C" w:rsidR="00B44DA6" w:rsidRPr="00043352" w:rsidRDefault="008A051A" w:rsidP="00B44DA6">
            <w:pPr>
              <w:pStyle w:val="Heading4"/>
              <w:rPr>
                <w:sz w:val="48"/>
                <w:szCs w:val="48"/>
              </w:rPr>
            </w:pPr>
            <w:r w:rsidRPr="00043352">
              <w:rPr>
                <w:sz w:val="48"/>
                <w:szCs w:val="48"/>
              </w:rPr>
              <w:t>Introduction</w:t>
            </w:r>
          </w:p>
          <w:p w14:paraId="3BE3BA21" w14:textId="77777777" w:rsidR="00B44DA6" w:rsidRDefault="00B44DA6" w:rsidP="00021DF1"/>
          <w:p w14:paraId="2E932E6D" w14:textId="77777777" w:rsidR="00FE661D" w:rsidRDefault="00FE661D" w:rsidP="008A051A">
            <w:pPr>
              <w:rPr>
                <w:sz w:val="40"/>
                <w:szCs w:val="40"/>
              </w:rPr>
            </w:pPr>
          </w:p>
          <w:p w14:paraId="2D15E517" w14:textId="18EEC5BD" w:rsidR="00672E24" w:rsidRDefault="008A051A" w:rsidP="008A051A">
            <w:pPr>
              <w:rPr>
                <w:szCs w:val="28"/>
              </w:rPr>
            </w:pPr>
            <w:r w:rsidRPr="00043352">
              <w:rPr>
                <w:szCs w:val="28"/>
              </w:rPr>
              <w:t xml:space="preserve">Our vision includes development of an application that allows current students enrolled at Metropolitan State University to </w:t>
            </w:r>
            <w:r w:rsidR="00FE661D" w:rsidRPr="00043352">
              <w:rPr>
                <w:szCs w:val="28"/>
              </w:rPr>
              <w:t xml:space="preserve">easily </w:t>
            </w:r>
            <w:r w:rsidRPr="00043352">
              <w:rPr>
                <w:szCs w:val="28"/>
              </w:rPr>
              <w:t>track their progress toward graduation. This lightweight application</w:t>
            </w:r>
            <w:r w:rsidR="00FE661D" w:rsidRPr="00043352">
              <w:rPr>
                <w:szCs w:val="28"/>
              </w:rPr>
              <w:t xml:space="preserve"> is a solution that will</w:t>
            </w:r>
            <w:r w:rsidRPr="00043352">
              <w:rPr>
                <w:szCs w:val="28"/>
              </w:rPr>
              <w:t xml:space="preserve"> </w:t>
            </w:r>
            <w:r w:rsidR="00FE661D" w:rsidRPr="00043352">
              <w:rPr>
                <w:szCs w:val="28"/>
              </w:rPr>
              <w:t xml:space="preserve">cover all major courses of study at Metro State. It will allow any student to quickly view the required courses for their major program of study as well as any technical and general electives. </w:t>
            </w:r>
          </w:p>
          <w:p w14:paraId="1B24957D" w14:textId="6587AE3B" w:rsidR="00CE1D74" w:rsidRDefault="00CE1D74" w:rsidP="008A051A">
            <w:pPr>
              <w:rPr>
                <w:szCs w:val="28"/>
              </w:rPr>
            </w:pPr>
          </w:p>
          <w:p w14:paraId="6141A2D2" w14:textId="6455F5D9" w:rsidR="00CE1D74" w:rsidRDefault="00CE1D74" w:rsidP="00CE1D74">
            <w:pPr>
              <w:pStyle w:val="Heading4"/>
              <w:rPr>
                <w:sz w:val="48"/>
                <w:szCs w:val="48"/>
              </w:rPr>
            </w:pPr>
            <w:r>
              <w:rPr>
                <w:sz w:val="48"/>
                <w:szCs w:val="48"/>
              </w:rPr>
              <w:t>Vision and Scope</w:t>
            </w:r>
          </w:p>
          <w:p w14:paraId="50C58057" w14:textId="43D962C5" w:rsidR="00CE1D74" w:rsidRDefault="00CE1D74" w:rsidP="00CE1D74"/>
          <w:p w14:paraId="278A6CF9" w14:textId="77777777" w:rsidR="00CE1D74" w:rsidRDefault="00CE1D74" w:rsidP="00CE1D74">
            <w:r w:rsidRPr="00CE1D74">
              <w:t xml:space="preserve">The vision for this application is to give students a way to clarify their current position in any given secondary school, and to provide them the information to graduate as efficiently as possible. </w:t>
            </w:r>
            <w:r w:rsidRPr="00CE1D74">
              <w:cr/>
            </w:r>
          </w:p>
          <w:p w14:paraId="3EBEF161" w14:textId="77777777" w:rsidR="00CE1D74" w:rsidRDefault="00CE1D74" w:rsidP="00CE1D74">
            <w:r w:rsidRPr="00CE1D74">
              <w:t>This will not only house several common universities and for each major outline the most efficient way to achieve any major that is provided by a given institution.</w:t>
            </w:r>
            <w:r w:rsidRPr="00CE1D74">
              <w:cr/>
            </w:r>
          </w:p>
          <w:p w14:paraId="05AEFF41" w14:textId="04835E22" w:rsidR="00CE1D74" w:rsidRPr="00CE1D74" w:rsidRDefault="00CE1D74" w:rsidP="00CE1D74">
            <w:r w:rsidRPr="00CE1D74">
              <w:t xml:space="preserve">This will include taking in </w:t>
            </w:r>
            <w:proofErr w:type="gramStart"/>
            <w:r w:rsidRPr="00CE1D74">
              <w:t>a number of</w:t>
            </w:r>
            <w:proofErr w:type="gramEnd"/>
            <w:r w:rsidRPr="00CE1D74">
              <w:t xml:space="preserve"> file types representing grades and completed classes, comparing them and updating the plan with the information, or as the student logs completed classes.</w:t>
            </w:r>
          </w:p>
          <w:p w14:paraId="2133F4C3" w14:textId="77777777" w:rsidR="00CE1D74" w:rsidRPr="00043352" w:rsidRDefault="00CE1D74" w:rsidP="008A051A">
            <w:pPr>
              <w:rPr>
                <w:szCs w:val="28"/>
              </w:rPr>
            </w:pPr>
          </w:p>
          <w:p w14:paraId="3C026585" w14:textId="77777777" w:rsidR="00B44DA6" w:rsidRDefault="00B44DA6" w:rsidP="00B44DA6"/>
        </w:tc>
      </w:tr>
      <w:tr w:rsidR="00FE661D" w14:paraId="185E6BF8" w14:textId="77777777" w:rsidTr="001902E8">
        <w:tblPrEx>
          <w:tblCellMar>
            <w:right w:w="113" w:type="dxa"/>
          </w:tblCellMar>
        </w:tblPrEx>
        <w:trPr>
          <w:gridAfter w:val="1"/>
          <w:wAfter w:w="10" w:type="dxa"/>
          <w:trHeight w:val="4176"/>
        </w:trPr>
        <w:tc>
          <w:tcPr>
            <w:tcW w:w="5610" w:type="dxa"/>
            <w:vAlign w:val="bottom"/>
          </w:tcPr>
          <w:p w14:paraId="11C5742C" w14:textId="79141782" w:rsidR="00FE661D" w:rsidRDefault="00FE661D" w:rsidP="0056467F">
            <w:pPr>
              <w:jc w:val="center"/>
            </w:pPr>
            <w:r>
              <w:rPr>
                <w:noProof/>
              </w:rPr>
              <w:t xml:space="preserve">   </w:t>
            </w:r>
          </w:p>
        </w:tc>
        <w:tc>
          <w:tcPr>
            <w:tcW w:w="3740" w:type="dxa"/>
            <w:vAlign w:val="center"/>
          </w:tcPr>
          <w:p w14:paraId="5F068663" w14:textId="77777777" w:rsidR="00FE661D" w:rsidRDefault="00FE661D" w:rsidP="0056467F">
            <w:pPr>
              <w:jc w:val="center"/>
            </w:pPr>
          </w:p>
        </w:tc>
      </w:tr>
      <w:tr w:rsidR="00FE661D" w14:paraId="0FDB76F4" w14:textId="77777777" w:rsidTr="001902E8">
        <w:tblPrEx>
          <w:tblCellMar>
            <w:right w:w="113" w:type="dxa"/>
          </w:tblCellMar>
        </w:tblPrEx>
        <w:trPr>
          <w:gridAfter w:val="1"/>
          <w:wAfter w:w="10" w:type="dxa"/>
          <w:trHeight w:val="1209"/>
        </w:trPr>
        <w:tc>
          <w:tcPr>
            <w:tcW w:w="9350" w:type="dxa"/>
            <w:gridSpan w:val="2"/>
          </w:tcPr>
          <w:p w14:paraId="7960C110" w14:textId="45307AEC" w:rsidR="00FE661D" w:rsidRDefault="00FE661D" w:rsidP="0056467F"/>
        </w:tc>
      </w:tr>
      <w:tr w:rsidR="00043352" w14:paraId="1A1BB2DC" w14:textId="77777777" w:rsidTr="001902E8">
        <w:trPr>
          <w:trHeight w:val="3930"/>
        </w:trPr>
        <w:tc>
          <w:tcPr>
            <w:tcW w:w="9360" w:type="dxa"/>
            <w:gridSpan w:val="3"/>
          </w:tcPr>
          <w:p w14:paraId="6F96B31D" w14:textId="44DFD0DF" w:rsidR="00043352" w:rsidRPr="00043352" w:rsidRDefault="00043352" w:rsidP="004266B5">
            <w:pPr>
              <w:pStyle w:val="Heading4"/>
              <w:rPr>
                <w:sz w:val="48"/>
                <w:szCs w:val="48"/>
              </w:rPr>
            </w:pPr>
            <w:r>
              <w:rPr>
                <w:sz w:val="48"/>
                <w:szCs w:val="48"/>
              </w:rPr>
              <w:t>Business Case</w:t>
            </w:r>
          </w:p>
          <w:p w14:paraId="0362545A" w14:textId="77777777" w:rsidR="00043352" w:rsidRDefault="00043352" w:rsidP="004266B5"/>
          <w:p w14:paraId="6E4ABB10" w14:textId="77777777" w:rsidR="00043352" w:rsidRDefault="00043352" w:rsidP="004266B5">
            <w:pPr>
              <w:rPr>
                <w:sz w:val="40"/>
                <w:szCs w:val="40"/>
              </w:rPr>
            </w:pPr>
          </w:p>
          <w:p w14:paraId="757773DC" w14:textId="77777777" w:rsidR="00043352" w:rsidRDefault="00043352" w:rsidP="00043352">
            <w:r>
              <w:t>The average bachelor’s degree requires 120 college credits. However, the average recipient completes 134 credits before graduating. There are several factors that contribute to this phenomenon. We decided to explore those factors and determine what can be done to help with the problem.</w:t>
            </w:r>
          </w:p>
          <w:p w14:paraId="02A4B683" w14:textId="77777777" w:rsidR="00043352" w:rsidRDefault="00043352" w:rsidP="00043352"/>
          <w:p w14:paraId="03FA6F2C" w14:textId="77777777" w:rsidR="00043352" w:rsidRDefault="00043352" w:rsidP="00043352">
            <w:r>
              <w:t>One reason that students take extra classes is because they fail to take advantage of advising. Most, if not all universities, offer extensive academic advising services. However, advisors can be overloaded on cases and utilizing their services can take a great deal of time and effort. Thus, many students fail to follow through.</w:t>
            </w:r>
          </w:p>
          <w:p w14:paraId="3987AB93" w14:textId="77777777" w:rsidR="00043352" w:rsidRDefault="00043352" w:rsidP="00043352"/>
          <w:p w14:paraId="24CE06E7" w14:textId="77777777" w:rsidR="00043352" w:rsidRDefault="00043352" w:rsidP="00043352">
            <w:r>
              <w:t>Other factors involve changing majors and/or transferring to different schools. Requirements can change from school to school and from program to program. This can cause great confusion and ultimately contributes to students taking unnecessary classes.</w:t>
            </w:r>
          </w:p>
          <w:p w14:paraId="0EEB94AD" w14:textId="77777777" w:rsidR="00043352" w:rsidRDefault="00043352" w:rsidP="00043352"/>
          <w:p w14:paraId="7EB372A2" w14:textId="77777777" w:rsidR="00043352" w:rsidRDefault="00043352" w:rsidP="00043352">
            <w:r>
              <w:t>Degree audits can be very difficult to read. There are categories laid out in the audits, but often there are conditions listed that become very complicated. The wording of these conditions can almost resemble legalese, making them hard to interpret.</w:t>
            </w:r>
          </w:p>
          <w:p w14:paraId="45419D1F" w14:textId="77777777" w:rsidR="00043352" w:rsidRDefault="00043352" w:rsidP="00043352"/>
          <w:p w14:paraId="01359A3D" w14:textId="77777777" w:rsidR="00043352" w:rsidRDefault="00043352" w:rsidP="00043352">
            <w:r>
              <w:t>In addition to the factors mentioned above, I recently sat through student introductions for a college course. While giving their introductions, four separate students stated that they did not know when they would complete their major. It was apparent that they did not grasp the requirements to graduate with a degree.</w:t>
            </w:r>
          </w:p>
          <w:p w14:paraId="006ABFD3" w14:textId="77777777" w:rsidR="00043352" w:rsidRDefault="00043352" w:rsidP="00043352"/>
          <w:p w14:paraId="1A4DB4D5" w14:textId="77777777" w:rsidR="00043352" w:rsidRDefault="00043352" w:rsidP="00043352">
            <w:r>
              <w:t>Our desire is to create a simple application that will allow a student to better understand the requirements to graduate a given course of study. This system will have a simple user interface that can be accessed over the internet. There will be no appointments to make with advisors and no complicated degree audit to read. The scope will be programs at Metropolitan State University.</w:t>
            </w:r>
          </w:p>
          <w:p w14:paraId="7FA28D82" w14:textId="77777777" w:rsidR="00043352" w:rsidRDefault="00043352" w:rsidP="004266B5"/>
        </w:tc>
      </w:tr>
    </w:tbl>
    <w:p w14:paraId="090CDC1C" w14:textId="00F9FD50" w:rsidR="00B00B42" w:rsidRDefault="00B00B42" w:rsidP="001902E8"/>
    <w:p w14:paraId="1177A155" w14:textId="3575075B" w:rsidR="00EF57D3" w:rsidRDefault="00EF57D3" w:rsidP="001902E8"/>
    <w:p w14:paraId="14651B4F" w14:textId="188521D5" w:rsidR="00D75B66" w:rsidRDefault="00D75B66" w:rsidP="001902E8"/>
    <w:p w14:paraId="7AE51DFB" w14:textId="77777777" w:rsidR="00D75B66" w:rsidRDefault="00D75B66"/>
    <w:p w14:paraId="42BC2C4E" w14:textId="5BD0E737" w:rsidR="00D75B66" w:rsidRDefault="00D75B66" w:rsidP="00D75B66">
      <w:pPr>
        <w:pStyle w:val="Heading4"/>
        <w:rPr>
          <w:sz w:val="48"/>
          <w:szCs w:val="48"/>
        </w:rPr>
      </w:pPr>
      <w:r>
        <w:rPr>
          <w:sz w:val="48"/>
          <w:szCs w:val="48"/>
        </w:rPr>
        <w:t>Feasibility Study</w:t>
      </w:r>
    </w:p>
    <w:p w14:paraId="7842FED8" w14:textId="3D37AAD1" w:rsidR="00D75B66" w:rsidRDefault="00D75B66" w:rsidP="00D75B66"/>
    <w:p w14:paraId="47B10F95" w14:textId="1BDD9E1B" w:rsidR="00D75B66" w:rsidRDefault="00D75B66" w:rsidP="00D75B66">
      <w:pPr>
        <w:rPr>
          <w:b/>
          <w:bCs/>
          <w:sz w:val="32"/>
          <w:szCs w:val="32"/>
        </w:rPr>
      </w:pPr>
      <w:r>
        <w:rPr>
          <w:b/>
          <w:bCs/>
          <w:sz w:val="32"/>
          <w:szCs w:val="32"/>
        </w:rPr>
        <w:t>Introduction</w:t>
      </w:r>
    </w:p>
    <w:p w14:paraId="20074565" w14:textId="51FDEBC6" w:rsidR="00D75B66" w:rsidRDefault="00D75B66" w:rsidP="00D75B66">
      <w:pPr>
        <w:rPr>
          <w:b/>
          <w:bCs/>
          <w:sz w:val="32"/>
          <w:szCs w:val="32"/>
        </w:rPr>
      </w:pPr>
    </w:p>
    <w:p w14:paraId="154AF658" w14:textId="4C82FFE3" w:rsidR="00D75B66" w:rsidRPr="00D75B66" w:rsidRDefault="00D75B66" w:rsidP="00D75B66">
      <w:pPr>
        <w:rPr>
          <w:szCs w:val="28"/>
        </w:rPr>
      </w:pPr>
      <w:r>
        <w:rPr>
          <w:szCs w:val="28"/>
        </w:rPr>
        <w:t xml:space="preserve">This project feasibility report has been prepared to support our development of a software solution intended to be used by students that attend Metropolitan State University. We intend to show that this project will be beneficial across a variety of spectrums. These spectrums include, technical, </w:t>
      </w:r>
      <w:r w:rsidR="00EE06CE">
        <w:rPr>
          <w:szCs w:val="28"/>
        </w:rPr>
        <w:t>financial, economic, and political. We will also explore the potential market value of this project.</w:t>
      </w:r>
    </w:p>
    <w:p w14:paraId="11A11BDE" w14:textId="77777777" w:rsidR="00D75B66" w:rsidRDefault="00D75B66" w:rsidP="00D75B66">
      <w:pPr>
        <w:rPr>
          <w:b/>
          <w:bCs/>
          <w:sz w:val="32"/>
          <w:szCs w:val="32"/>
        </w:rPr>
      </w:pPr>
    </w:p>
    <w:p w14:paraId="394FDBD3" w14:textId="77777777" w:rsidR="00D75B66" w:rsidRDefault="00D75B66" w:rsidP="00D75B66">
      <w:pPr>
        <w:rPr>
          <w:b/>
          <w:bCs/>
          <w:sz w:val="32"/>
          <w:szCs w:val="32"/>
        </w:rPr>
      </w:pPr>
    </w:p>
    <w:p w14:paraId="1BA0E1A1" w14:textId="589F8BA5" w:rsidR="00D75B66" w:rsidRDefault="00D75B66" w:rsidP="00D75B66">
      <w:pPr>
        <w:rPr>
          <w:b/>
          <w:bCs/>
          <w:sz w:val="32"/>
          <w:szCs w:val="32"/>
        </w:rPr>
      </w:pPr>
      <w:r w:rsidRPr="00D75B66">
        <w:rPr>
          <w:b/>
          <w:bCs/>
          <w:sz w:val="32"/>
          <w:szCs w:val="32"/>
        </w:rPr>
        <w:t>Section 1 – Technical Feasibility</w:t>
      </w:r>
    </w:p>
    <w:p w14:paraId="7BBD0D28" w14:textId="1EAEBE08" w:rsidR="00EE06CE" w:rsidRDefault="00EE06CE" w:rsidP="00D75B66">
      <w:pPr>
        <w:rPr>
          <w:b/>
          <w:bCs/>
          <w:sz w:val="32"/>
          <w:szCs w:val="32"/>
        </w:rPr>
      </w:pPr>
    </w:p>
    <w:p w14:paraId="37E0C54B" w14:textId="77777777" w:rsidR="008809B0" w:rsidRDefault="00EE06CE" w:rsidP="00D75B66">
      <w:pPr>
        <w:rPr>
          <w:szCs w:val="28"/>
        </w:rPr>
      </w:pPr>
      <w:r>
        <w:rPr>
          <w:szCs w:val="28"/>
        </w:rPr>
        <w:t xml:space="preserve">We considered the technical feasibility of the project from two different viewpoints. </w:t>
      </w:r>
      <w:r w:rsidR="00DB1C32">
        <w:rPr>
          <w:szCs w:val="28"/>
        </w:rPr>
        <w:t xml:space="preserve">This allowed for us to get a full picture </w:t>
      </w:r>
      <w:r w:rsidR="008809B0">
        <w:rPr>
          <w:szCs w:val="28"/>
        </w:rPr>
        <w:t>of whether the project could be completely funded from start to finish.</w:t>
      </w:r>
    </w:p>
    <w:p w14:paraId="50CD352F" w14:textId="77777777" w:rsidR="008809B0" w:rsidRDefault="008809B0" w:rsidP="00D75B66">
      <w:pPr>
        <w:rPr>
          <w:szCs w:val="28"/>
        </w:rPr>
      </w:pPr>
    </w:p>
    <w:p w14:paraId="60CF1BB2" w14:textId="77777777" w:rsidR="008809B0" w:rsidRDefault="00EE06CE" w:rsidP="00D75B66">
      <w:pPr>
        <w:rPr>
          <w:szCs w:val="28"/>
        </w:rPr>
      </w:pPr>
      <w:r>
        <w:rPr>
          <w:szCs w:val="28"/>
        </w:rPr>
        <w:t xml:space="preserve">The first was project development and infrastructure. After researching </w:t>
      </w:r>
      <w:r w:rsidR="00F416AD">
        <w:rPr>
          <w:szCs w:val="28"/>
        </w:rPr>
        <w:t>several</w:t>
      </w:r>
      <w:r>
        <w:rPr>
          <w:szCs w:val="28"/>
        </w:rPr>
        <w:t xml:space="preserve"> tools and integrated development environments, we found that we could utilize freeware in some instances and low-cost subscription SaaS products in others. </w:t>
      </w:r>
    </w:p>
    <w:p w14:paraId="68A55C99" w14:textId="77777777" w:rsidR="008809B0" w:rsidRDefault="008809B0" w:rsidP="00D75B66">
      <w:pPr>
        <w:rPr>
          <w:szCs w:val="28"/>
        </w:rPr>
      </w:pPr>
    </w:p>
    <w:p w14:paraId="35C42D85" w14:textId="77777777" w:rsidR="008809B0" w:rsidRDefault="008809B0" w:rsidP="00D75B66">
      <w:pPr>
        <w:rPr>
          <w:szCs w:val="28"/>
        </w:rPr>
      </w:pPr>
      <w:r>
        <w:rPr>
          <w:szCs w:val="28"/>
        </w:rPr>
        <w:t xml:space="preserve">The second viewpoint required us to consider the technology of all potential end users. We determined that </w:t>
      </w:r>
      <w:proofErr w:type="gramStart"/>
      <w:r>
        <w:rPr>
          <w:szCs w:val="28"/>
        </w:rPr>
        <w:t>all of</w:t>
      </w:r>
      <w:proofErr w:type="gramEnd"/>
      <w:r>
        <w:rPr>
          <w:szCs w:val="28"/>
        </w:rPr>
        <w:t xml:space="preserve"> the students that attend Metropolitan State have access to laptop or desktop computers. Many have their own devices, in other circumstances, the University has computer workstations available for student use. </w:t>
      </w:r>
    </w:p>
    <w:p w14:paraId="70A72753" w14:textId="77777777" w:rsidR="008809B0" w:rsidRDefault="008809B0" w:rsidP="00D75B66">
      <w:pPr>
        <w:rPr>
          <w:szCs w:val="28"/>
        </w:rPr>
      </w:pPr>
    </w:p>
    <w:p w14:paraId="30BCEE2E" w14:textId="0D0EF14E" w:rsidR="00EE06CE" w:rsidRPr="00EE06CE" w:rsidRDefault="008809B0" w:rsidP="00D75B66">
      <w:pPr>
        <w:rPr>
          <w:szCs w:val="28"/>
        </w:rPr>
      </w:pPr>
      <w:r>
        <w:rPr>
          <w:szCs w:val="28"/>
        </w:rPr>
        <w:t>In summary, e</w:t>
      </w:r>
      <w:r w:rsidR="00EE06CE">
        <w:rPr>
          <w:szCs w:val="28"/>
        </w:rPr>
        <w:t>ach of the</w:t>
      </w:r>
      <w:r>
        <w:rPr>
          <w:szCs w:val="28"/>
        </w:rPr>
        <w:t xml:space="preserve"> </w:t>
      </w:r>
      <w:r w:rsidR="00EE06CE">
        <w:rPr>
          <w:szCs w:val="28"/>
        </w:rPr>
        <w:t xml:space="preserve">products </w:t>
      </w:r>
      <w:r>
        <w:rPr>
          <w:szCs w:val="28"/>
        </w:rPr>
        <w:t xml:space="preserve">that will be needed by developers are </w:t>
      </w:r>
      <w:r w:rsidR="00002379">
        <w:rPr>
          <w:szCs w:val="28"/>
        </w:rPr>
        <w:t xml:space="preserve">supported by the current technical resources that we have on hand, no additional hardware will need to be purchased. </w:t>
      </w:r>
      <w:r>
        <w:rPr>
          <w:szCs w:val="28"/>
        </w:rPr>
        <w:t xml:space="preserve">Also, there will be no costs associated with end users, which is ideal. </w:t>
      </w:r>
      <w:r w:rsidR="00EE06CE">
        <w:rPr>
          <w:szCs w:val="28"/>
        </w:rPr>
        <w:t xml:space="preserve">This will allow us to stay within our allotted budget for development and infrastructure, a topic that will be discussed in more detail in the following section. </w:t>
      </w:r>
    </w:p>
    <w:p w14:paraId="2683679D" w14:textId="592D9858" w:rsidR="00D75B66" w:rsidRDefault="00D75B66" w:rsidP="00D75B66">
      <w:pPr>
        <w:rPr>
          <w:b/>
          <w:bCs/>
          <w:sz w:val="32"/>
          <w:szCs w:val="32"/>
        </w:rPr>
      </w:pPr>
    </w:p>
    <w:p w14:paraId="453A51D8" w14:textId="69629831" w:rsidR="00EE06CE" w:rsidRDefault="00EE06CE" w:rsidP="00D75B66">
      <w:pPr>
        <w:rPr>
          <w:b/>
          <w:bCs/>
          <w:sz w:val="32"/>
          <w:szCs w:val="32"/>
        </w:rPr>
      </w:pPr>
    </w:p>
    <w:p w14:paraId="283CFA6D" w14:textId="77777777" w:rsidR="008809B0" w:rsidRDefault="008809B0" w:rsidP="00EE06CE">
      <w:pPr>
        <w:rPr>
          <w:b/>
          <w:bCs/>
          <w:sz w:val="32"/>
          <w:szCs w:val="32"/>
        </w:rPr>
      </w:pPr>
    </w:p>
    <w:p w14:paraId="6BD37AFA" w14:textId="77777777" w:rsidR="008809B0" w:rsidRDefault="008809B0" w:rsidP="00EE06CE">
      <w:pPr>
        <w:rPr>
          <w:b/>
          <w:bCs/>
          <w:sz w:val="32"/>
          <w:szCs w:val="32"/>
        </w:rPr>
      </w:pPr>
    </w:p>
    <w:p w14:paraId="4A23FD2F" w14:textId="77777777" w:rsidR="008809B0" w:rsidRDefault="008809B0" w:rsidP="00EE06CE">
      <w:pPr>
        <w:rPr>
          <w:b/>
          <w:bCs/>
          <w:sz w:val="32"/>
          <w:szCs w:val="32"/>
        </w:rPr>
      </w:pPr>
    </w:p>
    <w:p w14:paraId="67224808" w14:textId="2B21C8E0" w:rsidR="00EE06CE" w:rsidRDefault="00EE06CE" w:rsidP="00EE06CE">
      <w:pPr>
        <w:rPr>
          <w:b/>
          <w:bCs/>
          <w:sz w:val="32"/>
          <w:szCs w:val="32"/>
        </w:rPr>
      </w:pPr>
      <w:r w:rsidRPr="00D75B66">
        <w:rPr>
          <w:b/>
          <w:bCs/>
          <w:sz w:val="32"/>
          <w:szCs w:val="32"/>
        </w:rPr>
        <w:t xml:space="preserve">Section </w:t>
      </w:r>
      <w:r>
        <w:rPr>
          <w:b/>
          <w:bCs/>
          <w:sz w:val="32"/>
          <w:szCs w:val="32"/>
        </w:rPr>
        <w:t>2</w:t>
      </w:r>
      <w:r w:rsidRPr="00D75B66">
        <w:rPr>
          <w:b/>
          <w:bCs/>
          <w:sz w:val="32"/>
          <w:szCs w:val="32"/>
        </w:rPr>
        <w:t xml:space="preserve"> – </w:t>
      </w:r>
      <w:r>
        <w:rPr>
          <w:b/>
          <w:bCs/>
          <w:sz w:val="32"/>
          <w:szCs w:val="32"/>
        </w:rPr>
        <w:t>Financial</w:t>
      </w:r>
      <w:r w:rsidRPr="00D75B66">
        <w:rPr>
          <w:b/>
          <w:bCs/>
          <w:sz w:val="32"/>
          <w:szCs w:val="32"/>
        </w:rPr>
        <w:t xml:space="preserve"> Feasibility</w:t>
      </w:r>
    </w:p>
    <w:p w14:paraId="29325AA9" w14:textId="77777777" w:rsidR="00EE06CE" w:rsidRDefault="00EE06CE" w:rsidP="00EE06CE">
      <w:pPr>
        <w:rPr>
          <w:b/>
          <w:bCs/>
          <w:sz w:val="32"/>
          <w:szCs w:val="32"/>
        </w:rPr>
      </w:pPr>
    </w:p>
    <w:p w14:paraId="24D9427F" w14:textId="77777777" w:rsidR="00DB1C32" w:rsidRDefault="00002379" w:rsidP="00EE06CE">
      <w:pPr>
        <w:rPr>
          <w:szCs w:val="28"/>
        </w:rPr>
      </w:pPr>
      <w:r>
        <w:rPr>
          <w:szCs w:val="28"/>
        </w:rPr>
        <w:t xml:space="preserve">Software development projects often involve numerous technical and operational expenses, particularly in the early phases. For this undertaking, we have gone to great lengths to avoid that potential pitfall. </w:t>
      </w:r>
    </w:p>
    <w:p w14:paraId="40233E08" w14:textId="77777777" w:rsidR="00DB1C32" w:rsidRDefault="00DB1C32" w:rsidP="00EE06CE">
      <w:pPr>
        <w:rPr>
          <w:szCs w:val="28"/>
        </w:rPr>
      </w:pPr>
    </w:p>
    <w:p w14:paraId="277D7B0F" w14:textId="77777777" w:rsidR="00DB1C32" w:rsidRDefault="00002379" w:rsidP="00EE06CE">
      <w:pPr>
        <w:rPr>
          <w:szCs w:val="28"/>
        </w:rPr>
      </w:pPr>
      <w:r>
        <w:rPr>
          <w:szCs w:val="28"/>
        </w:rPr>
        <w:t xml:space="preserve">Our project staffing consists of three individuals working together as a team. As mentioned in the previous section, </w:t>
      </w:r>
      <w:proofErr w:type="gramStart"/>
      <w:r>
        <w:rPr>
          <w:szCs w:val="28"/>
        </w:rPr>
        <w:t>all of</w:t>
      </w:r>
      <w:proofErr w:type="gramEnd"/>
      <w:r>
        <w:rPr>
          <w:szCs w:val="28"/>
        </w:rPr>
        <w:t xml:space="preserve"> the needed hardware for the project is in hand. </w:t>
      </w:r>
    </w:p>
    <w:p w14:paraId="178D5155" w14:textId="77777777" w:rsidR="00DB1C32" w:rsidRDefault="00DB1C32" w:rsidP="00EE06CE">
      <w:pPr>
        <w:rPr>
          <w:szCs w:val="28"/>
        </w:rPr>
      </w:pPr>
    </w:p>
    <w:p w14:paraId="0BCCD3A0" w14:textId="13E6C7D7" w:rsidR="00EE06CE" w:rsidRDefault="00002379" w:rsidP="00EE06CE">
      <w:pPr>
        <w:rPr>
          <w:szCs w:val="28"/>
        </w:rPr>
      </w:pPr>
      <w:r>
        <w:rPr>
          <w:szCs w:val="28"/>
        </w:rPr>
        <w:t>We do expect to incur minimal expenses related to software, this may come in the form of licensing or subscription fees related to development and hosting of the solution.</w:t>
      </w:r>
    </w:p>
    <w:p w14:paraId="2BB6B09E" w14:textId="77777777" w:rsidR="00002379" w:rsidRDefault="00002379" w:rsidP="00002379">
      <w:pPr>
        <w:rPr>
          <w:b/>
          <w:bCs/>
          <w:sz w:val="32"/>
          <w:szCs w:val="32"/>
        </w:rPr>
      </w:pPr>
    </w:p>
    <w:p w14:paraId="6338AE30" w14:textId="77777777" w:rsidR="00002379" w:rsidRDefault="00002379" w:rsidP="00002379">
      <w:pPr>
        <w:rPr>
          <w:b/>
          <w:bCs/>
          <w:sz w:val="32"/>
          <w:szCs w:val="32"/>
        </w:rPr>
      </w:pPr>
    </w:p>
    <w:p w14:paraId="4F9766EF" w14:textId="2F0ECC85" w:rsidR="00002379" w:rsidRDefault="00002379" w:rsidP="00002379">
      <w:pPr>
        <w:rPr>
          <w:b/>
          <w:bCs/>
          <w:sz w:val="32"/>
          <w:szCs w:val="32"/>
        </w:rPr>
      </w:pPr>
      <w:r w:rsidRPr="00D75B66">
        <w:rPr>
          <w:b/>
          <w:bCs/>
          <w:sz w:val="32"/>
          <w:szCs w:val="32"/>
        </w:rPr>
        <w:t xml:space="preserve">Section </w:t>
      </w:r>
      <w:r>
        <w:rPr>
          <w:b/>
          <w:bCs/>
          <w:sz w:val="32"/>
          <w:szCs w:val="32"/>
        </w:rPr>
        <w:t>3</w:t>
      </w:r>
      <w:r w:rsidRPr="00D75B66">
        <w:rPr>
          <w:b/>
          <w:bCs/>
          <w:sz w:val="32"/>
          <w:szCs w:val="32"/>
        </w:rPr>
        <w:t xml:space="preserve"> – </w:t>
      </w:r>
      <w:r w:rsidR="00F416AD">
        <w:rPr>
          <w:b/>
          <w:bCs/>
          <w:sz w:val="32"/>
          <w:szCs w:val="32"/>
        </w:rPr>
        <w:t>Economic</w:t>
      </w:r>
      <w:r w:rsidRPr="00D75B66">
        <w:rPr>
          <w:b/>
          <w:bCs/>
          <w:sz w:val="32"/>
          <w:szCs w:val="32"/>
        </w:rPr>
        <w:t xml:space="preserve"> Feasibility</w:t>
      </w:r>
    </w:p>
    <w:p w14:paraId="7E54C8C5" w14:textId="77777777" w:rsidR="00002379" w:rsidRDefault="00002379" w:rsidP="00002379">
      <w:pPr>
        <w:rPr>
          <w:b/>
          <w:bCs/>
          <w:sz w:val="32"/>
          <w:szCs w:val="32"/>
        </w:rPr>
      </w:pPr>
    </w:p>
    <w:p w14:paraId="7F5D13D3" w14:textId="77777777" w:rsidR="00DB1C32" w:rsidRDefault="00F416AD" w:rsidP="00002379">
      <w:pPr>
        <w:rPr>
          <w:szCs w:val="28"/>
        </w:rPr>
      </w:pPr>
      <w:r>
        <w:rPr>
          <w:szCs w:val="28"/>
        </w:rPr>
        <w:t xml:space="preserve">The previous section explored the costs associated with developing this solution, this section will focus on the ability of the solution to break even or become profitable in the future. </w:t>
      </w:r>
    </w:p>
    <w:p w14:paraId="7F002825" w14:textId="77777777" w:rsidR="00DB1C32" w:rsidRDefault="00DB1C32" w:rsidP="00002379">
      <w:pPr>
        <w:rPr>
          <w:szCs w:val="28"/>
        </w:rPr>
      </w:pPr>
    </w:p>
    <w:p w14:paraId="15A727A1" w14:textId="4411166B" w:rsidR="00002379" w:rsidRDefault="00F416AD" w:rsidP="00002379">
      <w:pPr>
        <w:rPr>
          <w:szCs w:val="28"/>
        </w:rPr>
      </w:pPr>
      <w:r>
        <w:rPr>
          <w:szCs w:val="28"/>
        </w:rPr>
        <w:t xml:space="preserve">We do anticipate a considerable incubation period for this software feature before it becomes widely used and appreciated. This is largely due to factors beyond our control. The University follows yearly cycles of enrollment, registration, and course completion and evaluation. These cycles repeat throughout Fall, Spring, and Summer semesters. Graduation requirements are not always considered daily but tend to coincide with the </w:t>
      </w:r>
      <w:proofErr w:type="gramStart"/>
      <w:r>
        <w:rPr>
          <w:szCs w:val="28"/>
        </w:rPr>
        <w:t>aforementioned semester</w:t>
      </w:r>
      <w:proofErr w:type="gramEnd"/>
      <w:r>
        <w:rPr>
          <w:szCs w:val="28"/>
        </w:rPr>
        <w:t xml:space="preserve"> cycles. This phenomenon will contribute to the incubation period. </w:t>
      </w:r>
    </w:p>
    <w:p w14:paraId="5E95CDD4" w14:textId="34061861" w:rsidR="00DB1C32" w:rsidRDefault="00DB1C32" w:rsidP="00002379">
      <w:pPr>
        <w:rPr>
          <w:szCs w:val="28"/>
        </w:rPr>
      </w:pPr>
    </w:p>
    <w:p w14:paraId="68E21D53" w14:textId="6BDF4CA2" w:rsidR="00DB1C32" w:rsidRDefault="00DB1C32" w:rsidP="00002379">
      <w:pPr>
        <w:rPr>
          <w:szCs w:val="28"/>
        </w:rPr>
      </w:pPr>
      <w:r>
        <w:rPr>
          <w:szCs w:val="28"/>
        </w:rPr>
        <w:t>The next section of this report will explore additional factors that may contribute to a potentially lengthy break-even period. We understand that this is not always ideal for a software project. However, the nature of our project will afford us the ability to allow several semesters to elapse as students and advisors grow in their appreciation of this powerful tool.</w:t>
      </w:r>
    </w:p>
    <w:p w14:paraId="708BC11C" w14:textId="3C7C3C7E" w:rsidR="00DB1C32" w:rsidRDefault="00DB1C32" w:rsidP="00002379">
      <w:pPr>
        <w:rPr>
          <w:szCs w:val="28"/>
        </w:rPr>
      </w:pPr>
    </w:p>
    <w:p w14:paraId="7282A233" w14:textId="77777777" w:rsidR="008809B0" w:rsidRDefault="008809B0" w:rsidP="00DB1C32">
      <w:pPr>
        <w:rPr>
          <w:b/>
          <w:bCs/>
          <w:sz w:val="32"/>
          <w:szCs w:val="32"/>
        </w:rPr>
      </w:pPr>
    </w:p>
    <w:p w14:paraId="392BC944" w14:textId="77777777" w:rsidR="008809B0" w:rsidRDefault="008809B0" w:rsidP="00DB1C32">
      <w:pPr>
        <w:rPr>
          <w:b/>
          <w:bCs/>
          <w:sz w:val="32"/>
          <w:szCs w:val="32"/>
        </w:rPr>
      </w:pPr>
    </w:p>
    <w:p w14:paraId="0B40BEFE" w14:textId="77777777" w:rsidR="008809B0" w:rsidRDefault="008809B0" w:rsidP="00DB1C32">
      <w:pPr>
        <w:rPr>
          <w:b/>
          <w:bCs/>
          <w:sz w:val="32"/>
          <w:szCs w:val="32"/>
        </w:rPr>
      </w:pPr>
    </w:p>
    <w:p w14:paraId="68A20830" w14:textId="77777777" w:rsidR="008809B0" w:rsidRDefault="008809B0" w:rsidP="00DB1C32">
      <w:pPr>
        <w:rPr>
          <w:b/>
          <w:bCs/>
          <w:sz w:val="32"/>
          <w:szCs w:val="32"/>
        </w:rPr>
      </w:pPr>
    </w:p>
    <w:p w14:paraId="2E85A9E6" w14:textId="77777777" w:rsidR="008809B0" w:rsidRDefault="008809B0" w:rsidP="00DB1C32">
      <w:pPr>
        <w:rPr>
          <w:b/>
          <w:bCs/>
          <w:sz w:val="32"/>
          <w:szCs w:val="32"/>
        </w:rPr>
      </w:pPr>
    </w:p>
    <w:p w14:paraId="4CF4F345" w14:textId="77777777" w:rsidR="008809B0" w:rsidRDefault="008809B0" w:rsidP="00DB1C32">
      <w:pPr>
        <w:rPr>
          <w:b/>
          <w:bCs/>
          <w:sz w:val="32"/>
          <w:szCs w:val="32"/>
        </w:rPr>
      </w:pPr>
    </w:p>
    <w:p w14:paraId="255B62AD" w14:textId="50BABD2A" w:rsidR="00DB1C32" w:rsidRDefault="00DB1C32" w:rsidP="00DB1C32">
      <w:pPr>
        <w:rPr>
          <w:b/>
          <w:bCs/>
          <w:sz w:val="32"/>
          <w:szCs w:val="32"/>
        </w:rPr>
      </w:pPr>
      <w:r w:rsidRPr="00D75B66">
        <w:rPr>
          <w:b/>
          <w:bCs/>
          <w:sz w:val="32"/>
          <w:szCs w:val="32"/>
        </w:rPr>
        <w:t xml:space="preserve">Section </w:t>
      </w:r>
      <w:r>
        <w:rPr>
          <w:b/>
          <w:bCs/>
          <w:sz w:val="32"/>
          <w:szCs w:val="32"/>
        </w:rPr>
        <w:t>4</w:t>
      </w:r>
      <w:r w:rsidRPr="00D75B66">
        <w:rPr>
          <w:b/>
          <w:bCs/>
          <w:sz w:val="32"/>
          <w:szCs w:val="32"/>
        </w:rPr>
        <w:t xml:space="preserve"> – </w:t>
      </w:r>
      <w:r>
        <w:rPr>
          <w:b/>
          <w:bCs/>
          <w:sz w:val="32"/>
          <w:szCs w:val="32"/>
        </w:rPr>
        <w:t>Political</w:t>
      </w:r>
      <w:r w:rsidRPr="00D75B66">
        <w:rPr>
          <w:b/>
          <w:bCs/>
          <w:sz w:val="32"/>
          <w:szCs w:val="32"/>
        </w:rPr>
        <w:t xml:space="preserve"> Feasibility</w:t>
      </w:r>
    </w:p>
    <w:p w14:paraId="26F7DC56" w14:textId="0DCC8E2F" w:rsidR="00FE4398" w:rsidRDefault="00FE4398" w:rsidP="00DB1C32">
      <w:pPr>
        <w:rPr>
          <w:b/>
          <w:bCs/>
          <w:sz w:val="32"/>
          <w:szCs w:val="32"/>
        </w:rPr>
      </w:pPr>
    </w:p>
    <w:p w14:paraId="7B776ABA" w14:textId="0781EE0F" w:rsidR="00FE4398" w:rsidRDefault="00FE4398" w:rsidP="00DB1C32">
      <w:pPr>
        <w:rPr>
          <w:szCs w:val="28"/>
        </w:rPr>
      </w:pPr>
      <w:r>
        <w:rPr>
          <w:szCs w:val="28"/>
        </w:rPr>
        <w:t xml:space="preserve">In a previous section, we mentioned that there could be a considerable </w:t>
      </w:r>
      <w:proofErr w:type="gramStart"/>
      <w:r>
        <w:rPr>
          <w:szCs w:val="28"/>
        </w:rPr>
        <w:t>period of time</w:t>
      </w:r>
      <w:proofErr w:type="gramEnd"/>
      <w:r>
        <w:rPr>
          <w:szCs w:val="28"/>
        </w:rPr>
        <w:t xml:space="preserve"> that elapses before this system becomes widely used. Our study on political feasibility helped us to form that belief. We have, however, concluded that none of the factors considered were harmfully significant or insurmountable.</w:t>
      </w:r>
    </w:p>
    <w:p w14:paraId="1E96731E" w14:textId="0CCB0C2F" w:rsidR="00FE4398" w:rsidRDefault="00FE4398" w:rsidP="00DB1C32">
      <w:pPr>
        <w:rPr>
          <w:szCs w:val="28"/>
        </w:rPr>
      </w:pPr>
    </w:p>
    <w:p w14:paraId="649F2916" w14:textId="0977124F" w:rsidR="00FE4398" w:rsidRDefault="00FE4398" w:rsidP="00DB1C32">
      <w:pPr>
        <w:rPr>
          <w:szCs w:val="28"/>
        </w:rPr>
      </w:pPr>
      <w:r>
        <w:rPr>
          <w:szCs w:val="28"/>
        </w:rPr>
        <w:t xml:space="preserve">Our project will be designed with the intention of helping students </w:t>
      </w:r>
      <w:proofErr w:type="gramStart"/>
      <w:r>
        <w:rPr>
          <w:szCs w:val="28"/>
        </w:rPr>
        <w:t>and also</w:t>
      </w:r>
      <w:proofErr w:type="gramEnd"/>
      <w:r>
        <w:rPr>
          <w:szCs w:val="28"/>
        </w:rPr>
        <w:t xml:space="preserve"> advisors. We expect the latter to involve political implications. The reason being that any outside attempt to improve processes or procedures often implies that a weakness or deficiency currently exists.</w:t>
      </w:r>
    </w:p>
    <w:p w14:paraId="38061500" w14:textId="5C607298" w:rsidR="00FE4398" w:rsidRDefault="00FE4398" w:rsidP="00DB1C32">
      <w:pPr>
        <w:rPr>
          <w:szCs w:val="28"/>
        </w:rPr>
      </w:pPr>
    </w:p>
    <w:p w14:paraId="7B192A00" w14:textId="30690444" w:rsidR="00FE4398" w:rsidRDefault="00FE4398" w:rsidP="00DB1C32">
      <w:pPr>
        <w:rPr>
          <w:szCs w:val="28"/>
        </w:rPr>
      </w:pPr>
      <w:r>
        <w:rPr>
          <w:szCs w:val="28"/>
        </w:rPr>
        <w:t>Previous experience shows that attempts to improve processes or procedures within any group or department, often incurs initial backlash from stakeholders or actors. We anticipate that, in this case, the benefits will be significant enough that the any pushback will be short lived.</w:t>
      </w:r>
    </w:p>
    <w:p w14:paraId="47D5612C" w14:textId="5FFD9EDD" w:rsidR="00737CEF" w:rsidRDefault="00737CEF" w:rsidP="00DB1C32">
      <w:pPr>
        <w:rPr>
          <w:szCs w:val="28"/>
        </w:rPr>
      </w:pPr>
    </w:p>
    <w:p w14:paraId="4BEB7CD5" w14:textId="63A566AE" w:rsidR="00737CEF" w:rsidRDefault="00737CEF" w:rsidP="00737CEF">
      <w:pPr>
        <w:rPr>
          <w:b/>
          <w:bCs/>
          <w:sz w:val="32"/>
          <w:szCs w:val="32"/>
        </w:rPr>
      </w:pPr>
      <w:r w:rsidRPr="00D75B66">
        <w:rPr>
          <w:b/>
          <w:bCs/>
          <w:sz w:val="32"/>
          <w:szCs w:val="32"/>
        </w:rPr>
        <w:t xml:space="preserve">Section </w:t>
      </w:r>
      <w:r>
        <w:rPr>
          <w:b/>
          <w:bCs/>
          <w:sz w:val="32"/>
          <w:szCs w:val="32"/>
        </w:rPr>
        <w:t>5</w:t>
      </w:r>
      <w:r w:rsidRPr="00D75B66">
        <w:rPr>
          <w:b/>
          <w:bCs/>
          <w:sz w:val="32"/>
          <w:szCs w:val="32"/>
        </w:rPr>
        <w:t xml:space="preserve"> – </w:t>
      </w:r>
      <w:r>
        <w:rPr>
          <w:b/>
          <w:bCs/>
          <w:sz w:val="32"/>
          <w:szCs w:val="32"/>
        </w:rPr>
        <w:t>Market</w:t>
      </w:r>
      <w:r w:rsidRPr="00D75B66">
        <w:rPr>
          <w:b/>
          <w:bCs/>
          <w:sz w:val="32"/>
          <w:szCs w:val="32"/>
        </w:rPr>
        <w:t xml:space="preserve"> Feasibility</w:t>
      </w:r>
    </w:p>
    <w:p w14:paraId="2420C289" w14:textId="77777777" w:rsidR="00737CEF" w:rsidRDefault="00737CEF" w:rsidP="00737CEF">
      <w:pPr>
        <w:rPr>
          <w:b/>
          <w:bCs/>
          <w:sz w:val="32"/>
          <w:szCs w:val="32"/>
        </w:rPr>
      </w:pPr>
    </w:p>
    <w:p w14:paraId="17D3BC5E" w14:textId="4B8701B6" w:rsidR="00737CEF" w:rsidRDefault="00737CEF" w:rsidP="00737CEF">
      <w:pPr>
        <w:rPr>
          <w:szCs w:val="28"/>
        </w:rPr>
      </w:pPr>
      <w:r>
        <w:rPr>
          <w:szCs w:val="28"/>
        </w:rPr>
        <w:t>Our completed offering will have great potential within the Metropolitan State University system. We envision that students will find the solution to be intuitive and easy to use. It will negate the need to schedule countless appointments with their advisor and will provide peace of mind.</w:t>
      </w:r>
    </w:p>
    <w:p w14:paraId="15597B03" w14:textId="24D0D80A" w:rsidR="00737CEF" w:rsidRDefault="00737CEF" w:rsidP="00737CEF">
      <w:pPr>
        <w:rPr>
          <w:szCs w:val="28"/>
        </w:rPr>
      </w:pPr>
    </w:p>
    <w:p w14:paraId="7AFCC914" w14:textId="2E230C93" w:rsidR="00737CEF" w:rsidRDefault="00737CEF" w:rsidP="00737CEF">
      <w:pPr>
        <w:rPr>
          <w:szCs w:val="28"/>
        </w:rPr>
      </w:pPr>
      <w:r>
        <w:rPr>
          <w:szCs w:val="28"/>
        </w:rPr>
        <w:t>Advisors will also greatly benefit from this solution. Informed students will free up advisors to perform their essential duties and help them to manage their caseloads more efficiently.</w:t>
      </w:r>
    </w:p>
    <w:p w14:paraId="11A63022" w14:textId="2F913BD4" w:rsidR="00737CEF" w:rsidRDefault="00737CEF" w:rsidP="00737CEF">
      <w:pPr>
        <w:rPr>
          <w:szCs w:val="28"/>
        </w:rPr>
      </w:pPr>
    </w:p>
    <w:p w14:paraId="71B105AF" w14:textId="6153977A" w:rsidR="00737CEF" w:rsidRPr="00EE06CE" w:rsidRDefault="00737CEF" w:rsidP="00737CEF">
      <w:pPr>
        <w:rPr>
          <w:szCs w:val="28"/>
        </w:rPr>
      </w:pPr>
      <w:r>
        <w:rPr>
          <w:szCs w:val="28"/>
        </w:rPr>
        <w:t xml:space="preserve">Finally, we expect this solution to encounter demand from other colleges and universities. This simple application will improve student experience and advisor efficiency and thus will be coveted throughout the industry. This factor greatly mitigates the lengthy break-even period previously discussed. </w:t>
      </w:r>
    </w:p>
    <w:p w14:paraId="1FC461DF" w14:textId="77777777" w:rsidR="00737CEF" w:rsidRPr="00FE4398" w:rsidRDefault="00737CEF" w:rsidP="00DB1C32">
      <w:pPr>
        <w:rPr>
          <w:szCs w:val="28"/>
        </w:rPr>
      </w:pPr>
    </w:p>
    <w:p w14:paraId="3DE53F45" w14:textId="77777777" w:rsidR="00DB1C32" w:rsidRDefault="00DB1C32" w:rsidP="00DB1C32">
      <w:pPr>
        <w:rPr>
          <w:b/>
          <w:bCs/>
          <w:sz w:val="32"/>
          <w:szCs w:val="32"/>
        </w:rPr>
      </w:pPr>
    </w:p>
    <w:p w14:paraId="1EB90B4B" w14:textId="413D44C0" w:rsidR="00DB1C32" w:rsidRPr="00EE06CE" w:rsidRDefault="00DB1C32" w:rsidP="00DB1C32">
      <w:pPr>
        <w:rPr>
          <w:szCs w:val="28"/>
        </w:rPr>
      </w:pPr>
    </w:p>
    <w:p w14:paraId="05298837" w14:textId="77777777" w:rsidR="00DB1C32" w:rsidRPr="00EE06CE" w:rsidRDefault="00DB1C32" w:rsidP="00002379">
      <w:pPr>
        <w:rPr>
          <w:szCs w:val="28"/>
        </w:rPr>
      </w:pPr>
    </w:p>
    <w:p w14:paraId="2F93AE6D" w14:textId="77777777" w:rsidR="00002379" w:rsidRPr="00EE06CE" w:rsidRDefault="00002379" w:rsidP="00EE06CE">
      <w:pPr>
        <w:rPr>
          <w:szCs w:val="28"/>
        </w:rPr>
      </w:pPr>
    </w:p>
    <w:p w14:paraId="06759002" w14:textId="77777777" w:rsidR="00EE06CE" w:rsidRDefault="00EE06CE" w:rsidP="00D75B66">
      <w:pPr>
        <w:rPr>
          <w:b/>
          <w:bCs/>
          <w:sz w:val="32"/>
          <w:szCs w:val="32"/>
        </w:rPr>
      </w:pPr>
    </w:p>
    <w:p w14:paraId="76CAE2D2" w14:textId="77777777" w:rsidR="00D75B66" w:rsidRPr="00D75B66" w:rsidRDefault="00D75B66" w:rsidP="00D75B66">
      <w:pPr>
        <w:rPr>
          <w:szCs w:val="28"/>
        </w:rPr>
      </w:pPr>
    </w:p>
    <w:p w14:paraId="43D8760F" w14:textId="6F26E47F" w:rsidR="003B40A5" w:rsidRPr="00CE1D74" w:rsidRDefault="00D75B66" w:rsidP="00CE1D74">
      <w:r>
        <w:br w:type="page"/>
      </w:r>
      <w:r w:rsidR="003B40A5" w:rsidRPr="00CE1D74">
        <w:rPr>
          <w:color w:val="2E308B" w:themeColor="accent1"/>
          <w:sz w:val="48"/>
          <w:szCs w:val="48"/>
        </w:rPr>
        <w:lastRenderedPageBreak/>
        <w:t>Use Cases</w:t>
      </w:r>
    </w:p>
    <w:p w14:paraId="17341363" w14:textId="77777777" w:rsidR="003B40A5" w:rsidRDefault="003B40A5" w:rsidP="001902E8"/>
    <w:tbl>
      <w:tblPr>
        <w:tblStyle w:val="TableGrid"/>
        <w:tblpPr w:leftFromText="180" w:rightFromText="180" w:vertAnchor="page" w:horzAnchor="margin" w:tblpY="3687"/>
        <w:tblW w:w="0" w:type="auto"/>
        <w:tblLook w:val="04A0" w:firstRow="1" w:lastRow="0" w:firstColumn="1" w:lastColumn="0" w:noHBand="0" w:noVBand="1"/>
      </w:tblPr>
      <w:tblGrid>
        <w:gridCol w:w="4320"/>
        <w:gridCol w:w="4320"/>
      </w:tblGrid>
      <w:tr w:rsidR="003B40A5" w14:paraId="31DC15EC" w14:textId="77777777" w:rsidTr="003B40A5">
        <w:trPr>
          <w:trHeight w:val="1034"/>
        </w:trPr>
        <w:tc>
          <w:tcPr>
            <w:tcW w:w="4320" w:type="dxa"/>
          </w:tcPr>
          <w:p w14:paraId="4C3E9EB8" w14:textId="77777777" w:rsidR="003B40A5" w:rsidRPr="00EF57D3" w:rsidRDefault="003B40A5" w:rsidP="003B40A5">
            <w:pPr>
              <w:rPr>
                <w:color w:val="6C6ECE" w:themeColor="accent1" w:themeTint="99"/>
              </w:rPr>
            </w:pPr>
          </w:p>
          <w:p w14:paraId="195BC8A5" w14:textId="77777777" w:rsidR="003B40A5" w:rsidRPr="00EF57D3" w:rsidRDefault="003B40A5" w:rsidP="003B40A5">
            <w:pPr>
              <w:jc w:val="center"/>
              <w:rPr>
                <w:sz w:val="40"/>
                <w:szCs w:val="40"/>
              </w:rPr>
            </w:pPr>
            <w:r>
              <w:rPr>
                <w:color w:val="6C6ECE" w:themeColor="accent1" w:themeTint="99"/>
                <w:sz w:val="36"/>
                <w:szCs w:val="36"/>
              </w:rPr>
              <w:t>Users/Actors</w:t>
            </w:r>
          </w:p>
        </w:tc>
        <w:tc>
          <w:tcPr>
            <w:tcW w:w="4320" w:type="dxa"/>
          </w:tcPr>
          <w:p w14:paraId="712D2693" w14:textId="77777777" w:rsidR="003B40A5" w:rsidRPr="00EF57D3" w:rsidRDefault="003B40A5" w:rsidP="003B40A5">
            <w:pPr>
              <w:jc w:val="center"/>
              <w:rPr>
                <w:color w:val="6C6ECE" w:themeColor="accent1" w:themeTint="99"/>
                <w:sz w:val="36"/>
                <w:szCs w:val="36"/>
              </w:rPr>
            </w:pPr>
          </w:p>
          <w:p w14:paraId="6C2DBDED" w14:textId="77777777" w:rsidR="003B40A5" w:rsidRPr="00EF57D3" w:rsidRDefault="003B40A5" w:rsidP="003B40A5">
            <w:pPr>
              <w:jc w:val="center"/>
              <w:rPr>
                <w:color w:val="6C6ECE" w:themeColor="accent1" w:themeTint="99"/>
                <w:sz w:val="36"/>
                <w:szCs w:val="36"/>
              </w:rPr>
            </w:pPr>
            <w:r w:rsidRPr="00EF57D3">
              <w:rPr>
                <w:color w:val="6C6ECE" w:themeColor="accent1" w:themeTint="99"/>
                <w:sz w:val="36"/>
                <w:szCs w:val="36"/>
              </w:rPr>
              <w:t>Use Cases/Functionalities</w:t>
            </w:r>
          </w:p>
        </w:tc>
      </w:tr>
      <w:tr w:rsidR="003B40A5" w14:paraId="18060923" w14:textId="77777777" w:rsidTr="003B40A5">
        <w:trPr>
          <w:trHeight w:val="2969"/>
        </w:trPr>
        <w:tc>
          <w:tcPr>
            <w:tcW w:w="4320" w:type="dxa"/>
          </w:tcPr>
          <w:p w14:paraId="6341DD11" w14:textId="77777777" w:rsidR="003B40A5" w:rsidRDefault="003B40A5" w:rsidP="003B40A5">
            <w:pPr>
              <w:rPr>
                <w:sz w:val="48"/>
                <w:szCs w:val="48"/>
              </w:rPr>
            </w:pPr>
          </w:p>
          <w:p w14:paraId="70CAC950" w14:textId="77777777" w:rsidR="003B40A5" w:rsidRDefault="003B40A5" w:rsidP="003B40A5">
            <w:pPr>
              <w:rPr>
                <w:sz w:val="48"/>
                <w:szCs w:val="48"/>
              </w:rPr>
            </w:pPr>
          </w:p>
          <w:p w14:paraId="2E99F0BC" w14:textId="77777777" w:rsidR="003B40A5" w:rsidRPr="00EF57D3" w:rsidRDefault="003B40A5" w:rsidP="003B40A5">
            <w:pPr>
              <w:rPr>
                <w:sz w:val="48"/>
                <w:szCs w:val="48"/>
              </w:rPr>
            </w:pPr>
            <w:r w:rsidRPr="00EF57D3">
              <w:rPr>
                <w:sz w:val="48"/>
                <w:szCs w:val="48"/>
              </w:rPr>
              <w:t>Student</w:t>
            </w:r>
          </w:p>
        </w:tc>
        <w:tc>
          <w:tcPr>
            <w:tcW w:w="4320" w:type="dxa"/>
          </w:tcPr>
          <w:p w14:paraId="62B51AB6" w14:textId="77777777" w:rsidR="003B40A5" w:rsidRPr="00EF57D3" w:rsidRDefault="003B40A5" w:rsidP="003B40A5">
            <w:pPr>
              <w:rPr>
                <w:color w:val="6C6ECE" w:themeColor="accent1" w:themeTint="99"/>
              </w:rPr>
            </w:pPr>
          </w:p>
          <w:p w14:paraId="58CE9DB8" w14:textId="77777777" w:rsidR="003B40A5" w:rsidRPr="00EF57D3" w:rsidRDefault="003B40A5" w:rsidP="003B40A5">
            <w:pPr>
              <w:ind w:left="360"/>
              <w:rPr>
                <w:color w:val="6C6ECE" w:themeColor="accent1" w:themeTint="99"/>
              </w:rPr>
            </w:pPr>
          </w:p>
          <w:p w14:paraId="09858160" w14:textId="77777777" w:rsidR="003B40A5" w:rsidRPr="00EF57D3" w:rsidRDefault="003B40A5" w:rsidP="003B40A5">
            <w:pPr>
              <w:pStyle w:val="ListParagraph"/>
              <w:numPr>
                <w:ilvl w:val="0"/>
                <w:numId w:val="3"/>
              </w:numPr>
              <w:rPr>
                <w:color w:val="6C6ECE" w:themeColor="accent1" w:themeTint="99"/>
              </w:rPr>
            </w:pPr>
            <w:r>
              <w:t>Login</w:t>
            </w:r>
          </w:p>
          <w:p w14:paraId="61C0F812" w14:textId="1D63A6B4" w:rsidR="003B40A5" w:rsidRPr="00A06F71" w:rsidRDefault="003B40A5" w:rsidP="003B40A5">
            <w:pPr>
              <w:pStyle w:val="ListParagraph"/>
              <w:numPr>
                <w:ilvl w:val="0"/>
                <w:numId w:val="3"/>
              </w:numPr>
              <w:rPr>
                <w:color w:val="6C6ECE" w:themeColor="accent1" w:themeTint="99"/>
              </w:rPr>
            </w:pPr>
            <w:r>
              <w:t>Select Major</w:t>
            </w:r>
          </w:p>
          <w:p w14:paraId="12FF08CE" w14:textId="5B751B17" w:rsidR="00A06F71" w:rsidRPr="00EF57D3" w:rsidRDefault="00A06F71" w:rsidP="003B40A5">
            <w:pPr>
              <w:pStyle w:val="ListParagraph"/>
              <w:numPr>
                <w:ilvl w:val="0"/>
                <w:numId w:val="3"/>
              </w:numPr>
              <w:rPr>
                <w:color w:val="6C6ECE" w:themeColor="accent1" w:themeTint="99"/>
              </w:rPr>
            </w:pPr>
            <w:r>
              <w:t>Upload Transcript/</w:t>
            </w:r>
            <w:proofErr w:type="spellStart"/>
            <w:r>
              <w:t>Dars</w:t>
            </w:r>
            <w:proofErr w:type="spellEnd"/>
            <w:r>
              <w:t xml:space="preserve"> Report</w:t>
            </w:r>
          </w:p>
          <w:p w14:paraId="42F9AD38" w14:textId="77777777" w:rsidR="003B40A5" w:rsidRPr="00EF57D3" w:rsidRDefault="003B40A5" w:rsidP="003B40A5">
            <w:pPr>
              <w:pStyle w:val="ListParagraph"/>
              <w:numPr>
                <w:ilvl w:val="0"/>
                <w:numId w:val="3"/>
              </w:numPr>
              <w:rPr>
                <w:color w:val="6C6ECE" w:themeColor="accent1" w:themeTint="99"/>
              </w:rPr>
            </w:pPr>
            <w:r>
              <w:t>View Results</w:t>
            </w:r>
          </w:p>
          <w:p w14:paraId="2EB16C3D" w14:textId="77777777" w:rsidR="003B40A5" w:rsidRPr="009015E6" w:rsidRDefault="003B40A5" w:rsidP="003B40A5">
            <w:pPr>
              <w:pStyle w:val="ListParagraph"/>
              <w:numPr>
                <w:ilvl w:val="0"/>
                <w:numId w:val="3"/>
              </w:numPr>
              <w:rPr>
                <w:color w:val="6C6ECE" w:themeColor="accent1" w:themeTint="99"/>
              </w:rPr>
            </w:pPr>
            <w:r>
              <w:t>Print Results</w:t>
            </w:r>
          </w:p>
          <w:p w14:paraId="7F771FA5" w14:textId="6555A990" w:rsidR="009015E6" w:rsidRPr="00EF57D3" w:rsidRDefault="009015E6" w:rsidP="003B40A5">
            <w:pPr>
              <w:pStyle w:val="ListParagraph"/>
              <w:numPr>
                <w:ilvl w:val="0"/>
                <w:numId w:val="3"/>
              </w:numPr>
              <w:rPr>
                <w:color w:val="6C6ECE" w:themeColor="accent1" w:themeTint="99"/>
              </w:rPr>
            </w:pPr>
            <w:r w:rsidRPr="009015E6">
              <w:t>Download Results</w:t>
            </w:r>
          </w:p>
        </w:tc>
      </w:tr>
      <w:tr w:rsidR="003B40A5" w14:paraId="75B8E9CE" w14:textId="77777777" w:rsidTr="003B40A5">
        <w:trPr>
          <w:trHeight w:val="3377"/>
        </w:trPr>
        <w:tc>
          <w:tcPr>
            <w:tcW w:w="4320" w:type="dxa"/>
          </w:tcPr>
          <w:p w14:paraId="3A99317F" w14:textId="77777777" w:rsidR="003B40A5" w:rsidRDefault="003B40A5" w:rsidP="003B40A5">
            <w:pPr>
              <w:rPr>
                <w:sz w:val="48"/>
                <w:szCs w:val="48"/>
              </w:rPr>
            </w:pPr>
          </w:p>
          <w:p w14:paraId="220CAE4E" w14:textId="77777777" w:rsidR="003B40A5" w:rsidRDefault="003B40A5" w:rsidP="003B40A5">
            <w:pPr>
              <w:rPr>
                <w:sz w:val="48"/>
                <w:szCs w:val="48"/>
              </w:rPr>
            </w:pPr>
          </w:p>
          <w:p w14:paraId="5B879FA8" w14:textId="77777777" w:rsidR="003B40A5" w:rsidRPr="00EF57D3" w:rsidRDefault="003B40A5" w:rsidP="003B40A5">
            <w:pPr>
              <w:rPr>
                <w:sz w:val="48"/>
                <w:szCs w:val="48"/>
              </w:rPr>
            </w:pPr>
            <w:r w:rsidRPr="00EF57D3">
              <w:rPr>
                <w:sz w:val="48"/>
                <w:szCs w:val="48"/>
              </w:rPr>
              <w:t>Administrator</w:t>
            </w:r>
          </w:p>
        </w:tc>
        <w:tc>
          <w:tcPr>
            <w:tcW w:w="4320" w:type="dxa"/>
          </w:tcPr>
          <w:p w14:paraId="7D04C825" w14:textId="77777777" w:rsidR="003B40A5" w:rsidRPr="003B40A5" w:rsidRDefault="003B40A5" w:rsidP="003B40A5">
            <w:pPr>
              <w:pStyle w:val="ListParagraph"/>
              <w:rPr>
                <w:color w:val="6C6ECE" w:themeColor="accent1" w:themeTint="99"/>
              </w:rPr>
            </w:pPr>
          </w:p>
          <w:p w14:paraId="3B7F24A9" w14:textId="77777777" w:rsidR="003B40A5" w:rsidRPr="003B40A5" w:rsidRDefault="003B40A5" w:rsidP="003B40A5">
            <w:pPr>
              <w:pStyle w:val="ListParagraph"/>
              <w:rPr>
                <w:color w:val="6C6ECE" w:themeColor="accent1" w:themeTint="99"/>
              </w:rPr>
            </w:pPr>
          </w:p>
          <w:p w14:paraId="17AE2C8E" w14:textId="77777777" w:rsidR="003B40A5" w:rsidRPr="003B40A5" w:rsidRDefault="003B40A5" w:rsidP="003B40A5">
            <w:pPr>
              <w:rPr>
                <w:color w:val="6C6ECE" w:themeColor="accent1" w:themeTint="99"/>
              </w:rPr>
            </w:pPr>
          </w:p>
          <w:p w14:paraId="0FF0102A" w14:textId="77777777" w:rsidR="003B40A5" w:rsidRPr="003B40A5" w:rsidRDefault="003B40A5" w:rsidP="003B40A5">
            <w:pPr>
              <w:pStyle w:val="ListParagraph"/>
              <w:numPr>
                <w:ilvl w:val="0"/>
                <w:numId w:val="5"/>
              </w:numPr>
              <w:rPr>
                <w:color w:val="6C6ECE" w:themeColor="accent1" w:themeTint="99"/>
              </w:rPr>
            </w:pPr>
            <w:r>
              <w:t>Login</w:t>
            </w:r>
          </w:p>
          <w:p w14:paraId="07A8E72A" w14:textId="77777777" w:rsidR="003B40A5" w:rsidRPr="003B40A5" w:rsidRDefault="003B40A5" w:rsidP="003B40A5">
            <w:pPr>
              <w:pStyle w:val="ListParagraph"/>
              <w:numPr>
                <w:ilvl w:val="0"/>
                <w:numId w:val="5"/>
              </w:numPr>
              <w:rPr>
                <w:color w:val="6C6ECE" w:themeColor="accent1" w:themeTint="99"/>
              </w:rPr>
            </w:pPr>
            <w:r>
              <w:t>Upload CSV File</w:t>
            </w:r>
          </w:p>
        </w:tc>
      </w:tr>
    </w:tbl>
    <w:p w14:paraId="5536EA39" w14:textId="36C46B91" w:rsidR="00A06F71" w:rsidRDefault="00A06F71" w:rsidP="001902E8"/>
    <w:p w14:paraId="285F71DE" w14:textId="70A02378" w:rsidR="00A06F71" w:rsidRDefault="00A06F71" w:rsidP="001902E8"/>
    <w:p w14:paraId="4A7D99EB" w14:textId="4F86B8CB" w:rsidR="00A06F71" w:rsidRDefault="00A06F71" w:rsidP="001902E8"/>
    <w:p w14:paraId="7E6C1736" w14:textId="3C66B91D" w:rsidR="00A06F71" w:rsidRDefault="00A06F71" w:rsidP="001902E8"/>
    <w:p w14:paraId="4BD8523E" w14:textId="44D80404" w:rsidR="00A06F71" w:rsidRPr="00A06F71" w:rsidRDefault="00A06F71" w:rsidP="00A06F71"/>
    <w:p w14:paraId="2E1EF215" w14:textId="7439E74B" w:rsidR="00A06F71" w:rsidRPr="00A06F71" w:rsidRDefault="00A06F71" w:rsidP="00A06F71"/>
    <w:p w14:paraId="6C6B1603" w14:textId="63387556" w:rsidR="00A06F71" w:rsidRPr="00A06F71" w:rsidRDefault="00A06F71" w:rsidP="00A06F71"/>
    <w:p w14:paraId="07FA5503" w14:textId="299C15BB" w:rsidR="00A06F71" w:rsidRPr="00A06F71" w:rsidRDefault="00A06F71" w:rsidP="00A06F71"/>
    <w:p w14:paraId="63FA5EE7" w14:textId="1717B80F" w:rsidR="00A06F71" w:rsidRPr="00A06F71" w:rsidRDefault="00A06F71" w:rsidP="00A06F71"/>
    <w:p w14:paraId="03FCDFC2" w14:textId="1720D3D2" w:rsidR="00A06F71" w:rsidRPr="00A06F71" w:rsidRDefault="00A06F71" w:rsidP="00A06F71"/>
    <w:p w14:paraId="616AD78F" w14:textId="5ADC7299" w:rsidR="00A06F71" w:rsidRPr="00A06F71" w:rsidRDefault="00A06F71" w:rsidP="00A06F71"/>
    <w:p w14:paraId="562535C4" w14:textId="6C8C8667" w:rsidR="00A06F71" w:rsidRPr="00A06F71" w:rsidRDefault="00A06F71" w:rsidP="00A06F71"/>
    <w:p w14:paraId="660D1454" w14:textId="1ED1BE8C" w:rsidR="00A06F71" w:rsidRPr="00A06F71" w:rsidRDefault="00A06F71" w:rsidP="00A06F71"/>
    <w:p w14:paraId="6F87C724" w14:textId="46EF9874" w:rsidR="00A06F71" w:rsidRPr="00A06F71" w:rsidRDefault="00A06F71" w:rsidP="00A06F71"/>
    <w:p w14:paraId="70B87507" w14:textId="6F6E740B" w:rsidR="00A06F71" w:rsidRPr="00A06F71" w:rsidRDefault="00A06F71" w:rsidP="00A06F71"/>
    <w:p w14:paraId="7B66B66A" w14:textId="2E70FA6B" w:rsidR="00A06F71" w:rsidRPr="00A06F71" w:rsidRDefault="00A06F71" w:rsidP="00A06F71"/>
    <w:p w14:paraId="3F43A2BA" w14:textId="20C69AD4" w:rsidR="00A06F71" w:rsidRPr="00A06F71" w:rsidRDefault="00A06F71" w:rsidP="00A06F71"/>
    <w:p w14:paraId="7E2E8802" w14:textId="5A24C27D" w:rsidR="00A06F71" w:rsidRPr="00A06F71" w:rsidRDefault="00A06F71" w:rsidP="00A06F71"/>
    <w:p w14:paraId="4F4628B9" w14:textId="51952FF3" w:rsidR="00A06F71" w:rsidRPr="00A06F71" w:rsidRDefault="00A06F71" w:rsidP="00A06F71"/>
    <w:p w14:paraId="635D68F3" w14:textId="11900CCB" w:rsidR="00A06F71" w:rsidRDefault="00A06F71" w:rsidP="00A06F71"/>
    <w:p w14:paraId="5E478B68" w14:textId="79BBEF71" w:rsidR="00A06F71" w:rsidRPr="00A06F71" w:rsidRDefault="00A06F71" w:rsidP="00A06F71"/>
    <w:p w14:paraId="39DDBA03" w14:textId="0A35D797" w:rsidR="00A06F71" w:rsidRDefault="00A06F71" w:rsidP="00A06F71"/>
    <w:p w14:paraId="4E9C6ECE" w14:textId="6253C274" w:rsidR="00A06F71" w:rsidRDefault="00A06F71" w:rsidP="00A06F71"/>
    <w:p w14:paraId="4257D261" w14:textId="3E2E9ED7" w:rsidR="00A06F71" w:rsidRDefault="00A06F71" w:rsidP="00A06F71">
      <w:pPr>
        <w:jc w:val="right"/>
      </w:pPr>
    </w:p>
    <w:p w14:paraId="1D908283" w14:textId="4BEB9E5A" w:rsidR="00A06F71" w:rsidRDefault="00A06F71" w:rsidP="00A06F71">
      <w:pPr>
        <w:jc w:val="right"/>
      </w:pPr>
    </w:p>
    <w:p w14:paraId="2926B678" w14:textId="4D32CFEB" w:rsidR="00A06F71" w:rsidRDefault="00A06F71" w:rsidP="00A06F71">
      <w:pPr>
        <w:jc w:val="right"/>
      </w:pPr>
    </w:p>
    <w:p w14:paraId="315F384C" w14:textId="2CFF91DA" w:rsidR="00A06F71" w:rsidRDefault="00A06F71" w:rsidP="00A06F71">
      <w:pPr>
        <w:jc w:val="right"/>
      </w:pPr>
    </w:p>
    <w:p w14:paraId="638B34A8" w14:textId="6E6FF06A" w:rsidR="00A06F71" w:rsidRDefault="00A06F71" w:rsidP="00A06F71">
      <w:pPr>
        <w:jc w:val="right"/>
      </w:pPr>
    </w:p>
    <w:p w14:paraId="5766F51D" w14:textId="23D634E0" w:rsidR="00A06F71" w:rsidRDefault="00A06F71" w:rsidP="00A06F71">
      <w:pPr>
        <w:jc w:val="right"/>
      </w:pPr>
    </w:p>
    <w:p w14:paraId="6BB738F5" w14:textId="6F11090F" w:rsidR="00A06F71" w:rsidRDefault="00A06F71" w:rsidP="00A06F71">
      <w:pPr>
        <w:jc w:val="right"/>
      </w:pPr>
    </w:p>
    <w:p w14:paraId="7B95809A" w14:textId="31739366" w:rsidR="00A06F71" w:rsidRDefault="00A06F71" w:rsidP="00A06F71"/>
    <w:p w14:paraId="39EA88D8" w14:textId="7590A9AC" w:rsidR="00A06F71" w:rsidRDefault="00A06F71" w:rsidP="00A06F71"/>
    <w:p w14:paraId="49CA1834" w14:textId="690F724F" w:rsidR="00A06F71" w:rsidRDefault="00A06F71" w:rsidP="00A06F71"/>
    <w:p w14:paraId="10A11E5D" w14:textId="10168B36" w:rsidR="00A06F71" w:rsidRDefault="00A06F71" w:rsidP="00A06F71"/>
    <w:p w14:paraId="4BE75DA6" w14:textId="06008AA4" w:rsidR="00A06F71" w:rsidRDefault="00A06F71" w:rsidP="00A06F71"/>
    <w:p w14:paraId="5DD3672E" w14:textId="122A32FE" w:rsidR="00A06F71" w:rsidRDefault="00A06F71" w:rsidP="00A06F71"/>
    <w:p w14:paraId="77F30799" w14:textId="2E100CA7" w:rsidR="00A06F71" w:rsidRDefault="00A06F71" w:rsidP="00A06F71"/>
    <w:p w14:paraId="73F168ED" w14:textId="77777777" w:rsidR="00CE1D74" w:rsidRDefault="00CE1D74" w:rsidP="00A06F71">
      <w:pPr>
        <w:rPr>
          <w:b/>
          <w:bCs/>
          <w:sz w:val="32"/>
          <w:szCs w:val="32"/>
        </w:rPr>
      </w:pPr>
    </w:p>
    <w:p w14:paraId="08BFE1DD" w14:textId="77777777" w:rsidR="00CE1D74" w:rsidRDefault="00CE1D74" w:rsidP="00A06F71">
      <w:pPr>
        <w:rPr>
          <w:b/>
          <w:bCs/>
          <w:sz w:val="32"/>
          <w:szCs w:val="32"/>
        </w:rPr>
      </w:pPr>
    </w:p>
    <w:p w14:paraId="31542116" w14:textId="77777777" w:rsidR="00CE1D74" w:rsidRDefault="00CE1D74" w:rsidP="00A06F71">
      <w:pPr>
        <w:rPr>
          <w:b/>
          <w:bCs/>
          <w:sz w:val="32"/>
          <w:szCs w:val="32"/>
        </w:rPr>
      </w:pPr>
    </w:p>
    <w:p w14:paraId="4B497EAE" w14:textId="77777777" w:rsidR="00CE1D74" w:rsidRDefault="00CE1D74" w:rsidP="00A06F71">
      <w:pPr>
        <w:rPr>
          <w:b/>
          <w:bCs/>
          <w:sz w:val="32"/>
          <w:szCs w:val="32"/>
        </w:rPr>
      </w:pPr>
    </w:p>
    <w:p w14:paraId="02C80BBA" w14:textId="03861E6A" w:rsidR="00A06F71" w:rsidRDefault="00A06F71" w:rsidP="00A06F71">
      <w:pPr>
        <w:rPr>
          <w:b/>
          <w:bCs/>
          <w:sz w:val="32"/>
          <w:szCs w:val="32"/>
        </w:rPr>
      </w:pPr>
      <w:r w:rsidRPr="00D75B66">
        <w:rPr>
          <w:b/>
          <w:bCs/>
          <w:sz w:val="32"/>
          <w:szCs w:val="32"/>
        </w:rPr>
        <w:t>S</w:t>
      </w:r>
      <w:r>
        <w:rPr>
          <w:b/>
          <w:bCs/>
          <w:sz w:val="32"/>
          <w:szCs w:val="32"/>
        </w:rPr>
        <w:t>tudent</w:t>
      </w:r>
    </w:p>
    <w:p w14:paraId="55F661E8" w14:textId="6816DE6A" w:rsidR="00A06F71" w:rsidRDefault="00A06F71" w:rsidP="00A06F71">
      <w:pPr>
        <w:rPr>
          <w:b/>
          <w:bCs/>
          <w:sz w:val="32"/>
          <w:szCs w:val="32"/>
        </w:rPr>
      </w:pPr>
    </w:p>
    <w:p w14:paraId="505F803E" w14:textId="5F887831" w:rsidR="00A06F71" w:rsidRPr="00A06F71" w:rsidRDefault="00A06F71" w:rsidP="00A06F71">
      <w:pPr>
        <w:rPr>
          <w:szCs w:val="28"/>
        </w:rPr>
      </w:pPr>
      <w:r>
        <w:rPr>
          <w:szCs w:val="28"/>
        </w:rPr>
        <w:t xml:space="preserve">The student will be the primary actor in our system. The student will have to be able to login to access the interface of the program. Upon gaining access to the interface, the student will need access to several program features. These features include the ability to select a major course of study, upload a transcript or </w:t>
      </w:r>
      <w:proofErr w:type="spellStart"/>
      <w:r>
        <w:rPr>
          <w:szCs w:val="28"/>
        </w:rPr>
        <w:t>Dars</w:t>
      </w:r>
      <w:proofErr w:type="spellEnd"/>
      <w:r>
        <w:rPr>
          <w:szCs w:val="28"/>
        </w:rPr>
        <w:t xml:space="preserve"> Report, run the program, and access the results. Additionally, the student </w:t>
      </w:r>
      <w:r w:rsidR="00250A64">
        <w:rPr>
          <w:szCs w:val="28"/>
        </w:rPr>
        <w:t>will need to view, download, or print the results.</w:t>
      </w:r>
      <w:r>
        <w:rPr>
          <w:szCs w:val="28"/>
        </w:rPr>
        <w:t xml:space="preserve"> </w:t>
      </w:r>
    </w:p>
    <w:p w14:paraId="38C23B89" w14:textId="770BE8F6" w:rsidR="00A06F71" w:rsidRDefault="00A06F71" w:rsidP="00A06F71"/>
    <w:p w14:paraId="1EF5226D" w14:textId="3D366938" w:rsidR="00250A64" w:rsidRDefault="00250A64" w:rsidP="00A06F71"/>
    <w:p w14:paraId="296848D4" w14:textId="04655DB9" w:rsidR="00250A64" w:rsidRDefault="00250A64" w:rsidP="00250A64">
      <w:pPr>
        <w:rPr>
          <w:b/>
          <w:bCs/>
          <w:sz w:val="32"/>
          <w:szCs w:val="32"/>
        </w:rPr>
      </w:pPr>
      <w:r>
        <w:rPr>
          <w:b/>
          <w:bCs/>
          <w:sz w:val="32"/>
          <w:szCs w:val="32"/>
        </w:rPr>
        <w:t>Administrator</w:t>
      </w:r>
    </w:p>
    <w:p w14:paraId="20BEB3AD" w14:textId="77777777" w:rsidR="00250A64" w:rsidRDefault="00250A64" w:rsidP="00250A64">
      <w:pPr>
        <w:rPr>
          <w:b/>
          <w:bCs/>
          <w:sz w:val="32"/>
          <w:szCs w:val="32"/>
        </w:rPr>
      </w:pPr>
    </w:p>
    <w:p w14:paraId="4EFFB256" w14:textId="7DC339AF" w:rsidR="00250A64" w:rsidRPr="00A06F71" w:rsidRDefault="00250A64" w:rsidP="00250A64">
      <w:pPr>
        <w:rPr>
          <w:szCs w:val="28"/>
        </w:rPr>
      </w:pPr>
      <w:r>
        <w:rPr>
          <w:szCs w:val="28"/>
        </w:rPr>
        <w:t>There will be a system administrator that needs to interact with the system. The administrator will need to be able to login to access the administrative features of the program. Upon gaining access to the administrator interface, the instructor will need the ability to configure and maintain program majors and requirements.</w:t>
      </w:r>
    </w:p>
    <w:p w14:paraId="6B6F56F8" w14:textId="7D642375" w:rsidR="00250A64" w:rsidRDefault="00092697" w:rsidP="00A06F71">
      <w:r>
        <w:rPr>
          <w:noProof/>
          <w:sz w:val="32"/>
          <w:szCs w:val="32"/>
        </w:rPr>
        <w:drawing>
          <wp:inline distT="0" distB="0" distL="0" distR="0" wp14:anchorId="05B14A20" wp14:editId="7FBE74E7">
            <wp:extent cx="5943600" cy="390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14:paraId="3171D344" w14:textId="30D83443" w:rsidR="006B02A4" w:rsidRDefault="006B02A4" w:rsidP="00A06F71"/>
    <w:p w14:paraId="7159AA0E" w14:textId="17DDD260" w:rsidR="00092697" w:rsidRDefault="00092697" w:rsidP="00A06F71"/>
    <w:p w14:paraId="2BF9051B" w14:textId="0B45AE56" w:rsidR="00092697" w:rsidRDefault="00092697" w:rsidP="00A06F71"/>
    <w:p w14:paraId="69F6B655" w14:textId="77777777" w:rsidR="00092697" w:rsidRDefault="00092697" w:rsidP="00A06F71"/>
    <w:p w14:paraId="2707E8D3" w14:textId="77777777" w:rsidR="006B02A4" w:rsidRDefault="006B02A4" w:rsidP="00A06F71"/>
    <w:p w14:paraId="6809AF59" w14:textId="66B27480" w:rsidR="006B02A4" w:rsidRDefault="006B02A4" w:rsidP="006B02A4">
      <w:pPr>
        <w:pStyle w:val="Heading4"/>
        <w:rPr>
          <w:sz w:val="48"/>
          <w:szCs w:val="48"/>
        </w:rPr>
      </w:pPr>
      <w:r>
        <w:rPr>
          <w:sz w:val="48"/>
          <w:szCs w:val="48"/>
        </w:rPr>
        <w:lastRenderedPageBreak/>
        <w:t>Estimated Cost</w:t>
      </w:r>
    </w:p>
    <w:p w14:paraId="672C5207" w14:textId="6BE34ABD" w:rsidR="006B02A4" w:rsidRDefault="006B02A4" w:rsidP="006B02A4"/>
    <w:p w14:paraId="09B722BC" w14:textId="715B57DA" w:rsidR="006B02A4" w:rsidRPr="006B02A4" w:rsidRDefault="006B02A4" w:rsidP="006B02A4">
      <w:r>
        <w:t xml:space="preserve">With the average </w:t>
      </w:r>
      <w:r w:rsidR="002B3D10">
        <w:t>salary</w:t>
      </w:r>
      <w:r>
        <w:t xml:space="preserve"> of a developer being around 60,000 a year cost to develop this would likely be 200 hours or so. </w:t>
      </w:r>
      <w:proofErr w:type="gramStart"/>
      <w:r>
        <w:t>So</w:t>
      </w:r>
      <w:proofErr w:type="gramEnd"/>
      <w:r>
        <w:t xml:space="preserve"> cost from a development perspective would be around 5800 dollars. You could leave it at </w:t>
      </w:r>
      <w:proofErr w:type="gramStart"/>
      <w:r>
        <w:t>that</w:t>
      </w:r>
      <w:proofErr w:type="gramEnd"/>
      <w:r>
        <w:t xml:space="preserve"> but it would be best to include an analyst that could double as a quality assurance </w:t>
      </w:r>
      <w:r w:rsidR="00964F9B">
        <w:t xml:space="preserve">because they would focus on documentation and breaking your program so users do not. That would be roughly equal to the developer so another 5800 to 11600 if you wanted to separate the roles. With this being </w:t>
      </w:r>
      <w:proofErr w:type="gramStart"/>
      <w:r w:rsidR="00964F9B">
        <w:t>a web product</w:t>
      </w:r>
      <w:proofErr w:type="gramEnd"/>
      <w:r w:rsidR="00964F9B">
        <w:t xml:space="preserve"> you have options to host it yourself or let another company host it. AWS is a fantastic option for hosting and for a single instance with 100 gigabytes of SSD storage, four core </w:t>
      </w:r>
      <w:proofErr w:type="spellStart"/>
      <w:r w:rsidR="00964F9B">
        <w:t>cpu</w:t>
      </w:r>
      <w:proofErr w:type="spellEnd"/>
      <w:r w:rsidR="00964F9B">
        <w:t xml:space="preserve">, 16 gigabytes of ram </w:t>
      </w:r>
      <w:proofErr w:type="gramStart"/>
      <w:r w:rsidR="00964F9B">
        <w:t>is</w:t>
      </w:r>
      <w:proofErr w:type="gramEnd"/>
      <w:r w:rsidR="00964F9B">
        <w:t xml:space="preserve"> about 185 a month. So total cost to develop, test is between 11600 and 17400, with a monthly cost of 185 dollars for AWS hosting. This could </w:t>
      </w:r>
      <w:proofErr w:type="spellStart"/>
      <w:proofErr w:type="gramStart"/>
      <w:r w:rsidR="00964F9B">
        <w:t>reduced</w:t>
      </w:r>
      <w:proofErr w:type="spellEnd"/>
      <w:proofErr w:type="gramEnd"/>
      <w:r w:rsidR="00964F9B">
        <w:t xml:space="preserve"> by utilizing more frugal means, but this is the cost that we came up with based on current costs.</w:t>
      </w:r>
    </w:p>
    <w:p w14:paraId="1C3CACFB" w14:textId="4C6F90D3" w:rsidR="00A06F71" w:rsidRDefault="00A06F71" w:rsidP="00A06F71"/>
    <w:p w14:paraId="6F13D48D" w14:textId="66CE269F" w:rsidR="00964F9B" w:rsidRDefault="00964F9B" w:rsidP="00A06F71"/>
    <w:p w14:paraId="0DAC9647" w14:textId="310DE694" w:rsidR="00964F9B" w:rsidRDefault="00964F9B" w:rsidP="00A06F71"/>
    <w:p w14:paraId="7D538BDC" w14:textId="09297DCC" w:rsidR="00964F9B" w:rsidRDefault="00964F9B" w:rsidP="00A06F71"/>
    <w:p w14:paraId="7BB08544" w14:textId="46E67495" w:rsidR="00964F9B" w:rsidRDefault="00964F9B" w:rsidP="00964F9B">
      <w:pPr>
        <w:pStyle w:val="Heading4"/>
        <w:rPr>
          <w:sz w:val="48"/>
          <w:szCs w:val="48"/>
        </w:rPr>
      </w:pPr>
      <w:r>
        <w:rPr>
          <w:sz w:val="48"/>
          <w:szCs w:val="48"/>
        </w:rPr>
        <w:t xml:space="preserve">Hardware and </w:t>
      </w:r>
      <w:r w:rsidR="00B73477">
        <w:rPr>
          <w:sz w:val="48"/>
          <w:szCs w:val="48"/>
        </w:rPr>
        <w:t>S</w:t>
      </w:r>
      <w:r>
        <w:rPr>
          <w:sz w:val="48"/>
          <w:szCs w:val="48"/>
        </w:rPr>
        <w:t xml:space="preserve">oftware </w:t>
      </w:r>
      <w:r w:rsidR="00B73477">
        <w:rPr>
          <w:sz w:val="48"/>
          <w:szCs w:val="48"/>
        </w:rPr>
        <w:t>R</w:t>
      </w:r>
      <w:r>
        <w:rPr>
          <w:sz w:val="48"/>
          <w:szCs w:val="48"/>
        </w:rPr>
        <w:t>equirements</w:t>
      </w:r>
    </w:p>
    <w:p w14:paraId="1ED7B6F3" w14:textId="54924E69" w:rsidR="00964F9B" w:rsidRDefault="00964F9B" w:rsidP="00964F9B"/>
    <w:p w14:paraId="17CBACCA" w14:textId="77777777" w:rsidR="00964F9B" w:rsidRDefault="00964F9B" w:rsidP="00A06F71"/>
    <w:p w14:paraId="7BFE9432" w14:textId="6584F211" w:rsidR="00964F9B" w:rsidRDefault="00964F9B" w:rsidP="00964F9B">
      <w:pPr>
        <w:rPr>
          <w:b/>
          <w:bCs/>
          <w:sz w:val="32"/>
          <w:szCs w:val="32"/>
        </w:rPr>
      </w:pPr>
      <w:r>
        <w:rPr>
          <w:b/>
          <w:bCs/>
          <w:sz w:val="32"/>
          <w:szCs w:val="32"/>
        </w:rPr>
        <w:t>For development</w:t>
      </w:r>
    </w:p>
    <w:p w14:paraId="6547187F" w14:textId="7BD97D61" w:rsidR="00964F9B" w:rsidRDefault="00964F9B" w:rsidP="00964F9B">
      <w:pPr>
        <w:rPr>
          <w:sz w:val="32"/>
          <w:szCs w:val="32"/>
        </w:rPr>
      </w:pPr>
      <w:r>
        <w:rPr>
          <w:sz w:val="32"/>
          <w:szCs w:val="32"/>
        </w:rPr>
        <w:t xml:space="preserve">Realistically web development can be done with nearly any device with a text </w:t>
      </w:r>
      <w:proofErr w:type="gramStart"/>
      <w:r>
        <w:rPr>
          <w:sz w:val="32"/>
          <w:szCs w:val="32"/>
        </w:rPr>
        <w:t>editor</w:t>
      </w:r>
      <w:proofErr w:type="gramEnd"/>
      <w:r>
        <w:rPr>
          <w:sz w:val="32"/>
          <w:szCs w:val="32"/>
        </w:rPr>
        <w:t xml:space="preserve"> so this greatly reduces the need for any high spec device or development software. </w:t>
      </w:r>
      <w:r w:rsidR="008F7C75">
        <w:rPr>
          <w:sz w:val="32"/>
          <w:szCs w:val="32"/>
        </w:rPr>
        <w:t>There is also a need for a database manager. We use MySQL as a database so the system would need to be able to use that. The requirements are rather low, so an i3, 4gb of ram and 128gb hard drive (preferably an SSD) are the minimum requirements. You would also need to install the MySQL software.</w:t>
      </w:r>
    </w:p>
    <w:p w14:paraId="48929932" w14:textId="3B0BFF83" w:rsidR="00964F9B" w:rsidRDefault="00964F9B" w:rsidP="00964F9B">
      <w:pPr>
        <w:rPr>
          <w:sz w:val="32"/>
          <w:szCs w:val="32"/>
        </w:rPr>
      </w:pPr>
    </w:p>
    <w:p w14:paraId="6A30D741" w14:textId="38BDD443" w:rsidR="00964F9B" w:rsidRDefault="00964F9B" w:rsidP="00964F9B">
      <w:pPr>
        <w:rPr>
          <w:b/>
          <w:bCs/>
          <w:sz w:val="32"/>
          <w:szCs w:val="32"/>
        </w:rPr>
      </w:pPr>
      <w:r>
        <w:rPr>
          <w:b/>
          <w:bCs/>
          <w:sz w:val="32"/>
          <w:szCs w:val="32"/>
        </w:rPr>
        <w:t>For users</w:t>
      </w:r>
    </w:p>
    <w:p w14:paraId="405950A4" w14:textId="4251B157" w:rsidR="00A06F71" w:rsidRPr="00092697" w:rsidRDefault="008F7C75" w:rsidP="00A06F71">
      <w:pPr>
        <w:rPr>
          <w:sz w:val="32"/>
          <w:szCs w:val="32"/>
        </w:rPr>
      </w:pPr>
      <w:r>
        <w:rPr>
          <w:sz w:val="32"/>
          <w:szCs w:val="32"/>
        </w:rPr>
        <w:t xml:space="preserve">This would be a website with the only need being a modern browser to facilitate access to most websites. </w:t>
      </w:r>
      <w:r w:rsidR="00FB2D36">
        <w:rPr>
          <w:sz w:val="32"/>
          <w:szCs w:val="32"/>
        </w:rPr>
        <w:t xml:space="preserve">The website would be accessible by mobile </w:t>
      </w:r>
      <w:proofErr w:type="gramStart"/>
      <w:r w:rsidR="00FB2D36">
        <w:rPr>
          <w:sz w:val="32"/>
          <w:szCs w:val="32"/>
        </w:rPr>
        <w:t>devices</w:t>
      </w:r>
      <w:proofErr w:type="gramEnd"/>
      <w:r w:rsidR="00FB2D36">
        <w:rPr>
          <w:sz w:val="32"/>
          <w:szCs w:val="32"/>
        </w:rPr>
        <w:t xml:space="preserve"> but the best experience would be from a computer.</w:t>
      </w:r>
    </w:p>
    <w:sectPr w:rsidR="00A06F71" w:rsidRPr="00092697" w:rsidSect="009849F5">
      <w:headerReference w:type="default" r:id="rId15"/>
      <w:footerReference w:type="even" r:id="rId16"/>
      <w:footerReference w:type="default" r:id="rId17"/>
      <w:footerReference w:type="first" r:id="rId18"/>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DD613" w14:textId="77777777" w:rsidR="009B708E" w:rsidRDefault="009B708E" w:rsidP="009849F5">
      <w:r>
        <w:separator/>
      </w:r>
    </w:p>
  </w:endnote>
  <w:endnote w:type="continuationSeparator" w:id="0">
    <w:p w14:paraId="51F99514" w14:textId="77777777" w:rsidR="009B708E" w:rsidRDefault="009B708E" w:rsidP="00984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1498569"/>
      <w:docPartObj>
        <w:docPartGallery w:val="Page Numbers (Bottom of Page)"/>
        <w:docPartUnique/>
      </w:docPartObj>
    </w:sdtPr>
    <w:sdtEndPr>
      <w:rPr>
        <w:rStyle w:val="PageNumber"/>
      </w:rPr>
    </w:sdtEndPr>
    <w:sdtContent>
      <w:p w14:paraId="346EC7E9" w14:textId="77777777" w:rsidR="009849F5" w:rsidRDefault="009849F5" w:rsidP="00857B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F7FCE7" w14:textId="77777777" w:rsidR="009849F5" w:rsidRDefault="00984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0028878"/>
      <w:docPartObj>
        <w:docPartGallery w:val="Page Numbers (Bottom of Page)"/>
        <w:docPartUnique/>
      </w:docPartObj>
    </w:sdtPr>
    <w:sdtEndPr>
      <w:rPr>
        <w:rStyle w:val="PageNumber"/>
      </w:rPr>
    </w:sdtEndPr>
    <w:sdtContent>
      <w:p w14:paraId="3954AC59" w14:textId="77777777" w:rsidR="009849F5" w:rsidRDefault="009849F5" w:rsidP="00857B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C73AE">
          <w:rPr>
            <w:rStyle w:val="PageNumber"/>
            <w:noProof/>
          </w:rPr>
          <w:t>2</w:t>
        </w:r>
        <w:r>
          <w:rPr>
            <w:rStyle w:val="PageNumber"/>
          </w:rPr>
          <w:fldChar w:fldCharType="end"/>
        </w:r>
      </w:p>
    </w:sdtContent>
  </w:sdt>
  <w:p w14:paraId="0064B6D1" w14:textId="77777777" w:rsidR="009849F5" w:rsidRDefault="009849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EF3E5" w14:textId="77777777" w:rsidR="009849F5" w:rsidRDefault="009849F5" w:rsidP="00857BD4">
    <w:pPr>
      <w:pStyle w:val="Footer"/>
      <w:framePr w:wrap="none" w:vAnchor="text" w:hAnchor="margin" w:xAlign="center" w:y="1"/>
      <w:rPr>
        <w:rStyle w:val="PageNumber"/>
      </w:rPr>
    </w:pPr>
  </w:p>
  <w:p w14:paraId="4B3F83A3" w14:textId="77777777" w:rsidR="009849F5" w:rsidRPr="009849F5" w:rsidRDefault="009849F5" w:rsidP="009849F5">
    <w:pPr>
      <w:pStyle w:val="Footer"/>
      <w:jc w:val="lef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0EA9DD" w14:textId="77777777" w:rsidR="009B708E" w:rsidRDefault="009B708E" w:rsidP="009849F5">
      <w:r>
        <w:separator/>
      </w:r>
    </w:p>
  </w:footnote>
  <w:footnote w:type="continuationSeparator" w:id="0">
    <w:p w14:paraId="37CE8979" w14:textId="77777777" w:rsidR="009B708E" w:rsidRDefault="009B708E" w:rsidP="00984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1CF4E" w14:textId="0FADFEA8" w:rsidR="009849F5" w:rsidRDefault="008A051A">
    <w:pPr>
      <w:pStyle w:val="Header"/>
    </w:pPr>
    <w:r>
      <w:t>Graduation Requirements Simplifier</w:t>
    </w:r>
    <w:r w:rsidR="009849F5">
      <w:t xml:space="preserve">        </w:t>
    </w:r>
    <w:r w:rsidR="009849F5" w:rsidRPr="009C0209">
      <w:rPr>
        <w:noProof/>
      </w:rPr>
      <mc:AlternateContent>
        <mc:Choice Requires="wps">
          <w:drawing>
            <wp:inline distT="0" distB="0" distL="0" distR="0" wp14:anchorId="1FB32931" wp14:editId="373FF359">
              <wp:extent cx="4674432" cy="77273"/>
              <wp:effectExtent l="0" t="0" r="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674432" cy="77273"/>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5EA27255" id="Rectangle 5" o:spid="_x0000_s1026" alt="&quot;&quot;" style="width:368.05pt;height: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" fillcolor="#2e308b [3204]" stroked="f" strokeweight="2pt">
              <v:fill color2="#27a3da [3205]" rotate="t" angle="270" focus="100%" type="gradient"/>
              <v:stroke miterlimit="4"/>
              <v:textbox style="mso-fit-shape-to-text:t" inset="3pt,3pt,3pt,3pt"/>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94180"/>
    <w:multiLevelType w:val="hybridMultilevel"/>
    <w:tmpl w:val="2920F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7367F"/>
    <w:multiLevelType w:val="hybridMultilevel"/>
    <w:tmpl w:val="AD6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2D248A"/>
    <w:multiLevelType w:val="hybridMultilevel"/>
    <w:tmpl w:val="F48C4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A5F3E"/>
    <w:multiLevelType w:val="hybridMultilevel"/>
    <w:tmpl w:val="240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7861F7"/>
    <w:multiLevelType w:val="hybridMultilevel"/>
    <w:tmpl w:val="25F8F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3A0B32"/>
    <w:multiLevelType w:val="hybridMultilevel"/>
    <w:tmpl w:val="3948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783301"/>
    <w:multiLevelType w:val="hybridMultilevel"/>
    <w:tmpl w:val="BC103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2A54935"/>
    <w:multiLevelType w:val="hybridMultilevel"/>
    <w:tmpl w:val="598C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0"/>
  </w:num>
  <w:num w:numId="5">
    <w:abstractNumId w:val="5"/>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CB2"/>
    <w:rsid w:val="00002379"/>
    <w:rsid w:val="00021DF1"/>
    <w:rsid w:val="00043352"/>
    <w:rsid w:val="00066176"/>
    <w:rsid w:val="00092697"/>
    <w:rsid w:val="00093EAA"/>
    <w:rsid w:val="000A6CB2"/>
    <w:rsid w:val="000B1531"/>
    <w:rsid w:val="000E7B54"/>
    <w:rsid w:val="000F1803"/>
    <w:rsid w:val="001902E8"/>
    <w:rsid w:val="00250A64"/>
    <w:rsid w:val="002665A0"/>
    <w:rsid w:val="002B3D10"/>
    <w:rsid w:val="00331ED5"/>
    <w:rsid w:val="00347F94"/>
    <w:rsid w:val="00361302"/>
    <w:rsid w:val="003B40A5"/>
    <w:rsid w:val="003D2740"/>
    <w:rsid w:val="00460940"/>
    <w:rsid w:val="004F373C"/>
    <w:rsid w:val="005805C7"/>
    <w:rsid w:val="005C73AE"/>
    <w:rsid w:val="0061499A"/>
    <w:rsid w:val="00631C44"/>
    <w:rsid w:val="00672E24"/>
    <w:rsid w:val="006B02A4"/>
    <w:rsid w:val="006C60E6"/>
    <w:rsid w:val="006D0280"/>
    <w:rsid w:val="00737CEF"/>
    <w:rsid w:val="007F06A8"/>
    <w:rsid w:val="008809B0"/>
    <w:rsid w:val="008A051A"/>
    <w:rsid w:val="008F7C75"/>
    <w:rsid w:val="009015E6"/>
    <w:rsid w:val="00935F14"/>
    <w:rsid w:val="00947746"/>
    <w:rsid w:val="00952F7D"/>
    <w:rsid w:val="00964F9B"/>
    <w:rsid w:val="009849F5"/>
    <w:rsid w:val="009B708E"/>
    <w:rsid w:val="009C0209"/>
    <w:rsid w:val="009C5B2C"/>
    <w:rsid w:val="00A06F71"/>
    <w:rsid w:val="00A97853"/>
    <w:rsid w:val="00AA34BA"/>
    <w:rsid w:val="00B00B42"/>
    <w:rsid w:val="00B24E38"/>
    <w:rsid w:val="00B44DA6"/>
    <w:rsid w:val="00B73477"/>
    <w:rsid w:val="00CB5537"/>
    <w:rsid w:val="00CE1D74"/>
    <w:rsid w:val="00CE4B1C"/>
    <w:rsid w:val="00D75B66"/>
    <w:rsid w:val="00DB1C32"/>
    <w:rsid w:val="00E01C71"/>
    <w:rsid w:val="00E70B9C"/>
    <w:rsid w:val="00EB4D90"/>
    <w:rsid w:val="00EE06CE"/>
    <w:rsid w:val="00EF57D3"/>
    <w:rsid w:val="00F416AD"/>
    <w:rsid w:val="00F41FD0"/>
    <w:rsid w:val="00F85B87"/>
    <w:rsid w:val="00FB2D36"/>
    <w:rsid w:val="00FE4398"/>
    <w:rsid w:val="00FE6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C952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021DF1"/>
    <w:rPr>
      <w:sz w:val="28"/>
    </w:rPr>
  </w:style>
  <w:style w:type="paragraph" w:styleId="Heading1">
    <w:name w:val="heading 1"/>
    <w:basedOn w:val="Normal"/>
    <w:next w:val="Normal"/>
    <w:link w:val="Heading1Char"/>
    <w:qFormat/>
    <w:rsid w:val="003D2740"/>
    <w:pPr>
      <w:keepNext/>
      <w:keepLines/>
      <w:outlineLvl w:val="0"/>
    </w:pPr>
    <w:rPr>
      <w:rFonts w:asciiTheme="majorHAnsi" w:eastAsiaTheme="majorEastAsia" w:hAnsiTheme="majorHAnsi" w:cstheme="majorBidi"/>
      <w:b/>
      <w:color w:val="2E308B" w:themeColor="accent1"/>
      <w:sz w:val="48"/>
      <w:szCs w:val="32"/>
    </w:rPr>
  </w:style>
  <w:style w:type="paragraph" w:styleId="Heading2">
    <w:name w:val="heading 2"/>
    <w:basedOn w:val="Normal"/>
    <w:next w:val="Normal"/>
    <w:link w:val="Heading2Char"/>
    <w:uiPriority w:val="1"/>
    <w:qFormat/>
    <w:rsid w:val="003D2740"/>
    <w:pPr>
      <w:keepNext/>
      <w:keepLines/>
      <w:outlineLvl w:val="1"/>
    </w:pPr>
    <w:rPr>
      <w:rFonts w:asciiTheme="majorHAnsi" w:eastAsiaTheme="majorEastAsia" w:hAnsiTheme="majorHAnsi" w:cstheme="majorBidi"/>
      <w:b/>
      <w:color w:val="2E308B" w:themeColor="accent1"/>
      <w:sz w:val="96"/>
      <w:szCs w:val="26"/>
    </w:rPr>
  </w:style>
  <w:style w:type="paragraph" w:styleId="Heading3">
    <w:name w:val="heading 3"/>
    <w:basedOn w:val="Normal"/>
    <w:next w:val="Normal"/>
    <w:link w:val="Heading3Char"/>
    <w:uiPriority w:val="2"/>
    <w:qFormat/>
    <w:rsid w:val="009849F5"/>
    <w:pPr>
      <w:keepNext/>
      <w:keepLines/>
      <w:spacing w:after="60"/>
      <w:outlineLvl w:val="2"/>
    </w:pPr>
    <w:rPr>
      <w:rFonts w:asciiTheme="majorHAnsi" w:eastAsiaTheme="majorEastAsia" w:hAnsiTheme="majorHAnsi" w:cstheme="majorBidi"/>
      <w:color w:val="000000" w:themeColor="text1"/>
      <w:sz w:val="32"/>
    </w:rPr>
  </w:style>
  <w:style w:type="paragraph" w:styleId="Heading4">
    <w:name w:val="heading 4"/>
    <w:basedOn w:val="Normal"/>
    <w:next w:val="Normal"/>
    <w:link w:val="Heading4Char"/>
    <w:uiPriority w:val="3"/>
    <w:qFormat/>
    <w:rsid w:val="00B44DA6"/>
    <w:pPr>
      <w:keepNext/>
      <w:keepLines/>
      <w:spacing w:before="40"/>
      <w:outlineLvl w:val="3"/>
    </w:pPr>
    <w:rPr>
      <w:rFonts w:asciiTheme="majorHAnsi" w:eastAsiaTheme="majorEastAsia" w:hAnsiTheme="majorHAnsi" w:cstheme="majorBidi"/>
      <w:b/>
      <w:iCs/>
      <w:color w:val="2E308B" w:themeColor="accent1"/>
      <w:sz w:val="36"/>
    </w:rPr>
  </w:style>
  <w:style w:type="paragraph" w:styleId="Heading5">
    <w:name w:val="heading 5"/>
    <w:basedOn w:val="Normal"/>
    <w:next w:val="Normal"/>
    <w:link w:val="Heading5Char"/>
    <w:uiPriority w:val="4"/>
    <w:qFormat/>
    <w:rsid w:val="00B00B42"/>
    <w:pPr>
      <w:keepNext/>
      <w:keepLines/>
      <w:spacing w:after="240"/>
      <w:outlineLvl w:val="4"/>
    </w:pPr>
    <w:rPr>
      <w:rFonts w:asciiTheme="majorHAnsi" w:eastAsiaTheme="majorEastAsia" w:hAnsiTheme="majorHAnsi" w:cstheme="majorBidi"/>
      <w:b/>
      <w:color w:val="2E308B" w:themeColor="accent1"/>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3D27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1499A"/>
    <w:rPr>
      <w:rFonts w:ascii="Times New Roman" w:hAnsi="Times New Roman" w:cs="Times New Roman"/>
      <w:sz w:val="18"/>
      <w:szCs w:val="18"/>
    </w:rPr>
  </w:style>
  <w:style w:type="paragraph" w:customStyle="1" w:styleId="GraphicAnchor">
    <w:name w:val="Graphic Anchor"/>
    <w:basedOn w:val="Normal"/>
    <w:uiPriority w:val="8"/>
    <w:qFormat/>
    <w:rsid w:val="003D2740"/>
    <w:rPr>
      <w:noProof/>
      <w:sz w:val="10"/>
    </w:rPr>
  </w:style>
  <w:style w:type="table" w:styleId="TableGrid">
    <w:name w:val="Table Grid"/>
    <w:basedOn w:val="TableNormal"/>
    <w:uiPriority w:val="39"/>
    <w:rsid w:val="003D2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1499A"/>
    <w:rPr>
      <w:rFonts w:asciiTheme="majorHAnsi" w:eastAsiaTheme="majorEastAsia" w:hAnsiTheme="majorHAnsi" w:cstheme="majorBidi"/>
      <w:b/>
      <w:color w:val="2E308B" w:themeColor="accent1"/>
      <w:sz w:val="48"/>
      <w:szCs w:val="32"/>
    </w:rPr>
  </w:style>
  <w:style w:type="character" w:customStyle="1" w:styleId="Heading2Char">
    <w:name w:val="Heading 2 Char"/>
    <w:basedOn w:val="DefaultParagraphFont"/>
    <w:link w:val="Heading2"/>
    <w:uiPriority w:val="1"/>
    <w:rsid w:val="0061499A"/>
    <w:rPr>
      <w:rFonts w:asciiTheme="majorHAnsi" w:eastAsiaTheme="majorEastAsia" w:hAnsiTheme="majorHAnsi" w:cstheme="majorBidi"/>
      <w:b/>
      <w:color w:val="2E308B" w:themeColor="accent1"/>
      <w:sz w:val="96"/>
      <w:szCs w:val="26"/>
    </w:rPr>
  </w:style>
  <w:style w:type="character" w:customStyle="1" w:styleId="Heading3Char">
    <w:name w:val="Heading 3 Char"/>
    <w:basedOn w:val="DefaultParagraphFont"/>
    <w:link w:val="Heading3"/>
    <w:uiPriority w:val="2"/>
    <w:rsid w:val="0061499A"/>
    <w:rPr>
      <w:rFonts w:asciiTheme="majorHAnsi" w:eastAsiaTheme="majorEastAsia" w:hAnsiTheme="majorHAnsi" w:cstheme="majorBidi"/>
      <w:color w:val="000000" w:themeColor="text1"/>
      <w:sz w:val="32"/>
    </w:rPr>
  </w:style>
  <w:style w:type="paragraph" w:styleId="Header">
    <w:name w:val="header"/>
    <w:basedOn w:val="Normal"/>
    <w:link w:val="HeaderChar"/>
    <w:uiPriority w:val="99"/>
    <w:semiHidden/>
    <w:rsid w:val="009849F5"/>
    <w:pPr>
      <w:tabs>
        <w:tab w:val="center" w:pos="4680"/>
        <w:tab w:val="right" w:pos="9360"/>
      </w:tabs>
    </w:pPr>
    <w:rPr>
      <w:b/>
      <w:color w:val="2E308B" w:themeColor="accent1"/>
      <w:sz w:val="20"/>
    </w:rPr>
  </w:style>
  <w:style w:type="character" w:customStyle="1" w:styleId="HeaderChar">
    <w:name w:val="Header Char"/>
    <w:basedOn w:val="DefaultParagraphFont"/>
    <w:link w:val="Header"/>
    <w:uiPriority w:val="99"/>
    <w:semiHidden/>
    <w:rsid w:val="0061499A"/>
    <w:rPr>
      <w:b/>
      <w:color w:val="2E308B" w:themeColor="accent1"/>
      <w:sz w:val="20"/>
    </w:rPr>
  </w:style>
  <w:style w:type="paragraph" w:styleId="Footer">
    <w:name w:val="footer"/>
    <w:basedOn w:val="Normal"/>
    <w:link w:val="FooterChar"/>
    <w:uiPriority w:val="99"/>
    <w:semiHidden/>
    <w:rsid w:val="009849F5"/>
    <w:pPr>
      <w:tabs>
        <w:tab w:val="center" w:pos="4680"/>
        <w:tab w:val="right" w:pos="9360"/>
      </w:tabs>
      <w:jc w:val="center"/>
    </w:pPr>
    <w:rPr>
      <w:color w:val="27A3DA" w:themeColor="accent2"/>
      <w:sz w:val="20"/>
    </w:rPr>
  </w:style>
  <w:style w:type="character" w:customStyle="1" w:styleId="FooterChar">
    <w:name w:val="Footer Char"/>
    <w:basedOn w:val="DefaultParagraphFont"/>
    <w:link w:val="Footer"/>
    <w:uiPriority w:val="99"/>
    <w:semiHidden/>
    <w:rsid w:val="0061499A"/>
    <w:rPr>
      <w:color w:val="27A3DA" w:themeColor="accent2"/>
      <w:sz w:val="20"/>
    </w:rPr>
  </w:style>
  <w:style w:type="character" w:styleId="PageNumber">
    <w:name w:val="page number"/>
    <w:basedOn w:val="DefaultParagraphFont"/>
    <w:uiPriority w:val="99"/>
    <w:semiHidden/>
    <w:rsid w:val="009849F5"/>
  </w:style>
  <w:style w:type="character" w:customStyle="1" w:styleId="Heading4Char">
    <w:name w:val="Heading 4 Char"/>
    <w:basedOn w:val="DefaultParagraphFont"/>
    <w:link w:val="Heading4"/>
    <w:uiPriority w:val="3"/>
    <w:rsid w:val="0061499A"/>
    <w:rPr>
      <w:rFonts w:asciiTheme="majorHAnsi" w:eastAsiaTheme="majorEastAsia" w:hAnsiTheme="majorHAnsi" w:cstheme="majorBidi"/>
      <w:b/>
      <w:iCs/>
      <w:color w:val="2E308B" w:themeColor="accent1"/>
      <w:sz w:val="36"/>
    </w:rPr>
  </w:style>
  <w:style w:type="paragraph" w:styleId="Quote">
    <w:name w:val="Quote"/>
    <w:basedOn w:val="Normal"/>
    <w:next w:val="Normal"/>
    <w:link w:val="QuoteChar"/>
    <w:uiPriority w:val="6"/>
    <w:qFormat/>
    <w:rsid w:val="00B00B42"/>
    <w:rPr>
      <w:b/>
      <w:iCs/>
      <w:color w:val="2E308B" w:themeColor="accent1"/>
      <w:sz w:val="96"/>
    </w:rPr>
  </w:style>
  <w:style w:type="character" w:customStyle="1" w:styleId="QuoteChar">
    <w:name w:val="Quote Char"/>
    <w:basedOn w:val="DefaultParagraphFont"/>
    <w:link w:val="Quote"/>
    <w:uiPriority w:val="6"/>
    <w:rsid w:val="0061499A"/>
    <w:rPr>
      <w:b/>
      <w:iCs/>
      <w:color w:val="2E308B" w:themeColor="accent1"/>
      <w:sz w:val="96"/>
    </w:rPr>
  </w:style>
  <w:style w:type="character" w:customStyle="1" w:styleId="Heading5Char">
    <w:name w:val="Heading 5 Char"/>
    <w:basedOn w:val="DefaultParagraphFont"/>
    <w:link w:val="Heading5"/>
    <w:uiPriority w:val="4"/>
    <w:rsid w:val="0061499A"/>
    <w:rPr>
      <w:rFonts w:asciiTheme="majorHAnsi" w:eastAsiaTheme="majorEastAsia" w:hAnsiTheme="majorHAnsi" w:cstheme="majorBidi"/>
      <w:b/>
      <w:color w:val="2E308B" w:themeColor="accent1"/>
      <w:sz w:val="72"/>
    </w:rPr>
  </w:style>
  <w:style w:type="character" w:styleId="PlaceholderText">
    <w:name w:val="Placeholder Text"/>
    <w:basedOn w:val="DefaultParagraphFont"/>
    <w:uiPriority w:val="99"/>
    <w:semiHidden/>
    <w:rsid w:val="00672E24"/>
    <w:rPr>
      <w:color w:val="808080"/>
    </w:rPr>
  </w:style>
  <w:style w:type="paragraph" w:customStyle="1" w:styleId="DescriptionHeading1">
    <w:name w:val="Description Heading 1"/>
    <w:basedOn w:val="Normal"/>
    <w:uiPriority w:val="7"/>
    <w:qFormat/>
    <w:rsid w:val="00021DF1"/>
    <w:rPr>
      <w:b/>
      <w:color w:val="2E308B" w:themeColor="accent1"/>
    </w:rPr>
  </w:style>
  <w:style w:type="paragraph" w:customStyle="1" w:styleId="DescriptionHeading2">
    <w:name w:val="Description Heading 2"/>
    <w:basedOn w:val="Normal"/>
    <w:uiPriority w:val="7"/>
    <w:qFormat/>
    <w:rsid w:val="00021DF1"/>
    <w:rPr>
      <w:b/>
      <w:color w:val="27A3DA" w:themeColor="accent2"/>
    </w:rPr>
  </w:style>
  <w:style w:type="paragraph" w:styleId="ListParagraph">
    <w:name w:val="List Paragraph"/>
    <w:basedOn w:val="Normal"/>
    <w:uiPriority w:val="34"/>
    <w:semiHidden/>
    <w:qFormat/>
    <w:rsid w:val="00EF57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7/06/relationships/model3d" Target="media/model3d1.glb"/><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business%20report.dotx" TargetMode="External"/></Relationships>
</file>

<file path=word/theme/theme1.xml><?xml version="1.0" encoding="utf-8"?>
<a:theme xmlns:a="http://schemas.openxmlformats.org/drawingml/2006/main" name="MBR">
  <a:themeElements>
    <a:clrScheme name="Modern Report">
      <a:dk1>
        <a:srgbClr val="000000"/>
      </a:dk1>
      <a:lt1>
        <a:srgbClr val="FFFFFF"/>
      </a:lt1>
      <a:dk2>
        <a:srgbClr val="5E5E5E"/>
      </a:dk2>
      <a:lt2>
        <a:srgbClr val="D6D5D5"/>
      </a:lt2>
      <a:accent1>
        <a:srgbClr val="2E308B"/>
      </a:accent1>
      <a:accent2>
        <a:srgbClr val="27A3DA"/>
      </a:accent2>
      <a:accent3>
        <a:srgbClr val="95BDCB"/>
      </a:accent3>
      <a:accent4>
        <a:srgbClr val="C9DDE5"/>
      </a:accent4>
      <a:accent5>
        <a:srgbClr val="DBE8ED"/>
      </a:accent5>
      <a:accent6>
        <a:srgbClr val="F2F2F2"/>
      </a:accent6>
      <a:hlink>
        <a:srgbClr val="0000FF"/>
      </a:hlink>
      <a:folHlink>
        <a:srgbClr val="FF00FF"/>
      </a:folHlink>
    </a:clrScheme>
    <a:fontScheme name="Arial - Franklin">
      <a:majorFont>
        <a:latin typeface="Arial"/>
        <a:ea typeface=""/>
        <a:cs typeface=""/>
      </a:majorFont>
      <a:minorFont>
        <a:latin typeface="Franklin Gothic Medium"/>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BR" id="{1ABF7B2F-255A-4C46-8316-DDDBD41CA66D}" vid="{27DE2722-4E7D-E040-A34C-D8B5FEBA66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9fc9171bb41dc08635275f351de859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29387215989a890c06011de04edfe97d"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E5F1A3-31DC-4D4D-A461-F92F201FBF91}">
  <ds:schemaRefs>
    <ds:schemaRef ds:uri="http://schemas.microsoft.com/sharepoint/v3/contenttype/forms"/>
  </ds:schemaRefs>
</ds:datastoreItem>
</file>

<file path=customXml/itemProps2.xml><?xml version="1.0" encoding="utf-8"?>
<ds:datastoreItem xmlns:ds="http://schemas.openxmlformats.org/officeDocument/2006/customXml" ds:itemID="{014388A5-7265-4262-92A9-501FCF9F967A}">
  <ds:schemaRefs>
    <ds:schemaRef ds:uri="http://schemas.openxmlformats.org/officeDocument/2006/bibliography"/>
  </ds:schemaRefs>
</ds:datastoreItem>
</file>

<file path=customXml/itemProps3.xml><?xml version="1.0" encoding="utf-8"?>
<ds:datastoreItem xmlns:ds="http://schemas.openxmlformats.org/officeDocument/2006/customXml" ds:itemID="{0E66FCE6-AA0A-408C-8D20-B980FCED887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F15B70B5-E5A2-4A13-97CB-E8B3BAF6C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business report.dotx</Template>
  <TotalTime>0</TotalTime>
  <Pages>10</Pages>
  <Words>1741</Words>
  <Characters>9926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2020-09-12T22:13:00Z</dcterms:created>
  <dcterms:modified xsi:type="dcterms:W3CDTF">2020-09-16T22:00:00Z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