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23EAE3EC" w14:textId="77777777" w:rsidR="00361D38" w:rsidRDefault="00361D38" w:rsidP="00A464DC">
      <w:pPr>
        <w:pStyle w:val="Heading2"/>
        <w:spacing w:before="0" w:after="240" w:line="240" w:lineRule="auto"/>
      </w:pPr>
      <w:r w:rsidRPr="00361D38">
        <w:t>Intro</w:t>
      </w:r>
    </w:p>
    <w:p w14:paraId="409A2F6B" w14:textId="32A509E4" w:rsidR="00791AE9" w:rsidRDefault="00B32ABC" w:rsidP="00A464DC">
      <w:pPr>
        <w:spacing w:after="240" w:line="240" w:lineRule="auto"/>
      </w:pPr>
      <w:r>
        <w:t xml:space="preserve">People who work within education understand the stress of teaching, they’re expected to work a </w:t>
      </w:r>
      <w:r w:rsidR="00AD4B9A">
        <w:t>full-time</w:t>
      </w:r>
      <w:r>
        <w:t xml:space="preserve"> job and then also work within their own time providing feedback and marking homework. </w:t>
      </w:r>
      <w:r w:rsidR="00126C70">
        <w:t xml:space="preserve">17% of teachers spend over 11 hours a week </w:t>
      </w:r>
      <w:r>
        <w:t>marking homework</w:t>
      </w:r>
      <w:r w:rsidR="00126C70">
        <w:t xml:space="preserve"> [14]</w:t>
      </w:r>
      <w:r w:rsidR="00791AE9">
        <w:t>.</w:t>
      </w:r>
      <w:r>
        <w:t xml:space="preserve"> </w:t>
      </w:r>
      <w:r w:rsidR="00791AE9">
        <w:t>As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5DC70FBC" w14:textId="6D909775" w:rsidR="002E3FEF" w:rsidRDefault="00AD4B9A" w:rsidP="00A464DC">
      <w:pPr>
        <w:spacing w:after="240" w:line="240" w:lineRule="auto"/>
      </w:pPr>
      <w:r>
        <w:t xml:space="preserve">Computer Science is still a new area in Education </w:t>
      </w:r>
      <w:r w:rsidR="002E3FEF">
        <w:t xml:space="preserve">compared to old subjects like </w:t>
      </w:r>
      <w:r w:rsidR="00126C70">
        <w:t>M</w:t>
      </w:r>
      <w:r w:rsidR="002E3FEF">
        <w:t>aths and Science. S</w:t>
      </w:r>
      <w:r>
        <w:t xml:space="preserve">ome places are still yet or only just adopting </w:t>
      </w:r>
      <w:r w:rsidR="002E3FEF">
        <w:t>Computer Science</w:t>
      </w:r>
      <w:r>
        <w:t xml:space="preserve"> now </w:t>
      </w:r>
      <w:r w:rsidR="00126C70">
        <w:t>due to the UK government</w:t>
      </w:r>
      <w:r w:rsidR="00775E7A">
        <w:t>s</w:t>
      </w:r>
      <w:r w:rsidR="00126C70">
        <w:t xml:space="preserve"> </w:t>
      </w:r>
      <w:r w:rsidR="00341B10">
        <w:t>financial</w:t>
      </w:r>
      <w:r w:rsidR="00126C70">
        <w:t xml:space="preserve"> boost [15]</w:t>
      </w:r>
      <w:r>
        <w:t xml:space="preserve">. Due to its infancy, there isn’t </w:t>
      </w:r>
      <w:r w:rsidR="002E3FEF">
        <w:t>a perfect way</w:t>
      </w:r>
      <w:r>
        <w:t xml:space="preserve"> to improve the way we mark coding homework. As a marker, you can’t always tell by reading code that its correct and that it will work, you </w:t>
      </w:r>
      <w:r w:rsidR="00F9262E">
        <w:t>must</w:t>
      </w:r>
      <w:r>
        <w:t xml:space="preserve"> compile it or run tests on it to see if it works</w:t>
      </w:r>
      <w:r w:rsidR="00F9262E">
        <w:t xml:space="preserve">. Even this approach doesn’t always work, code that works on one PC may not work on another due </w:t>
      </w:r>
      <w:r w:rsidR="002E3FEF">
        <w:t xml:space="preserve">to several </w:t>
      </w:r>
      <w:r w:rsidR="00F9262E">
        <w:t>variables,</w:t>
      </w:r>
      <w:r w:rsidR="002E3FEF">
        <w:t xml:space="preserve"> such as missing environment variables or different versions of a compiler.</w:t>
      </w:r>
      <w:r w:rsidR="00F9262E">
        <w:t xml:space="preserve"> </w:t>
      </w:r>
      <w:r w:rsidR="002E3FEF">
        <w:t>T</w:t>
      </w:r>
      <w:r w:rsidR="00F9262E">
        <w:t xml:space="preserve">his makes marking more difficult </w:t>
      </w:r>
      <w:r w:rsidR="002E3FEF">
        <w:t>compared to other subjects</w:t>
      </w:r>
      <w:r w:rsidR="00F9262E">
        <w:t xml:space="preserve">. </w:t>
      </w:r>
    </w:p>
    <w:p w14:paraId="58FE8FA1" w14:textId="5DC3FBE9" w:rsidR="002E3FEF" w:rsidRDefault="00F9262E" w:rsidP="00A464DC">
      <w:pPr>
        <w:spacing w:after="240" w:line="240" w:lineRule="auto"/>
      </w:pPr>
      <w:r>
        <w:t xml:space="preserve">There have been attempts to fix this, there are sites </w:t>
      </w:r>
      <w:r w:rsidR="00775E7A">
        <w:t xml:space="preserve">like ‘Codewars’ </w:t>
      </w:r>
      <w:r>
        <w:t xml:space="preserve">that allow you to create unit tests </w:t>
      </w:r>
      <w:r w:rsidR="00775E7A">
        <w:t xml:space="preserve">for a coding challenge </w:t>
      </w:r>
      <w:r>
        <w:t xml:space="preserve">and then </w:t>
      </w:r>
      <w:r w:rsidR="00775E7A">
        <w:t xml:space="preserve">write </w:t>
      </w:r>
      <w:r>
        <w:t xml:space="preserve">code against </w:t>
      </w:r>
      <w:r w:rsidR="00775E7A">
        <w:t>that runs against those</w:t>
      </w:r>
      <w:r>
        <w:t xml:space="preserve"> tests</w:t>
      </w:r>
      <w:r w:rsidR="00775E7A">
        <w:rPr>
          <w:b/>
          <w:bCs/>
        </w:rPr>
        <w:t xml:space="preserve"> </w:t>
      </w:r>
      <w:r w:rsidR="00775E7A" w:rsidRPr="00775E7A">
        <w:t>[16]</w:t>
      </w:r>
      <w:r>
        <w:t>, but these require the marker to take the homework from one platform (that’s hosting the homework) to another (that tests</w:t>
      </w:r>
      <w:r w:rsidR="002E3FEF">
        <w:t xml:space="preserve"> or marks</w:t>
      </w:r>
      <w:r>
        <w:t xml:space="preserve"> the homework)</w:t>
      </w:r>
      <w:r w:rsidR="002E3FEF">
        <w:t>. A good system will have all these requirements on one platform, which would remove the manual step in-between.</w:t>
      </w:r>
      <w:r w:rsidR="00837C3D">
        <w:t xml:space="preserve"> Sites like ‘Codewars’ only allow autonomous marking through unit tests, which means a student is either right or wrong. An option to manually mark code will allow the professor to award points for things such as good coding practice.</w:t>
      </w:r>
    </w:p>
    <w:p w14:paraId="53A23DFA" w14:textId="5569CD48" w:rsidR="00AD4B9A" w:rsidRDefault="00F9262E" w:rsidP="00A464DC">
      <w:pPr>
        <w:spacing w:after="240" w:line="240" w:lineRule="auto"/>
        <w:rPr>
          <w:b/>
          <w:bCs/>
        </w:rPr>
      </w:pPr>
      <w:r>
        <w:t>Plagiarism has also been a big problem of Computer Science and checking the validity of coding assignments</w:t>
      </w:r>
      <w:r w:rsidR="00F13649">
        <w:t xml:space="preserve">, there are services </w:t>
      </w:r>
      <w:r>
        <w:t xml:space="preserve">such as Turnitin, </w:t>
      </w:r>
      <w:r w:rsidR="00F13649">
        <w:t xml:space="preserve">which </w:t>
      </w:r>
      <w:r>
        <w:t>search the web for similarities between two pieces of work</w:t>
      </w:r>
      <w:r w:rsidR="00F13649">
        <w:t>. Problems arise when using this service for coding projects. C</w:t>
      </w:r>
      <w:r w:rsidR="00694FC3">
        <w:t xml:space="preserve">ertain words and phrases are used to perform certain tasks and so as a result many pieces of code on the web are very similar. </w:t>
      </w:r>
      <w:r w:rsidR="00F13649">
        <w:t xml:space="preserve">This can lead to work being marked as plagiarised when in fact, it’s just a common way of doing something. It’s possible to spot originality within code, this </w:t>
      </w:r>
      <w:r w:rsidR="00F13649" w:rsidRPr="00F13649">
        <w:t xml:space="preserve">is because every programmer, develops their own </w:t>
      </w:r>
      <w:r w:rsidR="00F13649">
        <w:t>coding styles</w:t>
      </w:r>
      <w:r w:rsidR="00F13649" w:rsidRPr="00F13649">
        <w:t>.</w:t>
      </w:r>
      <w:r w:rsidR="00F13649" w:rsidRPr="00F13649">
        <w:t xml:space="preserve"> </w:t>
      </w:r>
      <w:r w:rsidR="00F13649">
        <w:t xml:space="preserve">The clues to look out for are </w:t>
      </w:r>
      <w:r w:rsidR="00F13649" w:rsidRPr="00F13649">
        <w:t>indentation, variable choice and commenting style</w:t>
      </w:r>
      <w:r w:rsidR="00F13649">
        <w:t>, but these are hard for software to detect, but can be spotted when marked manually by a Professor.</w:t>
      </w:r>
      <w:bookmarkStart w:id="0" w:name="_GoBack"/>
      <w:bookmarkEnd w:id="0"/>
    </w:p>
    <w:p w14:paraId="19508311" w14:textId="75F304FB" w:rsidR="00361D38" w:rsidRPr="00F76E33" w:rsidRDefault="00A2287F" w:rsidP="00A464DC">
      <w:pPr>
        <w:spacing w:after="240" w:line="240" w:lineRule="auto"/>
      </w:pPr>
      <w:r>
        <w:t xml:space="preserve">This is </w:t>
      </w:r>
      <w:r w:rsidR="00A63D09">
        <w:t xml:space="preserve">an exciting project to me </w:t>
      </w:r>
      <w:r>
        <w:t xml:space="preserve">as it’s something that hasn’t been done before. Professors at Swansea University have been looking for a tool such as this and so making it a </w:t>
      </w:r>
      <w:r w:rsidRPr="00690B83">
        <w:t>reality</w:t>
      </w:r>
      <w:r>
        <w:t xml:space="preserve"> would be useful for the professors. This project gives me the opportunity to improve my skills and learn something new as I have no previous experience of working on a full stack web development project.</w:t>
      </w:r>
      <w:r w:rsidR="00A63D09">
        <w:t xml:space="preserve"> These reasons and the fact that</w:t>
      </w:r>
      <w:r w:rsidR="009F2585">
        <w:t xml:space="preserve"> I get to make something that might be used after I’m gone is why I’m so heavily motivated for this project.</w:t>
      </w:r>
    </w:p>
    <w:p w14:paraId="1DFE643E" w14:textId="334EB02F" w:rsidR="00E55F49" w:rsidRDefault="00694FC3" w:rsidP="00A464DC">
      <w:pPr>
        <w:spacing w:after="240" w:line="240" w:lineRule="auto"/>
      </w:pPr>
      <w:r>
        <w:t>My goal is to create a web application that is a coursework management system like blackboard but also allow</w:t>
      </w:r>
      <w:r w:rsidR="00E55F49">
        <w:t>s</w:t>
      </w:r>
      <w:r>
        <w:t xml:space="preserve"> markers to review and mark coursework in the same web application by providing the same features </w:t>
      </w:r>
      <w:r w:rsidR="00E55F49">
        <w:t xml:space="preserve">web </w:t>
      </w:r>
      <w:r>
        <w:t xml:space="preserve">applications </w:t>
      </w:r>
      <w:r w:rsidR="00E55F49">
        <w:t>such as</w:t>
      </w:r>
      <w:r>
        <w:t xml:space="preserve"> </w:t>
      </w:r>
      <w:r w:rsidR="00775E7A">
        <w:t xml:space="preserve">‘Codewars’ </w:t>
      </w:r>
      <w:r>
        <w:t>provide</w:t>
      </w:r>
      <w:r w:rsidR="00775E7A">
        <w:t xml:space="preserve"> [16]</w:t>
      </w:r>
      <w:r>
        <w:t xml:space="preserve">. </w:t>
      </w:r>
      <w:r w:rsidR="00E55F49">
        <w:t>The aim for this web application is to reduce the time it takes to mark coding course by reducing the number of steps involved and reducing the complexity of testing the code. Below are multiple features my web application will include that will achieve this aim:</w:t>
      </w:r>
    </w:p>
    <w:p w14:paraId="48276AE2" w14:textId="77777777" w:rsidR="00E55F49" w:rsidRDefault="00694FC3" w:rsidP="00A464DC">
      <w:pPr>
        <w:pStyle w:val="ListParagraph"/>
        <w:numPr>
          <w:ilvl w:val="0"/>
          <w:numId w:val="8"/>
        </w:numPr>
        <w:spacing w:after="240" w:line="240" w:lineRule="auto"/>
      </w:pPr>
      <w:r>
        <w:t xml:space="preserve">A professor will be able to set </w:t>
      </w:r>
      <w:r w:rsidR="00E55F49">
        <w:t>coursework</w:t>
      </w:r>
      <w:r>
        <w:t xml:space="preserve"> and mark it within the same application</w:t>
      </w:r>
      <w:r w:rsidR="00E55F49">
        <w:t xml:space="preserve">. </w:t>
      </w:r>
    </w:p>
    <w:p w14:paraId="4903EC4D" w14:textId="77777777" w:rsidR="00BD2BE8" w:rsidRDefault="00E55F49" w:rsidP="00A464DC">
      <w:pPr>
        <w:pStyle w:val="ListParagraph"/>
        <w:numPr>
          <w:ilvl w:val="0"/>
          <w:numId w:val="8"/>
        </w:numPr>
        <w:spacing w:after="240" w:line="240" w:lineRule="auto"/>
      </w:pPr>
      <w:r>
        <w:t>The web application will compile submitted coursework and run any unit tests the professor provides.</w:t>
      </w:r>
    </w:p>
    <w:p w14:paraId="5CBFDA9E" w14:textId="77777777" w:rsidR="00BD2BE8" w:rsidRDefault="00E55F49" w:rsidP="00A464DC">
      <w:pPr>
        <w:pStyle w:val="ListParagraph"/>
        <w:numPr>
          <w:ilvl w:val="0"/>
          <w:numId w:val="8"/>
        </w:numPr>
        <w:spacing w:after="240" w:line="240" w:lineRule="auto"/>
      </w:pPr>
      <w:r>
        <w:t xml:space="preserve">The professor can also view the submitted coursework through an online editor that includes text highlighting and line indention. </w:t>
      </w:r>
    </w:p>
    <w:p w14:paraId="021CE14D" w14:textId="42A4034B"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professor if similarities is above a certain threshold.</w:t>
      </w:r>
    </w:p>
    <w:p w14:paraId="6C1F6172" w14:textId="1709D2F7" w:rsidR="00193C8B" w:rsidRPr="00F50B55" w:rsidRDefault="00837C3D" w:rsidP="00F50B55">
      <w:pPr>
        <w:spacing w:after="240" w:line="240" w:lineRule="auto"/>
      </w:pPr>
      <w:r>
        <w:t xml:space="preserve">I believe that with good planning these aims are archivable.  I have confidence in my abilities to complete a project of this size due to my experience of working in the software engineering industry and will be able to transfer the knowledge I have gained into my project. A large amount of the skills I have gained as a front-end web developer will </w:t>
      </w:r>
      <w:r>
        <w:lastRenderedPageBreak/>
        <w:t xml:space="preserve">also be transferable as this project requires a front-end too. </w:t>
      </w:r>
      <w:r w:rsidR="00F50B55">
        <w:t>Later</w:t>
      </w:r>
      <w:r>
        <w:t xml:space="preserve">, in this document I will go through my plan </w:t>
      </w:r>
      <w:r w:rsidR="00F50B55">
        <w:t>and provide evidence into achieving these aims.</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3A476EBC" w:rsidR="00500B94" w:rsidRPr="00690B83" w:rsidRDefault="006E056B" w:rsidP="00A464DC">
      <w:pPr>
        <w:spacing w:after="240" w:line="240" w:lineRule="auto"/>
        <w:rPr>
          <w:color w:val="FF0000"/>
        </w:rPr>
      </w:pPr>
      <w:r>
        <w:t xml:space="preserve">This section contains information </w:t>
      </w:r>
      <w:r w:rsidR="002052DF">
        <w:t xml:space="preserve">about my project and the research </w:t>
      </w:r>
      <w:r w:rsidR="002052DF" w:rsidRPr="00225918">
        <w:t>into</w:t>
      </w:r>
      <w:r w:rsidR="002052DF">
        <w:t xml:space="preserve"> the structure, design and implementation of my project. </w:t>
      </w:r>
      <w:r w:rsidR="00225918">
        <w:t>A</w:t>
      </w:r>
      <w:r w:rsidR="00690B83">
        <w:rPr>
          <w:color w:val="FF0000"/>
        </w:rPr>
        <w:t>s well as including relevant information about the range of different services and tools used within the project.</w:t>
      </w:r>
    </w:p>
    <w:p w14:paraId="719FB711" w14:textId="77777777" w:rsidR="00550D05" w:rsidRDefault="00550D05" w:rsidP="00A464DC">
      <w:pPr>
        <w:pStyle w:val="Heading3"/>
        <w:spacing w:before="0" w:after="240" w:line="240" w:lineRule="auto"/>
      </w:pPr>
      <w:r>
        <w:t>Laravel</w:t>
      </w:r>
    </w:p>
    <w:p w14:paraId="173F061B" w14:textId="03F3322C"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w:t>
      </w:r>
      <w:r w:rsidR="00BC22DC">
        <w:t xml:space="preserve"> </w:t>
      </w:r>
      <w:r w:rsidR="00BC22DC">
        <w:rPr>
          <w:color w:val="FF0000"/>
        </w:rPr>
        <w:t>an</w:t>
      </w:r>
      <w:r w:rsidR="006B47E8">
        <w:t xml:space="preserve">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1361033B" w:rsidR="00A215F7" w:rsidRPr="00BC22DC" w:rsidRDefault="00225918" w:rsidP="00A464DC">
      <w:pPr>
        <w:spacing w:after="240" w:line="240" w:lineRule="auto"/>
        <w:rPr>
          <w:color w:val="FF0000"/>
        </w:rPr>
      </w:pPr>
      <w:r>
        <w:rPr>
          <w:color w:val="FF0000"/>
        </w:rPr>
        <w:t>During my research I have found</w:t>
      </w:r>
      <w:r>
        <w:t xml:space="preserve"> </w:t>
      </w:r>
      <w:r w:rsidR="00A215F7">
        <w:t>plenty of free courses and tutorials [8] to teach me the basics of Laravel</w:t>
      </w:r>
      <w:r>
        <w:t xml:space="preserve">. I have learnt about useful features such as </w:t>
      </w:r>
      <w:r w:rsidR="00A215F7">
        <w:t>Migrations</w:t>
      </w:r>
      <w:r>
        <w:t xml:space="preserve">, which will help me develop and maintain a database. </w:t>
      </w:r>
      <w:r w:rsidR="00A215F7">
        <w:t>Authentication</w:t>
      </w:r>
      <w:r>
        <w:t xml:space="preserve"> is another feature that will allow me to prevent unauthorised users from viewing certain webpages and manipulating the database</w:t>
      </w:r>
      <w:r w:rsidR="00A215F7">
        <w:t xml:space="preserve">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216D3617"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w:t>
      </w:r>
      <w:r w:rsidR="00E503FA">
        <w:lastRenderedPageBreak/>
        <w:t xml:space="preserve">submissions for similarity and store the result within a </w:t>
      </w:r>
      <w:r w:rsidR="00225918">
        <w:t>JSON</w:t>
      </w:r>
      <w:r w:rsidR="00E503FA">
        <w:t xml:space="preserve"> string and will belong to a ‘submission’ on the database.</w:t>
      </w:r>
      <w:r>
        <w:t xml:space="preserve"> This means results can be displayed on a webpage and viewed </w:t>
      </w:r>
      <w:r w:rsidR="00225918">
        <w:t>by an authorised user</w:t>
      </w:r>
      <w:r>
        <w:t>. The time it will take to run through all the submissions with Moss in big O notation will be: O(n</w:t>
      </w:r>
      <w:r>
        <w:rPr>
          <w:vertAlign w:val="superscript"/>
        </w:rPr>
        <w:t>2</w:t>
      </w:r>
      <w:r>
        <w:t>)</w:t>
      </w:r>
      <w:r w:rsidR="00225918">
        <w:t xml:space="preserve">, as It will have to compare itself to every submission within the coursework. </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2668C97B" w:rsidR="00C321CD" w:rsidRPr="00A30B09" w:rsidRDefault="00C321CD" w:rsidP="00A464DC">
      <w:pPr>
        <w:spacing w:after="240" w:line="240" w:lineRule="auto"/>
      </w:pPr>
      <w:r>
        <w:t>If multiple coursework’s ha</w:t>
      </w:r>
      <w:r w:rsidR="007F40EC">
        <w:t>ve</w:t>
      </w:r>
      <w:r>
        <w:t xml:space="preserve"> the same deadline</w:t>
      </w:r>
      <w:r w:rsidR="00225918">
        <w:t xml:space="preserve">, this </w:t>
      </w:r>
      <w:r>
        <w:t>lead</w:t>
      </w:r>
      <w:r w:rsidR="00225918">
        <w:t>s</w:t>
      </w:r>
      <w:r>
        <w:t xml:space="preserve">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741E2E67"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and contains the schema for a table. Laravel will create these tables using a command called migration, this is a source control approach to databases, which allows me to add schema to a database later or undo changes. I can then populate the tables I have migrated with </w:t>
      </w:r>
      <w:r w:rsidR="00C133B0">
        <w:t>S</w:t>
      </w:r>
      <w:r w:rsidR="00C95E66">
        <w:t xml:space="preserve">eeders and </w:t>
      </w:r>
      <w:r w:rsidR="00C133B0">
        <w:t>F</w:t>
      </w:r>
      <w:r w:rsidR="00C95E66">
        <w:t xml:space="preserve">actories. Factories is a way to create large amounts of fake data to go into a table, this fake data is then given to the </w:t>
      </w:r>
      <w:r w:rsidR="00C133B0">
        <w:t>S</w:t>
      </w:r>
      <w:r w:rsidR="00C95E66">
        <w:t>eeder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lastRenderedPageBreak/>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6A7AD2C9" w14:textId="5C4EC4BA" w:rsidR="00F52207" w:rsidRDefault="00F52207" w:rsidP="00A464DC">
      <w:pPr>
        <w:spacing w:after="240" w:line="240" w:lineRule="auto"/>
      </w:pPr>
      <w:r w:rsidRPr="002B7D48">
        <w:rPr>
          <w:b/>
          <w:bCs/>
        </w:rPr>
        <w:t>Users</w:t>
      </w:r>
      <w:r>
        <w:t>:</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p>
    <w:p w14:paraId="799C1439" w14:textId="31927C92" w:rsidR="00F52207" w:rsidRDefault="00F52207" w:rsidP="00A464DC">
      <w:pPr>
        <w:spacing w:after="240" w:line="240" w:lineRule="auto"/>
      </w:pPr>
      <w:r w:rsidRPr="002B7D48">
        <w:rPr>
          <w:b/>
          <w:bCs/>
        </w:rPr>
        <w:t>Modules</w:t>
      </w:r>
      <w:r>
        <w:t>:</w:t>
      </w:r>
      <w:r w:rsidR="00B54E1A">
        <w:t xml:space="preserve"> A module can belong to many users. A module can have many coursework. A user with </w:t>
      </w:r>
      <w:r w:rsidR="00DF7CE3">
        <w:t>the correct global permissions will be able to create a module.</w:t>
      </w:r>
    </w:p>
    <w:p w14:paraId="7728FED9" w14:textId="00CCE103" w:rsidR="00F52207" w:rsidRDefault="00F52207" w:rsidP="00A464DC">
      <w:pPr>
        <w:spacing w:after="240" w:line="240" w:lineRule="auto"/>
      </w:pPr>
      <w:r w:rsidRPr="002B7D48">
        <w:rPr>
          <w:b/>
          <w:bCs/>
        </w:rPr>
        <w:t>Courseworks</w:t>
      </w:r>
      <w:r>
        <w:t>:</w:t>
      </w:r>
      <w:r w:rsidR="00DF7CE3">
        <w:t xml:space="preserve"> A coursework can belong to only one Module. A coursework can have many submissions.</w:t>
      </w:r>
    </w:p>
    <w:p w14:paraId="077672CA" w14:textId="28B4DC07" w:rsidR="00F52207" w:rsidRDefault="00F52207" w:rsidP="00A464DC">
      <w:pPr>
        <w:spacing w:after="240" w:line="240" w:lineRule="auto"/>
      </w:pPr>
      <w:r w:rsidRPr="002B7D48">
        <w:rPr>
          <w:b/>
          <w:bCs/>
        </w:rPr>
        <w:t>Submissions</w:t>
      </w:r>
      <w:r>
        <w:t>:</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07BE3012" w:rsidR="00F52207" w:rsidRDefault="00F52207" w:rsidP="00A464DC">
      <w:pPr>
        <w:spacing w:after="240" w:line="240" w:lineRule="auto"/>
      </w:pPr>
      <w:r w:rsidRPr="002B7D48">
        <w:rPr>
          <w:b/>
          <w:bCs/>
        </w:rPr>
        <w:t>Roles</w:t>
      </w:r>
      <w:r>
        <w:t>:</w:t>
      </w:r>
      <w:r w:rsidR="00DF7CE3">
        <w:t xml:space="preserve"> A role contains a name and an ID. The name is to allow people to understand what the role is and does. An example of a role is </w:t>
      </w:r>
      <w:r w:rsidR="0086663C">
        <w:t>student or Administrator.</w:t>
      </w:r>
    </w:p>
    <w:p w14:paraId="0AE8C073" w14:textId="2646D2B8" w:rsidR="00F52207" w:rsidRDefault="00F52207" w:rsidP="00A464DC">
      <w:pPr>
        <w:spacing w:after="240" w:line="240" w:lineRule="auto"/>
      </w:pPr>
      <w:r w:rsidRPr="002B7D48">
        <w:rPr>
          <w:b/>
          <w:bCs/>
        </w:rPr>
        <w:t>Permissions</w:t>
      </w:r>
      <w:r>
        <w:t>:</w:t>
      </w:r>
      <w:r w:rsidR="00DF7CE3">
        <w:t xml:space="preserve"> A permission allows the user to perform a certain action, such as edit coursework or create a module.</w:t>
      </w:r>
    </w:p>
    <w:p w14:paraId="060EAED2" w14:textId="11525F5C" w:rsidR="0086663C" w:rsidRDefault="0086663C" w:rsidP="00A464DC">
      <w:pPr>
        <w:spacing w:after="240" w:line="240" w:lineRule="auto"/>
      </w:pPr>
      <w:r>
        <w:t>Below are the tables that will help complete the database relationships.</w:t>
      </w:r>
    </w:p>
    <w:p w14:paraId="2021181A" w14:textId="2C89DED0" w:rsidR="0086663C" w:rsidRDefault="00273632" w:rsidP="0086663C">
      <w:pPr>
        <w:spacing w:after="240" w:line="240" w:lineRule="auto"/>
        <w:jc w:val="center"/>
      </w:pPr>
      <w:r>
        <w:rPr>
          <w:noProof/>
        </w:rPr>
        <w:drawing>
          <wp:inline distT="0" distB="0" distL="0" distR="0" wp14:anchorId="40358A35" wp14:editId="5F5B6E3F">
            <wp:extent cx="4152900" cy="726936"/>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tructure1.1.png"/>
                    <pic:cNvPicPr/>
                  </pic:nvPicPr>
                  <pic:blipFill>
                    <a:blip r:embed="rId10">
                      <a:extLst>
                        <a:ext uri="{28A0092B-C50C-407E-A947-70E740481C1C}">
                          <a14:useLocalDpi xmlns:a14="http://schemas.microsoft.com/office/drawing/2010/main" val="0"/>
                        </a:ext>
                      </a:extLst>
                    </a:blip>
                    <a:stretch>
                      <a:fillRect/>
                    </a:stretch>
                  </pic:blipFill>
                  <pic:spPr>
                    <a:xfrm>
                      <a:off x="0" y="0"/>
                      <a:ext cx="4390490" cy="768524"/>
                    </a:xfrm>
                    <a:prstGeom prst="rect">
                      <a:avLst/>
                    </a:prstGeom>
                  </pic:spPr>
                </pic:pic>
              </a:graphicData>
            </a:graphic>
          </wp:inline>
        </w:drawing>
      </w:r>
    </w:p>
    <w:p w14:paraId="59060842" w14:textId="16C78E7F" w:rsidR="00DE3D99" w:rsidRDefault="00DE3D99" w:rsidP="0086663C">
      <w:pPr>
        <w:spacing w:after="240" w:line="240" w:lineRule="auto"/>
        <w:jc w:val="center"/>
      </w:pPr>
      <w:r>
        <w:t xml:space="preserve">Database Diagrams made with </w:t>
      </w:r>
      <w:hyperlink r:id="rId11" w:history="1">
        <w:r w:rsidRPr="00DE3D99">
          <w:rPr>
            <w:rStyle w:val="Hyperlink"/>
          </w:rPr>
          <w:t>dbdiagram.io</w:t>
        </w:r>
      </w:hyperlink>
    </w:p>
    <w:p w14:paraId="506CA3DD" w14:textId="00EB63B4" w:rsidR="0059193A" w:rsidRDefault="0086663C" w:rsidP="00A464DC">
      <w:pPr>
        <w:spacing w:after="240" w:line="240" w:lineRule="auto"/>
      </w:pPr>
      <w:r w:rsidRPr="002B7D48">
        <w:rPr>
          <w:b/>
          <w:bCs/>
        </w:rPr>
        <w:t>Users_Modules</w:t>
      </w:r>
      <w:r>
        <w:t>: This table contains a list of all the users and the modules they are signed up to. This includes users with different types of permissions.</w:t>
      </w:r>
    </w:p>
    <w:p w14:paraId="2B928934" w14:textId="3C72D9DF" w:rsidR="0086663C" w:rsidRDefault="0086663C" w:rsidP="00A464DC">
      <w:pPr>
        <w:spacing w:after="240" w:line="240" w:lineRule="auto"/>
      </w:pPr>
      <w:r w:rsidRPr="002B7D48">
        <w:rPr>
          <w:b/>
          <w:bCs/>
        </w:rPr>
        <w:lastRenderedPageBreak/>
        <w:t>Roles_Permissions</w:t>
      </w:r>
      <w:r>
        <w:t xml:space="preserve">: This table contains the relationship of roles and permissions. A user can’t just be given a permission. The user </w:t>
      </w:r>
      <w:r w:rsidR="00911C45">
        <w:t>must</w:t>
      </w:r>
      <w:r>
        <w:t xml:space="preserve"> be given a role that contains that permission. A role can have many permissions.</w:t>
      </w:r>
    </w:p>
    <w:p w14:paraId="593E14CD" w14:textId="2E6E4871" w:rsidR="00273632" w:rsidRDefault="00273632" w:rsidP="00273632">
      <w:pPr>
        <w:spacing w:after="240" w:line="240" w:lineRule="auto"/>
      </w:pPr>
      <w:r w:rsidRPr="002B7D48">
        <w:rPr>
          <w:b/>
          <w:bCs/>
        </w:rPr>
        <w:t>Users_Roles_Module</w:t>
      </w:r>
      <w:r>
        <w:t xml:space="preserve">: This table contains a list of all users with roles. Users are assigned roles within a module. A user who is a marker in one module may not have those permissions in another module. </w:t>
      </w:r>
    </w:p>
    <w:p w14:paraId="1D1D0A91" w14:textId="029D3D3B" w:rsidR="00273632" w:rsidRDefault="00273632" w:rsidP="00A464DC">
      <w:pPr>
        <w:spacing w:after="240" w:line="240" w:lineRule="auto"/>
      </w:pPr>
      <w:r w:rsidRPr="002B7D48">
        <w:rPr>
          <w:b/>
          <w:bCs/>
        </w:rPr>
        <w:t>User_Roles_Global</w:t>
      </w:r>
      <w:r>
        <w:t>: Users with roles within this table have permissions which can be used globally and not just for a specific module.</w:t>
      </w:r>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t>Testing</w:t>
      </w:r>
    </w:p>
    <w:p w14:paraId="2D47E59E" w14:textId="77777777" w:rsidR="004E6558" w:rsidRDefault="008E410F" w:rsidP="007616F1">
      <w:r>
        <w:t xml:space="preserve">I will be using PHPUnit to write unit tests for my project. PHPUnit is perfect as it supports Laravel and allows me to test both my code (Unit Testing) and my models, controllers etc (Feature Testing) [12].  </w:t>
      </w:r>
      <w:r w:rsidR="00E00130">
        <w:t xml:space="preserve">Laravel also offers commands to quickly make PHPUnit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4CDF0BAA"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lastRenderedPageBreak/>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75B6FC2F" w:rsidR="00550D05" w:rsidRP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0CE3A8A" w:rsidR="00C81BBA" w:rsidRDefault="00C81BBA" w:rsidP="00A464DC">
      <w:pPr>
        <w:spacing w:after="240" w:line="240" w:lineRule="auto"/>
      </w:pPr>
      <w:r>
        <w:t xml:space="preserve">Working on multiple modules as well as my project will require great time management and organisation skills in order to complete this project before the </w:t>
      </w:r>
      <w:r w:rsidR="003E621F">
        <w:t>Easter break</w:t>
      </w:r>
      <w:r>
        <w:t xml:space="preserve">. </w:t>
      </w:r>
      <w:r w:rsidR="00273E95">
        <w:t>I have come up with</w:t>
      </w:r>
      <w:r w:rsidR="004F36F7">
        <w:t xml:space="preserve"> ways of reducing the chances of overloading myself with too much work</w:t>
      </w:r>
      <w:r w:rsidR="00273E95">
        <w:t xml:space="preserve">. </w:t>
      </w:r>
    </w:p>
    <w:p w14:paraId="7AC03F4B" w14:textId="77777777" w:rsidR="00F946F9" w:rsidRDefault="00C81BBA" w:rsidP="00A464DC">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D17A802" w:rsidR="00A464DC" w:rsidRDefault="009A2896" w:rsidP="00A464DC">
      <w:pPr>
        <w:spacing w:after="240" w:line="240" w:lineRule="auto"/>
      </w:pPr>
      <w:r>
        <w:t>The amount of time suggested to spend on my project was around 300 hours, this is equivalent to 2 months of full-time work. The project is due in May and so from the first teaching week to the deadline is 32 weeks. This is roughly 9 hours a week I should be spending on my project</w:t>
      </w:r>
      <w:r w:rsidR="00193C8B">
        <w:t xml:space="preserve">. </w:t>
      </w:r>
      <w:r w:rsidR="00A464DC">
        <w:t>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45D3CBAA" w:rsidR="00F747CF" w:rsidRDefault="00F747CF" w:rsidP="00A464DC">
      <w:pPr>
        <w:spacing w:after="240" w:line="240" w:lineRule="auto"/>
      </w:pPr>
      <w:r>
        <w:t>The month of October will primarily be planning. I will be working on setting up my database and creat</w:t>
      </w:r>
      <w:r w:rsidR="007F0452">
        <w:t>ing</w:t>
      </w:r>
      <w:r>
        <w:t xml:space="preserve">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46FE0DC6" w:rsidR="00F747CF" w:rsidRDefault="00F747CF" w:rsidP="00A464DC">
      <w:pPr>
        <w:spacing w:after="240" w:line="240" w:lineRule="auto"/>
      </w:pPr>
      <w:r>
        <w:t xml:space="preserve">24/11/2019: At this time, I have projected to </w:t>
      </w:r>
      <w:r w:rsidR="00273E95">
        <w:t xml:space="preserve">have </w:t>
      </w:r>
      <w:r>
        <w:t>prepared myself for Gregynog. This means producing a presentation and preparing a demonstration of my project. I would have completed most of my minimum viable project implementation and so will have something to demonstrate live.</w:t>
      </w:r>
    </w:p>
    <w:p w14:paraId="2C59B7C2" w14:textId="1B63407F" w:rsidR="00680CCB" w:rsidRDefault="00F747CF" w:rsidP="00A464DC">
      <w:pPr>
        <w:spacing w:after="240" w:line="240" w:lineRule="auto"/>
      </w:pPr>
      <w:r>
        <w:t xml:space="preserve">April 2020: I plan to have completed all the implementation of my project. I would have prepared for the project fair and created a poster to display at my stand. I will also have made other preparations such as setting up another </w:t>
      </w:r>
      <w:r>
        <w:lastRenderedPageBreak/>
        <w:t>complete demo of my project. The exact date of the project fair has not been announced yet, so currently I plan based on the fair taking place sometime in April.</w:t>
      </w:r>
    </w:p>
    <w:p w14:paraId="75E5C9CC" w14:textId="17D92AB4" w:rsidR="007616F1" w:rsidRDefault="00680CCB" w:rsidP="007616F1">
      <w:pPr>
        <w:rPr>
          <w:rStyle w:val="Heading2Char"/>
          <w:rFonts w:asciiTheme="minorHAnsi" w:eastAsiaTheme="minorHAnsi" w:hAnsiTheme="minorHAnsi" w:cstheme="minorBidi"/>
          <w:color w:val="auto"/>
          <w:sz w:val="22"/>
          <w:szCs w:val="22"/>
        </w:rPr>
      </w:pPr>
      <w:r>
        <w:t xml:space="preserve">May 2020: </w:t>
      </w:r>
      <w:r w:rsidR="00273E95">
        <w:t>By this time,</w:t>
      </w:r>
      <w:r>
        <w:t xml:space="preserve"> I will have reached the deadline for my dissertation. I will have started work on my dissertation roughly 90 days previously. This is so I can slowly work on it overtime and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B701F3" w:rsidP="00A464DC">
      <w:pPr>
        <w:pStyle w:val="ListParagraph"/>
        <w:numPr>
          <w:ilvl w:val="0"/>
          <w:numId w:val="4"/>
        </w:numPr>
        <w:spacing w:after="240" w:line="240" w:lineRule="auto"/>
      </w:pPr>
      <w:hyperlink r:id="rId14" w:history="1">
        <w:r w:rsidR="00BA2363" w:rsidRPr="00BD372F">
          <w:rPr>
            <w:rStyle w:val="Hyperlink"/>
          </w:rPr>
          <w:t>https://www.ccohs.ca/oshanswers/hsprograms/risk_assessment.html</w:t>
        </w:r>
      </w:hyperlink>
    </w:p>
    <w:p w14:paraId="6E97ED38" w14:textId="49B98FC6" w:rsidR="00D65E5E" w:rsidRDefault="00B701F3" w:rsidP="00A464DC">
      <w:pPr>
        <w:pStyle w:val="ListParagraph"/>
        <w:numPr>
          <w:ilvl w:val="0"/>
          <w:numId w:val="4"/>
        </w:numPr>
        <w:spacing w:after="240" w:line="240" w:lineRule="auto"/>
      </w:pPr>
      <w:hyperlink r:id="rId15" w:history="1">
        <w:r w:rsidR="00CC7414" w:rsidRPr="00BD372F">
          <w:rPr>
            <w:rStyle w:val="Hyperlink"/>
          </w:rPr>
          <w:t>http://theory.stanford.edu/~aiken/moss/</w:t>
        </w:r>
      </w:hyperlink>
    </w:p>
    <w:p w14:paraId="0B1C1E06" w14:textId="66770241" w:rsidR="00D65E5E" w:rsidRDefault="00B701F3" w:rsidP="00A464DC">
      <w:pPr>
        <w:pStyle w:val="ListParagraph"/>
        <w:numPr>
          <w:ilvl w:val="0"/>
          <w:numId w:val="4"/>
        </w:numPr>
        <w:spacing w:after="240" w:line="240" w:lineRule="auto"/>
      </w:pPr>
      <w:hyperlink r:id="rId16" w:history="1">
        <w:r w:rsidR="00CC7414" w:rsidRPr="00BD372F">
          <w:rPr>
            <w:rStyle w:val="Hyperlink"/>
          </w:rPr>
          <w:t>http://rref.henley.ac.uk/reading-cqsd/using-technology/technologies-services/cqsd-turnitin.aspx</w:t>
        </w:r>
      </w:hyperlink>
    </w:p>
    <w:p w14:paraId="4004CE37" w14:textId="68A3C3CD" w:rsidR="00550D05" w:rsidRDefault="00B701F3" w:rsidP="00A464DC">
      <w:pPr>
        <w:pStyle w:val="ListParagraph"/>
        <w:numPr>
          <w:ilvl w:val="0"/>
          <w:numId w:val="4"/>
        </w:numPr>
        <w:spacing w:after="240" w:line="240" w:lineRule="auto"/>
      </w:pPr>
      <w:hyperlink r:id="rId17" w:history="1">
        <w:r w:rsidR="00CC7414" w:rsidRPr="00BD372F">
          <w:rPr>
            <w:rStyle w:val="Hyperlink"/>
          </w:rPr>
          <w:t>https://getbootstrap.com/</w:t>
        </w:r>
      </w:hyperlink>
    </w:p>
    <w:p w14:paraId="52FF0ECF" w14:textId="14DB317E" w:rsidR="00FC143A" w:rsidRDefault="00B701F3" w:rsidP="00A464DC">
      <w:pPr>
        <w:pStyle w:val="ListParagraph"/>
        <w:numPr>
          <w:ilvl w:val="0"/>
          <w:numId w:val="4"/>
        </w:numPr>
        <w:spacing w:after="240" w:line="240" w:lineRule="auto"/>
      </w:pPr>
      <w:hyperlink r:id="rId18" w:history="1">
        <w:r w:rsidR="00CC7414" w:rsidRPr="00BD372F">
          <w:rPr>
            <w:rStyle w:val="Hyperlink"/>
          </w:rPr>
          <w:t>https://jquery.com/</w:t>
        </w:r>
      </w:hyperlink>
    </w:p>
    <w:p w14:paraId="0976D12D" w14:textId="6A8AFF58" w:rsidR="00CA475D" w:rsidRDefault="00B701F3" w:rsidP="00A464DC">
      <w:pPr>
        <w:pStyle w:val="ListParagraph"/>
        <w:numPr>
          <w:ilvl w:val="0"/>
          <w:numId w:val="4"/>
        </w:numPr>
        <w:spacing w:after="240" w:line="240" w:lineRule="auto"/>
      </w:pPr>
      <w:hyperlink r:id="rId19" w:history="1">
        <w:r w:rsidR="00CC7414" w:rsidRPr="00BD372F">
          <w:rPr>
            <w:rStyle w:val="Hyperlink"/>
          </w:rPr>
          <w:t>https://laravel.com/</w:t>
        </w:r>
      </w:hyperlink>
    </w:p>
    <w:p w14:paraId="02BAFB97" w14:textId="6F8D452A" w:rsidR="006B47E8" w:rsidRDefault="00B701F3" w:rsidP="00A464DC">
      <w:pPr>
        <w:pStyle w:val="ListParagraph"/>
        <w:numPr>
          <w:ilvl w:val="0"/>
          <w:numId w:val="4"/>
        </w:numPr>
        <w:spacing w:after="240" w:line="240" w:lineRule="auto"/>
      </w:pPr>
      <w:hyperlink r:id="rId20" w:history="1">
        <w:r w:rsidR="00CC7414" w:rsidRPr="00BD372F">
          <w:rPr>
            <w:rStyle w:val="Hyperlink"/>
          </w:rPr>
          <w:t>https://github.com/spatie/laravel-permission</w:t>
        </w:r>
      </w:hyperlink>
    </w:p>
    <w:p w14:paraId="6F5C6BB5" w14:textId="4761771E" w:rsidR="00A215F7" w:rsidRDefault="00B701F3" w:rsidP="00A464DC">
      <w:pPr>
        <w:pStyle w:val="ListParagraph"/>
        <w:numPr>
          <w:ilvl w:val="0"/>
          <w:numId w:val="4"/>
        </w:numPr>
        <w:spacing w:after="240" w:line="240" w:lineRule="auto"/>
      </w:pPr>
      <w:hyperlink r:id="rId21" w:history="1">
        <w:r w:rsidR="00CC7414" w:rsidRPr="00BD372F">
          <w:rPr>
            <w:rStyle w:val="Hyperlink"/>
          </w:rPr>
          <w:t>https://laracasts.com/series/laravel-6-from-scratch</w:t>
        </w:r>
      </w:hyperlink>
    </w:p>
    <w:p w14:paraId="51D20015" w14:textId="63490AF4" w:rsidR="00A215F7" w:rsidRDefault="00B701F3" w:rsidP="00A464DC">
      <w:pPr>
        <w:pStyle w:val="ListParagraph"/>
        <w:numPr>
          <w:ilvl w:val="0"/>
          <w:numId w:val="4"/>
        </w:numPr>
        <w:spacing w:after="240" w:line="240" w:lineRule="auto"/>
      </w:pPr>
      <w:hyperlink r:id="rId22" w:history="1">
        <w:r w:rsidR="00CC7414" w:rsidRPr="00BD372F">
          <w:rPr>
            <w:rStyle w:val="Hyperlink"/>
          </w:rPr>
          <w:t>https://laravel.com/docs/5.6/authentication</w:t>
        </w:r>
      </w:hyperlink>
    </w:p>
    <w:p w14:paraId="4DE677A3" w14:textId="26AFAEBF" w:rsidR="00A215F7" w:rsidRDefault="00B701F3" w:rsidP="00A464DC">
      <w:pPr>
        <w:pStyle w:val="ListParagraph"/>
        <w:numPr>
          <w:ilvl w:val="0"/>
          <w:numId w:val="4"/>
        </w:numPr>
        <w:spacing w:after="240" w:line="240" w:lineRule="auto"/>
      </w:pPr>
      <w:hyperlink r:id="rId23" w:history="1">
        <w:r w:rsidR="00CC7414" w:rsidRPr="00BD372F">
          <w:rPr>
            <w:rStyle w:val="Hyperlink"/>
          </w:rPr>
          <w:t>https://laravel.com/docs/6.x/homestead</w:t>
        </w:r>
      </w:hyperlink>
    </w:p>
    <w:p w14:paraId="141B580C" w14:textId="319B1165" w:rsidR="00BA67D3" w:rsidRDefault="00B701F3" w:rsidP="00A464DC">
      <w:pPr>
        <w:pStyle w:val="ListParagraph"/>
        <w:numPr>
          <w:ilvl w:val="0"/>
          <w:numId w:val="4"/>
        </w:numPr>
        <w:spacing w:after="240" w:line="240" w:lineRule="auto"/>
      </w:pPr>
      <w:hyperlink r:id="rId24" w:history="1">
        <w:r w:rsidR="00F946F9">
          <w:rPr>
            <w:rStyle w:val="Hyperlink"/>
          </w:rPr>
          <w:t>https://trello.com/b/smZIFIKb/checkmate</w:t>
        </w:r>
      </w:hyperlink>
    </w:p>
    <w:p w14:paraId="24F70C4F" w14:textId="22FF92A6" w:rsidR="00F946F9" w:rsidRDefault="00B701F3" w:rsidP="00A464DC">
      <w:pPr>
        <w:pStyle w:val="ListParagraph"/>
        <w:numPr>
          <w:ilvl w:val="0"/>
          <w:numId w:val="4"/>
        </w:numPr>
        <w:spacing w:after="240" w:line="240" w:lineRule="auto"/>
      </w:pPr>
      <w:hyperlink r:id="rId25" w:history="1">
        <w:r w:rsidR="008E410F">
          <w:rPr>
            <w:rStyle w:val="Hyperlink"/>
          </w:rPr>
          <w:t>https://www.cloudways.com/blog/laravel-unit-testing/</w:t>
        </w:r>
      </w:hyperlink>
    </w:p>
    <w:p w14:paraId="41A9B4B5" w14:textId="168080A8" w:rsidR="00791AE9" w:rsidRDefault="00B701F3" w:rsidP="00A464DC">
      <w:pPr>
        <w:pStyle w:val="ListParagraph"/>
        <w:numPr>
          <w:ilvl w:val="0"/>
          <w:numId w:val="4"/>
        </w:numPr>
        <w:spacing w:after="240" w:line="240" w:lineRule="auto"/>
      </w:pPr>
      <w:hyperlink r:id="rId26" w:history="1">
        <w:r w:rsidR="00791AE9">
          <w:rPr>
            <w:rStyle w:val="Hyperlink"/>
          </w:rPr>
          <w:t>https://www.mymaths.co.uk/</w:t>
        </w:r>
      </w:hyperlink>
    </w:p>
    <w:p w14:paraId="5AD46C7F" w14:textId="71F07E37" w:rsidR="00791AE9" w:rsidRDefault="00126C70" w:rsidP="00A464DC">
      <w:pPr>
        <w:pStyle w:val="ListParagraph"/>
        <w:numPr>
          <w:ilvl w:val="0"/>
          <w:numId w:val="4"/>
        </w:numPr>
        <w:spacing w:after="240" w:line="240" w:lineRule="auto"/>
      </w:pPr>
      <w:hyperlink r:id="rId27" w:history="1">
        <w:r>
          <w:rPr>
            <w:rStyle w:val="Hyperlink"/>
          </w:rPr>
          <w:t>https://www.tes.com/news/workload-tens-thousands-teachers-spend-more-11-hours-marking-every-week</w:t>
        </w:r>
      </w:hyperlink>
    </w:p>
    <w:p w14:paraId="3226F0ED" w14:textId="6FA2F965" w:rsidR="00126C70" w:rsidRDefault="00126C70" w:rsidP="00A464DC">
      <w:pPr>
        <w:pStyle w:val="ListParagraph"/>
        <w:numPr>
          <w:ilvl w:val="0"/>
          <w:numId w:val="4"/>
        </w:numPr>
        <w:spacing w:after="240" w:line="240" w:lineRule="auto"/>
      </w:pPr>
      <w:hyperlink r:id="rId28" w:history="1">
        <w:r>
          <w:rPr>
            <w:rStyle w:val="Hyperlink"/>
          </w:rPr>
          <w:t>https://www.gov.uk/government/news/schools-minister-announces-boost-to-computer-science-teaching</w:t>
        </w:r>
      </w:hyperlink>
    </w:p>
    <w:p w14:paraId="5A469040" w14:textId="3CF033A7" w:rsidR="00775E7A" w:rsidRDefault="00775E7A" w:rsidP="00A464DC">
      <w:pPr>
        <w:pStyle w:val="ListParagraph"/>
        <w:numPr>
          <w:ilvl w:val="0"/>
          <w:numId w:val="4"/>
        </w:numPr>
        <w:spacing w:after="240" w:line="240" w:lineRule="auto"/>
      </w:pPr>
      <w:hyperlink r:id="rId29" w:history="1">
        <w:r>
          <w:rPr>
            <w:rStyle w:val="Hyperlink"/>
          </w:rPr>
          <w:t>https://www.codewars.com</w:t>
        </w:r>
      </w:hyperlink>
    </w:p>
    <w:sectPr w:rsidR="00775E7A" w:rsidSect="0084132F">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94FB" w14:textId="77777777" w:rsidR="00B701F3" w:rsidRDefault="00B701F3" w:rsidP="006E056B">
      <w:pPr>
        <w:spacing w:after="0" w:line="240" w:lineRule="auto"/>
      </w:pPr>
      <w:r>
        <w:separator/>
      </w:r>
    </w:p>
  </w:endnote>
  <w:endnote w:type="continuationSeparator" w:id="0">
    <w:p w14:paraId="6811568E" w14:textId="77777777" w:rsidR="00B701F3" w:rsidRDefault="00B701F3"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8C95D" w14:textId="77777777" w:rsidR="00B701F3" w:rsidRDefault="00B701F3" w:rsidP="006E056B">
      <w:pPr>
        <w:spacing w:after="0" w:line="240" w:lineRule="auto"/>
      </w:pPr>
      <w:r>
        <w:separator/>
      </w:r>
    </w:p>
  </w:footnote>
  <w:footnote w:type="continuationSeparator" w:id="0">
    <w:p w14:paraId="3DC633F7" w14:textId="77777777" w:rsidR="00B701F3" w:rsidRDefault="00B701F3"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6375"/>
    <w:rsid w:val="00124B88"/>
    <w:rsid w:val="001264B8"/>
    <w:rsid w:val="00126C70"/>
    <w:rsid w:val="0013797D"/>
    <w:rsid w:val="00193990"/>
    <w:rsid w:val="00193C8B"/>
    <w:rsid w:val="001D044F"/>
    <w:rsid w:val="001E2E44"/>
    <w:rsid w:val="002052DF"/>
    <w:rsid w:val="00225918"/>
    <w:rsid w:val="002367E7"/>
    <w:rsid w:val="00244BBE"/>
    <w:rsid w:val="00253960"/>
    <w:rsid w:val="00273632"/>
    <w:rsid w:val="00273E95"/>
    <w:rsid w:val="0027728E"/>
    <w:rsid w:val="002B7D48"/>
    <w:rsid w:val="002E3FEF"/>
    <w:rsid w:val="00307B44"/>
    <w:rsid w:val="00323C3D"/>
    <w:rsid w:val="00330FB1"/>
    <w:rsid w:val="00341B10"/>
    <w:rsid w:val="00361D38"/>
    <w:rsid w:val="003928A7"/>
    <w:rsid w:val="003B299D"/>
    <w:rsid w:val="003E2FC9"/>
    <w:rsid w:val="003E621F"/>
    <w:rsid w:val="003E6806"/>
    <w:rsid w:val="00437C65"/>
    <w:rsid w:val="004E6558"/>
    <w:rsid w:val="004F36F7"/>
    <w:rsid w:val="00500B94"/>
    <w:rsid w:val="00550D05"/>
    <w:rsid w:val="00553C38"/>
    <w:rsid w:val="0059193A"/>
    <w:rsid w:val="005B4E25"/>
    <w:rsid w:val="005F4F88"/>
    <w:rsid w:val="00636FB6"/>
    <w:rsid w:val="00680CCB"/>
    <w:rsid w:val="00690B83"/>
    <w:rsid w:val="00694FC3"/>
    <w:rsid w:val="006B47E8"/>
    <w:rsid w:val="006E056B"/>
    <w:rsid w:val="007106A4"/>
    <w:rsid w:val="007616F1"/>
    <w:rsid w:val="00772B9F"/>
    <w:rsid w:val="00775E7A"/>
    <w:rsid w:val="00791AE9"/>
    <w:rsid w:val="007B7891"/>
    <w:rsid w:val="007F0452"/>
    <w:rsid w:val="007F40EC"/>
    <w:rsid w:val="00834541"/>
    <w:rsid w:val="00837C3D"/>
    <w:rsid w:val="0084132F"/>
    <w:rsid w:val="0086663C"/>
    <w:rsid w:val="0087111B"/>
    <w:rsid w:val="00882E5E"/>
    <w:rsid w:val="008B16EB"/>
    <w:rsid w:val="008E410F"/>
    <w:rsid w:val="00905D04"/>
    <w:rsid w:val="00911C45"/>
    <w:rsid w:val="00927DD6"/>
    <w:rsid w:val="0093593B"/>
    <w:rsid w:val="009A2896"/>
    <w:rsid w:val="009E43F6"/>
    <w:rsid w:val="009F2585"/>
    <w:rsid w:val="00A215F7"/>
    <w:rsid w:val="00A2287F"/>
    <w:rsid w:val="00A30B09"/>
    <w:rsid w:val="00A464DC"/>
    <w:rsid w:val="00A47756"/>
    <w:rsid w:val="00A63D09"/>
    <w:rsid w:val="00A764FA"/>
    <w:rsid w:val="00AA2EF8"/>
    <w:rsid w:val="00AA5614"/>
    <w:rsid w:val="00AB1247"/>
    <w:rsid w:val="00AD4B9A"/>
    <w:rsid w:val="00AF1BBA"/>
    <w:rsid w:val="00B012F1"/>
    <w:rsid w:val="00B32ABC"/>
    <w:rsid w:val="00B33BDE"/>
    <w:rsid w:val="00B54E1A"/>
    <w:rsid w:val="00B701F3"/>
    <w:rsid w:val="00BA06F3"/>
    <w:rsid w:val="00BA2363"/>
    <w:rsid w:val="00BA67D3"/>
    <w:rsid w:val="00BB150C"/>
    <w:rsid w:val="00BC22DC"/>
    <w:rsid w:val="00BD2BE8"/>
    <w:rsid w:val="00C133B0"/>
    <w:rsid w:val="00C321CD"/>
    <w:rsid w:val="00C679B3"/>
    <w:rsid w:val="00C81BBA"/>
    <w:rsid w:val="00C8375D"/>
    <w:rsid w:val="00C95E66"/>
    <w:rsid w:val="00CA475D"/>
    <w:rsid w:val="00CC7414"/>
    <w:rsid w:val="00CE4945"/>
    <w:rsid w:val="00D113B0"/>
    <w:rsid w:val="00D36C2D"/>
    <w:rsid w:val="00D401B4"/>
    <w:rsid w:val="00D4387F"/>
    <w:rsid w:val="00D65E5E"/>
    <w:rsid w:val="00DE3D99"/>
    <w:rsid w:val="00DF7CE3"/>
    <w:rsid w:val="00E00130"/>
    <w:rsid w:val="00E503FA"/>
    <w:rsid w:val="00E55F49"/>
    <w:rsid w:val="00E659F1"/>
    <w:rsid w:val="00EF06D0"/>
    <w:rsid w:val="00EF5524"/>
    <w:rsid w:val="00F13649"/>
    <w:rsid w:val="00F1413C"/>
    <w:rsid w:val="00F14C41"/>
    <w:rsid w:val="00F3493F"/>
    <w:rsid w:val="00F3539B"/>
    <w:rsid w:val="00F4172F"/>
    <w:rsid w:val="00F50B55"/>
    <w:rsid w:val="00F52207"/>
    <w:rsid w:val="00F55129"/>
    <w:rsid w:val="00F55E96"/>
    <w:rsid w:val="00F747CF"/>
    <w:rsid w:val="00F76E33"/>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image" Target="media/image3.png"/><Relationship Id="rId18" Type="http://schemas.openxmlformats.org/officeDocument/2006/relationships/hyperlink" Target="https://jquery.com/" TargetMode="External"/><Relationship Id="rId26" Type="http://schemas.openxmlformats.org/officeDocument/2006/relationships/hyperlink" Target="https://www.mymaths.co.uk/" TargetMode="External"/><Relationship Id="rId3" Type="http://schemas.openxmlformats.org/officeDocument/2006/relationships/styles" Target="styles.xml"/><Relationship Id="rId21" Type="http://schemas.openxmlformats.org/officeDocument/2006/relationships/hyperlink" Target="https://laracasts.com/series/laravel-6-from-scratch" TargetMode="External"/><Relationship Id="rId7" Type="http://schemas.openxmlformats.org/officeDocument/2006/relationships/endnotes" Target="endnotes.xml"/><Relationship Id="rId12" Type="http://schemas.openxmlformats.org/officeDocument/2006/relationships/hyperlink" Target="https://trello.com/b/smZIFIKb/checkmate" TargetMode="External"/><Relationship Id="rId17" Type="http://schemas.openxmlformats.org/officeDocument/2006/relationships/hyperlink" Target="https://getbootstrap.com/" TargetMode="External"/><Relationship Id="rId25" Type="http://schemas.openxmlformats.org/officeDocument/2006/relationships/hyperlink" Target="https://www.cloudways.com/blog/laravel-unit-testing/" TargetMode="External"/><Relationship Id="rId2" Type="http://schemas.openxmlformats.org/officeDocument/2006/relationships/numbering" Target="numbering.xml"/><Relationship Id="rId16" Type="http://schemas.openxmlformats.org/officeDocument/2006/relationships/hyperlink" Target="http://rref.henley.ac.uk/reading-cqsd/using-technology/technologies-services/cqsd-turnitin.aspx" TargetMode="External"/><Relationship Id="rId20" Type="http://schemas.openxmlformats.org/officeDocument/2006/relationships/hyperlink" Target="https://github.com/spatie/laravel-permission" TargetMode="External"/><Relationship Id="rId29" Type="http://schemas.openxmlformats.org/officeDocument/2006/relationships/hyperlink" Target="https://www.codewa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24" Type="http://schemas.openxmlformats.org/officeDocument/2006/relationships/hyperlink" Target="https://trello.com/b/smZIFIKb/checkmat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ory.stanford.edu/~aiken/moss/" TargetMode="External"/><Relationship Id="rId23" Type="http://schemas.openxmlformats.org/officeDocument/2006/relationships/hyperlink" Target="https://laravel.com/docs/6.x/homestead" TargetMode="External"/><Relationship Id="rId28" Type="http://schemas.openxmlformats.org/officeDocument/2006/relationships/hyperlink" Target="https://www.gov.uk/government/news/schools-minister-announces-boost-to-computer-science-teaching" TargetMode="External"/><Relationship Id="rId10" Type="http://schemas.openxmlformats.org/officeDocument/2006/relationships/image" Target="media/image2.png"/><Relationship Id="rId19" Type="http://schemas.openxmlformats.org/officeDocument/2006/relationships/hyperlink" Target="https://larave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cohs.ca/oshanswers/hsprograms/risk_assessment.html" TargetMode="External"/><Relationship Id="rId22" Type="http://schemas.openxmlformats.org/officeDocument/2006/relationships/hyperlink" Target="https://laravel.com/docs/5.6/authentication" TargetMode="External"/><Relationship Id="rId27" Type="http://schemas.openxmlformats.org/officeDocument/2006/relationships/hyperlink" Target="https://www.tes.com/news/workload-tens-thousands-teachers-spend-more-11-hours-marking-every-week"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7721-B714-437F-BDA1-D34712CE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14</Pages>
  <Words>4859</Words>
  <Characters>27698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86</cp:revision>
  <dcterms:created xsi:type="dcterms:W3CDTF">2019-10-02T10:35:00Z</dcterms:created>
  <dcterms:modified xsi:type="dcterms:W3CDTF">2019-10-20T14:44:00Z</dcterms:modified>
</cp:coreProperties>
</file>