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2E781" w14:textId="77777777" w:rsidR="00323CBF" w:rsidRDefault="00630FCC">
      <w:pPr>
        <w:widowControl w:val="0"/>
        <w:spacing w:line="240" w:lineRule="auto"/>
        <w:ind w:left="10"/>
        <w:rPr>
          <w:rFonts w:ascii="Calibri" w:eastAsia="Calibri" w:hAnsi="Calibri" w:cs="Calibri"/>
          <w:b/>
          <w:bCs/>
          <w:sz w:val="30"/>
          <w:szCs w:val="30"/>
        </w:rPr>
      </w:pPr>
      <w:r>
        <w:rPr>
          <w:rFonts w:ascii="Calibri" w:eastAsia="Calibri" w:hAnsi="Calibri" w:cs="Calibri"/>
          <w:b/>
          <w:bCs/>
          <w:sz w:val="30"/>
          <w:szCs w:val="30"/>
        </w:rPr>
        <w:t>Michael Kelbert, Joseph Mendoza, Rafique Agyare, Bradley Moore</w:t>
      </w:r>
    </w:p>
    <w:p w14:paraId="42A2E782" w14:textId="77777777" w:rsidR="00323CBF" w:rsidRDefault="00630FCC">
      <w:pPr>
        <w:widowControl w:val="0"/>
        <w:spacing w:line="240" w:lineRule="auto"/>
        <w:rPr>
          <w:rFonts w:ascii="Calibri" w:eastAsia="Calibri" w:hAnsi="Calibri" w:cs="Calibri"/>
          <w:b/>
          <w:bCs/>
          <w:sz w:val="30"/>
          <w:szCs w:val="30"/>
        </w:rPr>
      </w:pPr>
      <w:r>
        <w:rPr>
          <w:rFonts w:ascii="Calibri" w:eastAsia="Calibri" w:hAnsi="Calibri" w:cs="Calibri"/>
          <w:b/>
          <w:bCs/>
          <w:sz w:val="30"/>
          <w:szCs w:val="30"/>
        </w:rPr>
        <w:t>CSC580: Group 3: Final Exam</w:t>
      </w:r>
    </w:p>
    <w:p w14:paraId="42A2E783" w14:textId="77777777" w:rsidR="00323CBF" w:rsidRDefault="00323CBF">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p>
    <w:p w14:paraId="42A2E784" w14:textId="77777777" w:rsidR="00323CBF" w:rsidRDefault="00630FCC">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Final Exam Case – Electronic Document Management System Case Study </w:t>
      </w:r>
    </w:p>
    <w:p w14:paraId="42A2E785" w14:textId="77777777" w:rsidR="00323CBF" w:rsidRDefault="00630FCC">
      <w:pPr>
        <w:widowControl w:val="0"/>
        <w:pBdr>
          <w:top w:val="nil"/>
          <w:left w:val="nil"/>
          <w:bottom w:val="nil"/>
          <w:right w:val="nil"/>
          <w:between w:val="nil"/>
        </w:pBdr>
        <w:spacing w:before="284" w:line="244" w:lineRule="auto"/>
        <w:ind w:left="12" w:right="89" w:hanging="12"/>
        <w:rPr>
          <w:color w:val="000000"/>
          <w:sz w:val="24"/>
          <w:szCs w:val="24"/>
        </w:rPr>
      </w:pPr>
      <w:r>
        <w:rPr>
          <w:color w:val="000000"/>
          <w:sz w:val="24"/>
          <w:szCs w:val="24"/>
        </w:rPr>
        <w:t xml:space="preserve">You have been entrusted with the expansion of the previous exam project creation of </w:t>
      </w:r>
      <w:proofErr w:type="gramStart"/>
      <w:r>
        <w:rPr>
          <w:color w:val="000000"/>
          <w:sz w:val="24"/>
          <w:szCs w:val="24"/>
        </w:rPr>
        <w:t>an  Electronic</w:t>
      </w:r>
      <w:proofErr w:type="gramEnd"/>
      <w:r>
        <w:rPr>
          <w:color w:val="000000"/>
          <w:sz w:val="24"/>
          <w:szCs w:val="24"/>
        </w:rPr>
        <w:t xml:space="preserve"> Document Management System. This EDMS now aims to </w:t>
      </w:r>
      <w:proofErr w:type="gramStart"/>
      <w:r>
        <w:rPr>
          <w:color w:val="000000"/>
          <w:sz w:val="24"/>
          <w:szCs w:val="24"/>
        </w:rPr>
        <w:t>revolutionize  document</w:t>
      </w:r>
      <w:proofErr w:type="gramEnd"/>
      <w:r>
        <w:rPr>
          <w:color w:val="000000"/>
          <w:sz w:val="24"/>
          <w:szCs w:val="24"/>
        </w:rPr>
        <w:t xml:space="preserve"> handling processes, enhance collaboration, and ensure </w:t>
      </w:r>
      <w:proofErr w:type="gramStart"/>
      <w:r>
        <w:rPr>
          <w:color w:val="000000"/>
          <w:sz w:val="24"/>
          <w:szCs w:val="24"/>
        </w:rPr>
        <w:t>information  accessibility</w:t>
      </w:r>
      <w:proofErr w:type="gramEnd"/>
      <w:r>
        <w:rPr>
          <w:color w:val="000000"/>
          <w:sz w:val="24"/>
          <w:szCs w:val="24"/>
        </w:rPr>
        <w:t xml:space="preserve"> across the organization. The project presents unique challenges and </w:t>
      </w:r>
      <w:proofErr w:type="gramStart"/>
      <w:r>
        <w:rPr>
          <w:color w:val="000000"/>
          <w:sz w:val="24"/>
          <w:szCs w:val="24"/>
        </w:rPr>
        <w:t>requires  innovative</w:t>
      </w:r>
      <w:proofErr w:type="gramEnd"/>
      <w:r>
        <w:rPr>
          <w:color w:val="000000"/>
          <w:sz w:val="24"/>
          <w:szCs w:val="24"/>
        </w:rPr>
        <w:t xml:space="preserve"> approaches to integrate cloud support and intelligent Optical </w:t>
      </w:r>
      <w:proofErr w:type="gramStart"/>
      <w:r>
        <w:rPr>
          <w:color w:val="000000"/>
          <w:sz w:val="24"/>
          <w:szCs w:val="24"/>
        </w:rPr>
        <w:t>Character  Recognition</w:t>
      </w:r>
      <w:proofErr w:type="gramEnd"/>
      <w:r>
        <w:rPr>
          <w:color w:val="000000"/>
          <w:sz w:val="24"/>
          <w:szCs w:val="24"/>
        </w:rPr>
        <w:t xml:space="preserve"> (OCR) capabilities seamlessly. </w:t>
      </w:r>
    </w:p>
    <w:p w14:paraId="42A2E786" w14:textId="77777777" w:rsidR="00323CBF" w:rsidRDefault="00630FCC">
      <w:pPr>
        <w:widowControl w:val="0"/>
        <w:pBdr>
          <w:top w:val="nil"/>
          <w:left w:val="nil"/>
          <w:bottom w:val="nil"/>
          <w:right w:val="nil"/>
          <w:between w:val="nil"/>
        </w:pBdr>
        <w:spacing w:before="306" w:line="243" w:lineRule="auto"/>
        <w:ind w:left="2" w:hanging="1"/>
        <w:rPr>
          <w:color w:val="000000"/>
          <w:sz w:val="24"/>
          <w:szCs w:val="24"/>
        </w:rPr>
      </w:pPr>
      <w:r>
        <w:rPr>
          <w:color w:val="000000"/>
          <w:sz w:val="24"/>
          <w:szCs w:val="24"/>
        </w:rPr>
        <w:t xml:space="preserve">The EDM system has several new (expanded) unique features that </w:t>
      </w:r>
      <w:proofErr w:type="gramStart"/>
      <w:r>
        <w:rPr>
          <w:color w:val="000000"/>
          <w:sz w:val="24"/>
          <w:szCs w:val="24"/>
        </w:rPr>
        <w:t>just be</w:t>
      </w:r>
      <w:proofErr w:type="gramEnd"/>
      <w:r>
        <w:rPr>
          <w:color w:val="000000"/>
          <w:sz w:val="24"/>
          <w:szCs w:val="24"/>
        </w:rPr>
        <w:t xml:space="preserve"> developed for </w:t>
      </w:r>
      <w:proofErr w:type="gramStart"/>
      <w:r>
        <w:rPr>
          <w:color w:val="000000"/>
          <w:sz w:val="24"/>
          <w:szCs w:val="24"/>
        </w:rPr>
        <w:t>the  first</w:t>
      </w:r>
      <w:proofErr w:type="gramEnd"/>
      <w:r>
        <w:rPr>
          <w:color w:val="000000"/>
          <w:sz w:val="24"/>
          <w:szCs w:val="24"/>
        </w:rPr>
        <w:t xml:space="preserve"> time in such an application. These new features should include all list from </w:t>
      </w:r>
      <w:proofErr w:type="gramStart"/>
      <w:r>
        <w:rPr>
          <w:color w:val="000000"/>
          <w:sz w:val="24"/>
          <w:szCs w:val="24"/>
        </w:rPr>
        <w:t>the  Midterm</w:t>
      </w:r>
      <w:proofErr w:type="gramEnd"/>
      <w:r>
        <w:rPr>
          <w:color w:val="000000"/>
          <w:sz w:val="24"/>
          <w:szCs w:val="24"/>
        </w:rPr>
        <w:t xml:space="preserve"> Exam and should ALSO include the following features: </w:t>
      </w:r>
    </w:p>
    <w:p w14:paraId="42A2E787" w14:textId="77777777" w:rsidR="00323CBF" w:rsidRDefault="00630FCC">
      <w:pPr>
        <w:widowControl w:val="0"/>
        <w:pBdr>
          <w:top w:val="nil"/>
          <w:left w:val="nil"/>
          <w:bottom w:val="nil"/>
          <w:right w:val="nil"/>
          <w:between w:val="nil"/>
        </w:pBdr>
        <w:spacing w:before="301" w:line="246" w:lineRule="auto"/>
        <w:ind w:left="383" w:right="263"/>
        <w:jc w:val="center"/>
        <w:rPr>
          <w:color w:val="000000"/>
          <w:sz w:val="24"/>
          <w:szCs w:val="24"/>
        </w:rPr>
      </w:pPr>
      <w:r>
        <w:rPr>
          <w:color w:val="000000"/>
          <w:sz w:val="24"/>
          <w:szCs w:val="24"/>
        </w:rPr>
        <w:t xml:space="preserve">1. </w:t>
      </w:r>
      <w:proofErr w:type="gramStart"/>
      <w:r>
        <w:rPr>
          <w:color w:val="000000"/>
          <w:sz w:val="24"/>
          <w:szCs w:val="24"/>
        </w:rPr>
        <w:t>The EDMS</w:t>
      </w:r>
      <w:proofErr w:type="gramEnd"/>
      <w:r>
        <w:rPr>
          <w:color w:val="000000"/>
          <w:sz w:val="24"/>
          <w:szCs w:val="24"/>
        </w:rPr>
        <w:t xml:space="preserve"> must integrate with cloud storage services such as Amazon S3, </w:t>
      </w:r>
      <w:proofErr w:type="gramStart"/>
      <w:r>
        <w:rPr>
          <w:color w:val="000000"/>
          <w:sz w:val="24"/>
          <w:szCs w:val="24"/>
        </w:rPr>
        <w:t>Google  Drive</w:t>
      </w:r>
      <w:proofErr w:type="gramEnd"/>
      <w:r>
        <w:rPr>
          <w:color w:val="000000"/>
          <w:sz w:val="24"/>
          <w:szCs w:val="24"/>
        </w:rPr>
        <w:t xml:space="preserve">, or Microsoft OneDrive to provide scalable and secure document storage. </w:t>
      </w:r>
    </w:p>
    <w:p w14:paraId="42A2E788" w14:textId="77777777" w:rsidR="00323CBF" w:rsidRDefault="00630FCC">
      <w:pPr>
        <w:widowControl w:val="0"/>
        <w:pBdr>
          <w:top w:val="nil"/>
          <w:left w:val="nil"/>
          <w:bottom w:val="nil"/>
          <w:right w:val="nil"/>
          <w:between w:val="nil"/>
        </w:pBdr>
        <w:spacing w:before="298" w:line="241" w:lineRule="auto"/>
        <w:ind w:left="732" w:right="817" w:hanging="361"/>
        <w:rPr>
          <w:color w:val="000000"/>
          <w:sz w:val="24"/>
          <w:szCs w:val="24"/>
        </w:rPr>
      </w:pPr>
      <w:r>
        <w:rPr>
          <w:color w:val="000000"/>
          <w:sz w:val="24"/>
          <w:szCs w:val="24"/>
        </w:rPr>
        <w:t xml:space="preserve">2. It should support seamless uploading, downloading, and synchronization </w:t>
      </w:r>
      <w:proofErr w:type="gramStart"/>
      <w:r>
        <w:rPr>
          <w:color w:val="000000"/>
          <w:sz w:val="24"/>
          <w:szCs w:val="24"/>
        </w:rPr>
        <w:t>of  documents</w:t>
      </w:r>
      <w:proofErr w:type="gramEnd"/>
      <w:r>
        <w:rPr>
          <w:color w:val="000000"/>
          <w:sz w:val="24"/>
          <w:szCs w:val="24"/>
        </w:rPr>
        <w:t xml:space="preserve"> between the local repository and cloud storage. </w:t>
      </w:r>
    </w:p>
    <w:p w14:paraId="42A2E789" w14:textId="77777777" w:rsidR="00323CBF" w:rsidRDefault="00630FCC">
      <w:pPr>
        <w:widowControl w:val="0"/>
        <w:pBdr>
          <w:top w:val="nil"/>
          <w:left w:val="nil"/>
          <w:bottom w:val="nil"/>
          <w:right w:val="nil"/>
          <w:between w:val="nil"/>
        </w:pBdr>
        <w:spacing w:before="303" w:line="245" w:lineRule="auto"/>
        <w:ind w:left="732" w:right="808" w:hanging="360"/>
        <w:rPr>
          <w:color w:val="000000"/>
          <w:sz w:val="24"/>
          <w:szCs w:val="24"/>
        </w:rPr>
      </w:pPr>
      <w:r>
        <w:rPr>
          <w:color w:val="000000"/>
          <w:sz w:val="24"/>
          <w:szCs w:val="24"/>
        </w:rPr>
        <w:t xml:space="preserve">3. It should allow users to create custom metadata fields and define </w:t>
      </w:r>
      <w:proofErr w:type="gramStart"/>
      <w:r>
        <w:rPr>
          <w:color w:val="000000"/>
          <w:sz w:val="24"/>
          <w:szCs w:val="24"/>
        </w:rPr>
        <w:t>taxonomy  structures</w:t>
      </w:r>
      <w:proofErr w:type="gramEnd"/>
      <w:r>
        <w:rPr>
          <w:color w:val="000000"/>
          <w:sz w:val="24"/>
          <w:szCs w:val="24"/>
        </w:rPr>
        <w:t xml:space="preserve"> for organizing documents effectively. </w:t>
      </w:r>
    </w:p>
    <w:p w14:paraId="42A2E78A" w14:textId="77777777" w:rsidR="00323CBF" w:rsidRDefault="00630FCC">
      <w:pPr>
        <w:widowControl w:val="0"/>
        <w:pBdr>
          <w:top w:val="nil"/>
          <w:left w:val="nil"/>
          <w:bottom w:val="nil"/>
          <w:right w:val="nil"/>
          <w:between w:val="nil"/>
        </w:pBdr>
        <w:spacing w:before="299" w:line="245" w:lineRule="auto"/>
        <w:ind w:left="366" w:right="412"/>
        <w:jc w:val="center"/>
        <w:rPr>
          <w:color w:val="000000"/>
          <w:sz w:val="24"/>
          <w:szCs w:val="24"/>
        </w:rPr>
      </w:pPr>
      <w:r>
        <w:rPr>
          <w:color w:val="000000"/>
          <w:sz w:val="24"/>
          <w:szCs w:val="24"/>
        </w:rPr>
        <w:t xml:space="preserve">4. The system must enforce granular access control policies to regulate </w:t>
      </w:r>
      <w:proofErr w:type="gramStart"/>
      <w:r>
        <w:rPr>
          <w:color w:val="000000"/>
          <w:sz w:val="24"/>
          <w:szCs w:val="24"/>
        </w:rPr>
        <w:t>document  access</w:t>
      </w:r>
      <w:proofErr w:type="gramEnd"/>
      <w:r>
        <w:rPr>
          <w:color w:val="000000"/>
          <w:sz w:val="24"/>
          <w:szCs w:val="24"/>
        </w:rPr>
        <w:t xml:space="preserve"> based on user roles, permissions, and security clearance levels. </w:t>
      </w:r>
    </w:p>
    <w:p w14:paraId="42A2E78B" w14:textId="77777777" w:rsidR="00323CBF" w:rsidRDefault="00630FCC">
      <w:pPr>
        <w:widowControl w:val="0"/>
        <w:pBdr>
          <w:top w:val="nil"/>
          <w:left w:val="nil"/>
          <w:bottom w:val="nil"/>
          <w:right w:val="nil"/>
          <w:between w:val="nil"/>
        </w:pBdr>
        <w:spacing w:before="299" w:line="245" w:lineRule="auto"/>
        <w:ind w:left="371" w:right="633"/>
        <w:jc w:val="center"/>
        <w:rPr>
          <w:color w:val="000000"/>
          <w:sz w:val="24"/>
          <w:szCs w:val="24"/>
        </w:rPr>
      </w:pPr>
      <w:r>
        <w:rPr>
          <w:color w:val="000000"/>
          <w:sz w:val="24"/>
          <w:szCs w:val="24"/>
        </w:rPr>
        <w:t xml:space="preserve">5. The EDMS should integrate with intelligent OCR technologies to </w:t>
      </w:r>
      <w:proofErr w:type="gramStart"/>
      <w:r>
        <w:rPr>
          <w:color w:val="000000"/>
          <w:sz w:val="24"/>
          <w:szCs w:val="24"/>
        </w:rPr>
        <w:t>automatically  extract</w:t>
      </w:r>
      <w:proofErr w:type="gramEnd"/>
      <w:r>
        <w:rPr>
          <w:color w:val="000000"/>
          <w:sz w:val="24"/>
          <w:szCs w:val="24"/>
        </w:rPr>
        <w:t xml:space="preserve"> text and data from scanned documents, images, and PDF files. </w:t>
      </w:r>
    </w:p>
    <w:p w14:paraId="42A2E78C" w14:textId="77777777" w:rsidR="00323CBF" w:rsidRDefault="00630FCC">
      <w:pPr>
        <w:widowControl w:val="0"/>
        <w:pBdr>
          <w:top w:val="nil"/>
          <w:left w:val="nil"/>
          <w:bottom w:val="nil"/>
          <w:right w:val="nil"/>
          <w:between w:val="nil"/>
        </w:pBdr>
        <w:spacing w:before="299" w:line="241" w:lineRule="auto"/>
        <w:ind w:left="371" w:right="238"/>
        <w:jc w:val="center"/>
        <w:rPr>
          <w:color w:val="000000"/>
          <w:sz w:val="24"/>
          <w:szCs w:val="24"/>
        </w:rPr>
      </w:pPr>
      <w:r>
        <w:rPr>
          <w:color w:val="000000"/>
          <w:sz w:val="24"/>
          <w:szCs w:val="24"/>
        </w:rPr>
        <w:t xml:space="preserve">6. It should employ machine learning algorithms to enhance OCR accuracy, </w:t>
      </w:r>
      <w:proofErr w:type="gramStart"/>
      <w:r>
        <w:rPr>
          <w:color w:val="000000"/>
          <w:sz w:val="24"/>
          <w:szCs w:val="24"/>
        </w:rPr>
        <w:t>support  multilingual</w:t>
      </w:r>
      <w:proofErr w:type="gramEnd"/>
      <w:r>
        <w:rPr>
          <w:color w:val="000000"/>
          <w:sz w:val="24"/>
          <w:szCs w:val="24"/>
        </w:rPr>
        <w:t xml:space="preserve"> recognition, and handle complex document layouts effectively. </w:t>
      </w:r>
    </w:p>
    <w:p w14:paraId="42A2E78D" w14:textId="77777777" w:rsidR="00323CBF" w:rsidRDefault="00630FCC">
      <w:pPr>
        <w:widowControl w:val="0"/>
        <w:pBdr>
          <w:top w:val="nil"/>
          <w:left w:val="nil"/>
          <w:bottom w:val="nil"/>
          <w:right w:val="nil"/>
          <w:between w:val="nil"/>
        </w:pBdr>
        <w:spacing w:before="308" w:line="241" w:lineRule="auto"/>
        <w:ind w:left="371" w:right="169"/>
        <w:jc w:val="center"/>
        <w:rPr>
          <w:color w:val="000000"/>
          <w:sz w:val="24"/>
          <w:szCs w:val="24"/>
        </w:rPr>
      </w:pPr>
      <w:r>
        <w:rPr>
          <w:color w:val="000000"/>
          <w:sz w:val="24"/>
          <w:szCs w:val="24"/>
        </w:rPr>
        <w:t xml:space="preserve">7. It should provide collaboration tools such as document sharing, commenting, </w:t>
      </w:r>
      <w:proofErr w:type="gramStart"/>
      <w:r>
        <w:rPr>
          <w:color w:val="000000"/>
          <w:sz w:val="24"/>
          <w:szCs w:val="24"/>
        </w:rPr>
        <w:t>and  real</w:t>
      </w:r>
      <w:proofErr w:type="gramEnd"/>
      <w:r>
        <w:rPr>
          <w:color w:val="000000"/>
          <w:sz w:val="24"/>
          <w:szCs w:val="24"/>
        </w:rPr>
        <w:t xml:space="preserve">-time co-authoring to facilitate seamless collaboration among users. </w:t>
      </w:r>
    </w:p>
    <w:p w14:paraId="42A2E78E" w14:textId="77777777" w:rsidR="00323CBF" w:rsidRDefault="00630FCC">
      <w:pPr>
        <w:widowControl w:val="0"/>
        <w:pBdr>
          <w:top w:val="nil"/>
          <w:left w:val="nil"/>
          <w:bottom w:val="nil"/>
          <w:right w:val="nil"/>
          <w:between w:val="nil"/>
        </w:pBdr>
        <w:spacing w:before="303" w:line="246" w:lineRule="auto"/>
        <w:ind w:left="732" w:right="924" w:hanging="360"/>
        <w:rPr>
          <w:color w:val="000000"/>
          <w:sz w:val="24"/>
          <w:szCs w:val="24"/>
        </w:rPr>
      </w:pPr>
      <w:r>
        <w:rPr>
          <w:color w:val="000000"/>
          <w:sz w:val="24"/>
          <w:szCs w:val="24"/>
        </w:rPr>
        <w:t xml:space="preserve">8. It should </w:t>
      </w:r>
      <w:proofErr w:type="gramStart"/>
      <w:r>
        <w:rPr>
          <w:color w:val="000000"/>
          <w:sz w:val="24"/>
          <w:szCs w:val="24"/>
        </w:rPr>
        <w:t>support</w:t>
      </w:r>
      <w:proofErr w:type="gramEnd"/>
      <w:r>
        <w:rPr>
          <w:color w:val="000000"/>
          <w:sz w:val="24"/>
          <w:szCs w:val="24"/>
        </w:rPr>
        <w:t xml:space="preserve"> notifications, alerts, and reminders for document-</w:t>
      </w:r>
      <w:proofErr w:type="gramStart"/>
      <w:r>
        <w:rPr>
          <w:color w:val="000000"/>
          <w:sz w:val="24"/>
          <w:szCs w:val="24"/>
        </w:rPr>
        <w:t>related  activities</w:t>
      </w:r>
      <w:proofErr w:type="gramEnd"/>
      <w:r>
        <w:rPr>
          <w:color w:val="000000"/>
          <w:sz w:val="24"/>
          <w:szCs w:val="24"/>
        </w:rPr>
        <w:t xml:space="preserve"> and deadlines.</w:t>
      </w:r>
    </w:p>
    <w:p w14:paraId="42A2E78F" w14:textId="77777777" w:rsidR="00323CBF" w:rsidRDefault="00630FCC">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CSC-580 Fall 2025 </w:t>
      </w:r>
    </w:p>
    <w:p w14:paraId="42A2E790" w14:textId="77777777" w:rsidR="00323CBF" w:rsidRDefault="00630FCC">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Final Exam </w:t>
      </w:r>
    </w:p>
    <w:p w14:paraId="42A2E791" w14:textId="77777777" w:rsidR="00323CBF" w:rsidRDefault="00630FCC">
      <w:pPr>
        <w:widowControl w:val="0"/>
        <w:pBdr>
          <w:top w:val="nil"/>
          <w:left w:val="nil"/>
          <w:bottom w:val="nil"/>
          <w:right w:val="nil"/>
          <w:between w:val="nil"/>
        </w:pBdr>
        <w:spacing w:before="275" w:line="229" w:lineRule="auto"/>
        <w:ind w:left="361" w:right="406" w:firstLine="3"/>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xml:space="preserve">The Final Exam is to be done in groups just like the breakout sessions (Distance Learners may complete individually).  All members’ names must be put on each submission; however, each person </w:t>
      </w:r>
      <w:proofErr w:type="gramStart"/>
      <w:r>
        <w:rPr>
          <w:rFonts w:ascii="Times New Roman" w:eastAsia="Times New Roman" w:hAnsi="Times New Roman" w:cs="Times New Roman"/>
          <w:color w:val="000000"/>
          <w:sz w:val="18"/>
          <w:szCs w:val="18"/>
        </w:rPr>
        <w:t>is to submit</w:t>
      </w:r>
      <w:proofErr w:type="gramEnd"/>
      <w:r>
        <w:rPr>
          <w:rFonts w:ascii="Times New Roman" w:eastAsia="Times New Roman" w:hAnsi="Times New Roman" w:cs="Times New Roman"/>
          <w:color w:val="000000"/>
          <w:sz w:val="18"/>
          <w:szCs w:val="18"/>
        </w:rPr>
        <w:t xml:space="preserve"> a copy of the final exam </w:t>
      </w:r>
      <w:proofErr w:type="gramStart"/>
      <w:r>
        <w:rPr>
          <w:rFonts w:ascii="Times New Roman" w:eastAsia="Times New Roman" w:hAnsi="Times New Roman" w:cs="Times New Roman"/>
          <w:color w:val="000000"/>
          <w:sz w:val="18"/>
          <w:szCs w:val="18"/>
        </w:rPr>
        <w:t>on  Canvas</w:t>
      </w:r>
      <w:proofErr w:type="gramEnd"/>
      <w:r>
        <w:rPr>
          <w:rFonts w:ascii="Times New Roman" w:eastAsia="Times New Roman" w:hAnsi="Times New Roman" w:cs="Times New Roman"/>
          <w:color w:val="000000"/>
          <w:sz w:val="18"/>
          <w:szCs w:val="18"/>
        </w:rPr>
        <w:t xml:space="preserve">. The final page of the submission must have a team evaluation (1 or 2 paragraphs on the team’s participation).  All work must be submitted </w:t>
      </w:r>
      <w:proofErr w:type="gramStart"/>
      <w:r>
        <w:rPr>
          <w:rFonts w:ascii="Times New Roman" w:eastAsia="Times New Roman" w:hAnsi="Times New Roman" w:cs="Times New Roman"/>
          <w:color w:val="000000"/>
          <w:sz w:val="18"/>
          <w:szCs w:val="18"/>
        </w:rPr>
        <w:t>electronically,</w:t>
      </w:r>
      <w:proofErr w:type="gramEnd"/>
      <w:r>
        <w:rPr>
          <w:rFonts w:ascii="Times New Roman" w:eastAsia="Times New Roman" w:hAnsi="Times New Roman" w:cs="Times New Roman"/>
          <w:color w:val="000000"/>
          <w:sz w:val="18"/>
          <w:szCs w:val="18"/>
        </w:rPr>
        <w:t xml:space="preserve"> to Canvas, and everything must be in one file (word or pdf). </w:t>
      </w:r>
    </w:p>
    <w:p w14:paraId="42A2E792" w14:textId="77777777" w:rsidR="00323CBF" w:rsidRDefault="00630FCC">
      <w:pPr>
        <w:widowControl w:val="0"/>
        <w:pBdr>
          <w:top w:val="nil"/>
          <w:left w:val="nil"/>
          <w:bottom w:val="nil"/>
          <w:right w:val="nil"/>
          <w:between w:val="nil"/>
        </w:pBdr>
        <w:spacing w:before="212" w:line="227" w:lineRule="auto"/>
        <w:ind w:left="372" w:right="314" w:hanging="18"/>
        <w:rPr>
          <w:rFonts w:ascii="Times New Roman" w:eastAsia="Times New Roman" w:hAnsi="Times New Roman" w:cs="Times New Roman"/>
          <w:b/>
          <w:bCs/>
          <w:i/>
          <w:iCs/>
          <w:color w:val="000000"/>
          <w:sz w:val="18"/>
          <w:szCs w:val="18"/>
        </w:rPr>
      </w:pPr>
      <w:r>
        <w:rPr>
          <w:rFonts w:ascii="Times New Roman" w:eastAsia="Times New Roman" w:hAnsi="Times New Roman" w:cs="Times New Roman"/>
          <w:b/>
          <w:bCs/>
          <w:i/>
          <w:iCs/>
          <w:color w:val="000000"/>
          <w:sz w:val="18"/>
          <w:szCs w:val="18"/>
        </w:rPr>
        <w:t xml:space="preserve">Every group must work alone. IF I FIND ANY ARTIFACTS (i.e., drawings, etc.) COMMON BETWEEN </w:t>
      </w:r>
      <w:proofErr w:type="gramStart"/>
      <w:r>
        <w:rPr>
          <w:rFonts w:ascii="Times New Roman" w:eastAsia="Times New Roman" w:hAnsi="Times New Roman" w:cs="Times New Roman"/>
          <w:b/>
          <w:bCs/>
          <w:i/>
          <w:iCs/>
          <w:color w:val="000000"/>
          <w:sz w:val="18"/>
          <w:szCs w:val="18"/>
        </w:rPr>
        <w:t>TWO  GROUPS</w:t>
      </w:r>
      <w:proofErr w:type="gramEnd"/>
      <w:r>
        <w:rPr>
          <w:rFonts w:ascii="Times New Roman" w:eastAsia="Times New Roman" w:hAnsi="Times New Roman" w:cs="Times New Roman"/>
          <w:b/>
          <w:bCs/>
          <w:i/>
          <w:iCs/>
          <w:color w:val="000000"/>
          <w:sz w:val="18"/>
          <w:szCs w:val="18"/>
        </w:rPr>
        <w:t xml:space="preserve"> THEN BOTH GROUPS GET A ZERO (0) FOR THE FINAL EXAM GRADE. </w:t>
      </w:r>
    </w:p>
    <w:p w14:paraId="42A2E793" w14:textId="77777777" w:rsidR="00323CBF" w:rsidRDefault="00630FCC">
      <w:pPr>
        <w:widowControl w:val="0"/>
        <w:pBdr>
          <w:top w:val="nil"/>
          <w:left w:val="nil"/>
          <w:bottom w:val="nil"/>
          <w:right w:val="nil"/>
          <w:between w:val="nil"/>
        </w:pBdr>
        <w:spacing w:before="214" w:line="240" w:lineRule="auto"/>
        <w:ind w:left="370"/>
        <w:rPr>
          <w:rFonts w:ascii="Times New Roman" w:eastAsia="Times New Roman" w:hAnsi="Times New Roman" w:cs="Times New Roman"/>
          <w:b/>
          <w:bCs/>
          <w:color w:val="000000"/>
          <w:sz w:val="18"/>
          <w:szCs w:val="18"/>
        </w:rPr>
      </w:pPr>
      <w:r>
        <w:rPr>
          <w:rFonts w:ascii="Times New Roman" w:eastAsia="Times New Roman" w:hAnsi="Times New Roman" w:cs="Times New Roman"/>
          <w:b/>
          <w:bCs/>
          <w:color w:val="000000"/>
          <w:sz w:val="18"/>
          <w:szCs w:val="18"/>
        </w:rPr>
        <w:t xml:space="preserve">*** NO LATE SUBMISSION WILL BE ACCEPTED FOR ANY REASON! *** </w:t>
      </w:r>
    </w:p>
    <w:p w14:paraId="42A2E794" w14:textId="77777777" w:rsidR="00323CBF" w:rsidRDefault="00630FCC">
      <w:pPr>
        <w:widowControl w:val="0"/>
        <w:pBdr>
          <w:top w:val="nil"/>
          <w:left w:val="nil"/>
          <w:bottom w:val="nil"/>
          <w:right w:val="nil"/>
          <w:between w:val="nil"/>
        </w:pBdr>
        <w:spacing w:before="204" w:line="227" w:lineRule="auto"/>
        <w:ind w:left="372" w:right="318" w:hanging="18"/>
        <w:rPr>
          <w:rFonts w:ascii="Times New Roman" w:eastAsia="Times New Roman" w:hAnsi="Times New Roman" w:cs="Times New Roman"/>
          <w:b/>
          <w:bCs/>
          <w:i/>
          <w:iCs/>
          <w:color w:val="000000"/>
          <w:sz w:val="18"/>
          <w:szCs w:val="18"/>
        </w:rPr>
      </w:pPr>
      <w:r>
        <w:rPr>
          <w:rFonts w:ascii="Times New Roman" w:eastAsia="Times New Roman" w:hAnsi="Times New Roman" w:cs="Times New Roman"/>
          <w:b/>
          <w:bCs/>
          <w:i/>
          <w:iCs/>
          <w:color w:val="000000"/>
          <w:sz w:val="18"/>
          <w:szCs w:val="18"/>
        </w:rPr>
        <w:t xml:space="preserve">Every group must work alone. IF I FIND ANY ARTIFACTS (i.e. drawings, etc.) COMMON BETWEEN </w:t>
      </w:r>
      <w:proofErr w:type="gramStart"/>
      <w:r>
        <w:rPr>
          <w:rFonts w:ascii="Times New Roman" w:eastAsia="Times New Roman" w:hAnsi="Times New Roman" w:cs="Times New Roman"/>
          <w:b/>
          <w:bCs/>
          <w:i/>
          <w:iCs/>
          <w:color w:val="000000"/>
          <w:sz w:val="18"/>
          <w:szCs w:val="18"/>
        </w:rPr>
        <w:t>TWO  GROUPS</w:t>
      </w:r>
      <w:proofErr w:type="gramEnd"/>
      <w:r>
        <w:rPr>
          <w:rFonts w:ascii="Times New Roman" w:eastAsia="Times New Roman" w:hAnsi="Times New Roman" w:cs="Times New Roman"/>
          <w:b/>
          <w:bCs/>
          <w:i/>
          <w:iCs/>
          <w:color w:val="000000"/>
          <w:sz w:val="18"/>
          <w:szCs w:val="18"/>
        </w:rPr>
        <w:t xml:space="preserve"> THEN BOTH GROUPS GET A ZERO (0) FOR THE MIDTERM GRADE. </w:t>
      </w:r>
    </w:p>
    <w:p w14:paraId="42A2E795" w14:textId="77777777" w:rsidR="00323CBF" w:rsidRDefault="00630FCC">
      <w:pPr>
        <w:widowControl w:val="0"/>
        <w:pBdr>
          <w:top w:val="nil"/>
          <w:left w:val="nil"/>
          <w:bottom w:val="nil"/>
          <w:right w:val="nil"/>
          <w:between w:val="nil"/>
        </w:pBdr>
        <w:spacing w:before="284" w:line="240" w:lineRule="auto"/>
        <w:ind w:left="748"/>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Components: (15 pts) </w:t>
      </w:r>
    </w:p>
    <w:p w14:paraId="42A2E796" w14:textId="77777777" w:rsidR="00323CBF" w:rsidRDefault="00630FCC">
      <w:pPr>
        <w:widowControl w:val="0"/>
        <w:pBdr>
          <w:top w:val="nil"/>
          <w:left w:val="nil"/>
          <w:bottom w:val="nil"/>
          <w:right w:val="nil"/>
          <w:between w:val="nil"/>
        </w:pBdr>
        <w:spacing w:line="230" w:lineRule="auto"/>
        <w:ind w:left="1800" w:right="482" w:hanging="35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w:t>
      </w:r>
      <w:r>
        <w:rPr>
          <w:rFonts w:ascii="Times New Roman" w:eastAsia="Times New Roman" w:hAnsi="Times New Roman" w:cs="Times New Roman"/>
          <w:b/>
          <w:bCs/>
          <w:color w:val="000000"/>
          <w:sz w:val="24"/>
          <w:szCs w:val="24"/>
        </w:rPr>
        <w:t xml:space="preserve">. Document two candidate (2) components: </w:t>
      </w:r>
      <w:r>
        <w:rPr>
          <w:rFonts w:ascii="Times New Roman" w:eastAsia="Times New Roman" w:hAnsi="Times New Roman" w:cs="Times New Roman"/>
          <w:b/>
          <w:bCs/>
          <w:sz w:val="24"/>
          <w:szCs w:val="24"/>
        </w:rPr>
        <w:t>The two components selected for detailed documentation are:</w:t>
      </w:r>
    </w:p>
    <w:p w14:paraId="42A2E797" w14:textId="77777777" w:rsidR="00323CBF" w:rsidRDefault="00630FCC">
      <w:pPr>
        <w:widowControl w:val="0"/>
        <w:pBdr>
          <w:top w:val="nil"/>
          <w:left w:val="nil"/>
          <w:bottom w:val="nil"/>
          <w:right w:val="nil"/>
          <w:between w:val="nil"/>
        </w:pBdr>
        <w:spacing w:line="230" w:lineRule="auto"/>
        <w:ind w:left="2520" w:right="482" w:hanging="351"/>
        <w:rPr>
          <w:rFonts w:ascii="Times New Roman" w:eastAsia="Times New Roman" w:hAnsi="Times New Roman" w:cs="Times New Roman"/>
          <w:sz w:val="24"/>
          <w:szCs w:val="24"/>
        </w:rPr>
      </w:pPr>
      <w:r>
        <w:rPr>
          <w:rFonts w:ascii="Times New Roman" w:eastAsia="Times New Roman" w:hAnsi="Times New Roman" w:cs="Times New Roman"/>
          <w:sz w:val="24"/>
          <w:szCs w:val="24"/>
        </w:rPr>
        <w:t>1. Cloud Storage Integration Component - Manages seamless synchronization with cloud services (Amazon S3, Google Drive, Microsoft OneDrive)</w:t>
      </w:r>
    </w:p>
    <w:p w14:paraId="42A2E798" w14:textId="77777777" w:rsidR="00323CBF" w:rsidRDefault="00630FCC">
      <w:pPr>
        <w:widowControl w:val="0"/>
        <w:pBdr>
          <w:top w:val="nil"/>
          <w:left w:val="nil"/>
          <w:bottom w:val="nil"/>
          <w:right w:val="nil"/>
          <w:between w:val="nil"/>
        </w:pBdr>
        <w:spacing w:line="230" w:lineRule="auto"/>
        <w:ind w:left="2520" w:right="482" w:hanging="351"/>
        <w:rPr>
          <w:rFonts w:ascii="Times New Roman" w:eastAsia="Times New Roman" w:hAnsi="Times New Roman" w:cs="Times New Roman"/>
          <w:sz w:val="24"/>
          <w:szCs w:val="24"/>
        </w:rPr>
      </w:pPr>
      <w:r>
        <w:rPr>
          <w:rFonts w:ascii="Times New Roman" w:eastAsia="Times New Roman" w:hAnsi="Times New Roman" w:cs="Times New Roman"/>
          <w:sz w:val="24"/>
          <w:szCs w:val="24"/>
        </w:rPr>
        <w:t>2. OCR &amp; Document Processing Component - Handles intelligent optical character recognition, text extraction, and multilingual support</w:t>
      </w:r>
    </w:p>
    <w:p w14:paraId="42A2E799" w14:textId="77777777" w:rsidR="00323CBF" w:rsidRDefault="00323CBF">
      <w:pPr>
        <w:widowControl w:val="0"/>
        <w:pBdr>
          <w:top w:val="nil"/>
          <w:left w:val="nil"/>
          <w:bottom w:val="nil"/>
          <w:right w:val="nil"/>
          <w:between w:val="nil"/>
        </w:pBdr>
        <w:spacing w:line="230" w:lineRule="auto"/>
        <w:ind w:left="1800" w:right="482" w:hanging="351"/>
        <w:rPr>
          <w:rFonts w:ascii="Times New Roman" w:eastAsia="Times New Roman" w:hAnsi="Times New Roman" w:cs="Times New Roman"/>
          <w:sz w:val="24"/>
          <w:szCs w:val="24"/>
        </w:rPr>
      </w:pPr>
    </w:p>
    <w:p w14:paraId="42A2E79A" w14:textId="77777777" w:rsidR="00323CBF" w:rsidRDefault="00630FCC">
      <w:pPr>
        <w:widowControl w:val="0"/>
        <w:pBdr>
          <w:top w:val="nil"/>
          <w:left w:val="nil"/>
          <w:bottom w:val="nil"/>
          <w:right w:val="nil"/>
          <w:between w:val="nil"/>
        </w:pBdr>
        <w:spacing w:line="230" w:lineRule="auto"/>
        <w:ind w:left="1800" w:right="482" w:hanging="35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 D</w:t>
      </w:r>
      <w:r>
        <w:rPr>
          <w:rFonts w:ascii="Times New Roman" w:eastAsia="Times New Roman" w:hAnsi="Times New Roman" w:cs="Times New Roman"/>
          <w:b/>
          <w:bCs/>
          <w:color w:val="000000"/>
          <w:sz w:val="24"/>
          <w:szCs w:val="24"/>
        </w:rPr>
        <w:t>efine the component’s purpose is and how it accomplishes its goals</w:t>
      </w:r>
      <w:r>
        <w:rPr>
          <w:rFonts w:ascii="Times New Roman" w:eastAsia="Times New Roman" w:hAnsi="Times New Roman" w:cs="Times New Roman"/>
          <w:b/>
          <w:bCs/>
          <w:sz w:val="24"/>
          <w:szCs w:val="24"/>
        </w:rPr>
        <w:t>:</w:t>
      </w:r>
    </w:p>
    <w:p w14:paraId="42A2E79B" w14:textId="77777777" w:rsidR="00323CBF" w:rsidRDefault="00630FCC">
      <w:pPr>
        <w:widowControl w:val="0"/>
        <w:pBdr>
          <w:top w:val="nil"/>
          <w:left w:val="nil"/>
          <w:bottom w:val="nil"/>
          <w:right w:val="nil"/>
          <w:between w:val="nil"/>
        </w:pBdr>
        <w:spacing w:line="230" w:lineRule="auto"/>
        <w:ind w:left="1800" w:right="482" w:hanging="351"/>
        <w:rPr>
          <w:rFonts w:ascii="Times New Roman" w:eastAsia="Times New Roman" w:hAnsi="Times New Roman" w:cs="Times New Roman"/>
          <w:sz w:val="24"/>
          <w:szCs w:val="24"/>
        </w:rPr>
      </w:pPr>
      <w:r>
        <w:rPr>
          <w:rFonts w:ascii="Times New Roman" w:eastAsia="Times New Roman" w:hAnsi="Times New Roman" w:cs="Times New Roman"/>
          <w:sz w:val="24"/>
          <w:szCs w:val="24"/>
        </w:rPr>
        <w:t>1b) The Cloud Storage Integration Component serves as the bridge between the EDMS local repository and external cloud storage providers. It abstracts the complexity of managing multiple cloud services and provides a unified interface for document synchronization, upload, download, and backup operations.</w:t>
      </w:r>
    </w:p>
    <w:p w14:paraId="42A2E79C" w14:textId="77777777" w:rsidR="00323CBF" w:rsidRDefault="00630FCC">
      <w:pPr>
        <w:widowControl w:val="0"/>
        <w:pBdr>
          <w:top w:val="nil"/>
          <w:left w:val="nil"/>
          <w:bottom w:val="nil"/>
          <w:right w:val="nil"/>
          <w:between w:val="nil"/>
        </w:pBdr>
        <w:spacing w:line="230" w:lineRule="auto"/>
        <w:ind w:left="2520" w:right="482" w:hanging="351"/>
        <w:rPr>
          <w:rFonts w:ascii="Times New Roman" w:eastAsia="Times New Roman" w:hAnsi="Times New Roman" w:cs="Times New Roman"/>
          <w:sz w:val="24"/>
          <w:szCs w:val="24"/>
        </w:rPr>
      </w:pPr>
      <w:r>
        <w:rPr>
          <w:rFonts w:ascii="Times New Roman" w:eastAsia="Times New Roman" w:hAnsi="Times New Roman" w:cs="Times New Roman"/>
          <w:sz w:val="24"/>
          <w:szCs w:val="24"/>
        </w:rPr>
        <w:t>Primary Responsibilities:</w:t>
      </w:r>
    </w:p>
    <w:p w14:paraId="42A2E79D" w14:textId="77777777" w:rsidR="00323CBF" w:rsidRDefault="00630FCC">
      <w:pPr>
        <w:widowControl w:val="0"/>
        <w:pBdr>
          <w:top w:val="nil"/>
          <w:left w:val="nil"/>
          <w:bottom w:val="nil"/>
          <w:right w:val="nil"/>
          <w:between w:val="nil"/>
        </w:pBdr>
        <w:spacing w:line="230" w:lineRule="auto"/>
        <w:ind w:left="3240" w:right="482" w:hanging="351"/>
        <w:rPr>
          <w:rFonts w:ascii="Times New Roman" w:eastAsia="Times New Roman" w:hAnsi="Times New Roman" w:cs="Times New Roman"/>
          <w:sz w:val="24"/>
          <w:szCs w:val="24"/>
        </w:rPr>
      </w:pPr>
      <w:r>
        <w:rPr>
          <w:rFonts w:ascii="Times New Roman" w:eastAsia="Times New Roman" w:hAnsi="Times New Roman" w:cs="Times New Roman"/>
          <w:sz w:val="24"/>
          <w:szCs w:val="24"/>
        </w:rPr>
        <w:t>1. Cloud Service Abstraction — Hide the specific implementation details of different cloud providers (S3, Google Drive, OneDrive) behind a standardized interface</w:t>
      </w:r>
    </w:p>
    <w:p w14:paraId="42A2E79E" w14:textId="77777777" w:rsidR="00323CBF" w:rsidRDefault="00630FCC">
      <w:pPr>
        <w:widowControl w:val="0"/>
        <w:pBdr>
          <w:top w:val="nil"/>
          <w:left w:val="nil"/>
          <w:bottom w:val="nil"/>
          <w:right w:val="nil"/>
          <w:between w:val="nil"/>
        </w:pBdr>
        <w:spacing w:line="230" w:lineRule="auto"/>
        <w:ind w:left="3240" w:right="482" w:hanging="351"/>
        <w:rPr>
          <w:rFonts w:ascii="Times New Roman" w:eastAsia="Times New Roman" w:hAnsi="Times New Roman" w:cs="Times New Roman"/>
          <w:sz w:val="24"/>
          <w:szCs w:val="24"/>
        </w:rPr>
      </w:pPr>
      <w:r>
        <w:rPr>
          <w:rFonts w:ascii="Times New Roman" w:eastAsia="Times New Roman" w:hAnsi="Times New Roman" w:cs="Times New Roman"/>
          <w:sz w:val="24"/>
          <w:szCs w:val="24"/>
        </w:rPr>
        <w:t>2. Bidirectional Synchronization — Maintain consistency between local and cloud repositories through smart sync mechanisms</w:t>
      </w:r>
    </w:p>
    <w:p w14:paraId="42A2E79F" w14:textId="77777777" w:rsidR="00323CBF" w:rsidRDefault="00630FCC">
      <w:pPr>
        <w:widowControl w:val="0"/>
        <w:pBdr>
          <w:top w:val="nil"/>
          <w:left w:val="nil"/>
          <w:bottom w:val="nil"/>
          <w:right w:val="nil"/>
          <w:between w:val="nil"/>
        </w:pBdr>
        <w:spacing w:line="230" w:lineRule="auto"/>
        <w:ind w:left="3240" w:right="482" w:hanging="351"/>
        <w:rPr>
          <w:rFonts w:ascii="Times New Roman" w:eastAsia="Times New Roman" w:hAnsi="Times New Roman" w:cs="Times New Roman"/>
          <w:sz w:val="24"/>
          <w:szCs w:val="24"/>
        </w:rPr>
      </w:pPr>
      <w:r>
        <w:rPr>
          <w:rFonts w:ascii="Times New Roman" w:eastAsia="Times New Roman" w:hAnsi="Times New Roman" w:cs="Times New Roman"/>
          <w:sz w:val="24"/>
          <w:szCs w:val="24"/>
        </w:rPr>
        <w:t>3. Scalable Storage Management — Leverage cloud infrastructure to support unlimited document storage without local hardware constraints</w:t>
      </w:r>
    </w:p>
    <w:p w14:paraId="42A2E7A0" w14:textId="77777777" w:rsidR="00323CBF" w:rsidRDefault="00630FCC">
      <w:pPr>
        <w:widowControl w:val="0"/>
        <w:pBdr>
          <w:top w:val="nil"/>
          <w:left w:val="nil"/>
          <w:bottom w:val="nil"/>
          <w:right w:val="nil"/>
          <w:between w:val="nil"/>
        </w:pBdr>
        <w:spacing w:line="230" w:lineRule="auto"/>
        <w:ind w:left="3240" w:right="482" w:hanging="351"/>
        <w:rPr>
          <w:rFonts w:ascii="Times New Roman" w:eastAsia="Times New Roman" w:hAnsi="Times New Roman" w:cs="Times New Roman"/>
          <w:sz w:val="24"/>
          <w:szCs w:val="24"/>
        </w:rPr>
      </w:pPr>
      <w:r>
        <w:rPr>
          <w:rFonts w:ascii="Times New Roman" w:eastAsia="Times New Roman" w:hAnsi="Times New Roman" w:cs="Times New Roman"/>
          <w:sz w:val="24"/>
          <w:szCs w:val="24"/>
        </w:rPr>
        <w:t>4. Security &amp; Encryption — Ensure documents are encrypted during transmission and at rest in cloud storage</w:t>
      </w:r>
    </w:p>
    <w:p w14:paraId="42A2E7A1" w14:textId="77777777" w:rsidR="00323CBF" w:rsidRDefault="00630FCC">
      <w:pPr>
        <w:widowControl w:val="0"/>
        <w:pBdr>
          <w:top w:val="nil"/>
          <w:left w:val="nil"/>
          <w:bottom w:val="nil"/>
          <w:right w:val="nil"/>
          <w:between w:val="nil"/>
        </w:pBdr>
        <w:spacing w:line="230" w:lineRule="auto"/>
        <w:ind w:left="3240" w:right="482" w:hanging="351"/>
        <w:rPr>
          <w:rFonts w:ascii="Times New Roman" w:eastAsia="Times New Roman" w:hAnsi="Times New Roman" w:cs="Times New Roman"/>
          <w:sz w:val="24"/>
          <w:szCs w:val="24"/>
        </w:rPr>
      </w:pPr>
      <w:r>
        <w:rPr>
          <w:rFonts w:ascii="Times New Roman" w:eastAsia="Times New Roman" w:hAnsi="Times New Roman" w:cs="Times New Roman"/>
          <w:sz w:val="24"/>
          <w:szCs w:val="24"/>
        </w:rPr>
        <w:t>5. Error Handling &amp; Retry Logic — Implement robust mechanisms to handle network failures, timeouts, and partial uploads</w:t>
      </w:r>
    </w:p>
    <w:p w14:paraId="42A2E7A2" w14:textId="77777777" w:rsidR="00323CBF" w:rsidRDefault="00630FCC">
      <w:pPr>
        <w:widowControl w:val="0"/>
        <w:pBdr>
          <w:top w:val="nil"/>
          <w:left w:val="nil"/>
          <w:bottom w:val="nil"/>
          <w:right w:val="nil"/>
          <w:between w:val="nil"/>
        </w:pBdr>
        <w:spacing w:line="230" w:lineRule="auto"/>
        <w:ind w:left="3240" w:right="482" w:hanging="351"/>
        <w:rPr>
          <w:rFonts w:ascii="Times New Roman" w:eastAsia="Times New Roman" w:hAnsi="Times New Roman" w:cs="Times New Roman"/>
          <w:sz w:val="24"/>
          <w:szCs w:val="24"/>
        </w:rPr>
      </w:pPr>
      <w:r>
        <w:rPr>
          <w:rFonts w:ascii="Times New Roman" w:eastAsia="Times New Roman" w:hAnsi="Times New Roman" w:cs="Times New Roman"/>
          <w:sz w:val="24"/>
          <w:szCs w:val="24"/>
        </w:rPr>
        <w:t>6. Metadata Management — Preserve document metadata during cloud transfers and maintain indexing for rapid retrieval</w:t>
      </w:r>
    </w:p>
    <w:p w14:paraId="42A2E7A3" w14:textId="77777777" w:rsidR="00323CBF" w:rsidRDefault="00630FCC">
      <w:pPr>
        <w:widowControl w:val="0"/>
        <w:pBdr>
          <w:top w:val="nil"/>
          <w:left w:val="nil"/>
          <w:bottom w:val="nil"/>
          <w:right w:val="nil"/>
          <w:between w:val="nil"/>
        </w:pBdr>
        <w:spacing w:line="230" w:lineRule="auto"/>
        <w:ind w:left="2520" w:right="482" w:hanging="351"/>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How It Accomplishes Goals: The component uses a Strategy Pattern to support multiple cloud providers through pluggable implementations. It implements:</w:t>
      </w:r>
    </w:p>
    <w:p w14:paraId="42A2E7A4" w14:textId="77777777" w:rsidR="00323CBF" w:rsidRDefault="00630FCC">
      <w:pPr>
        <w:widowControl w:val="0"/>
        <w:numPr>
          <w:ilvl w:val="0"/>
          <w:numId w:val="3"/>
        </w:numPr>
        <w:pBdr>
          <w:top w:val="nil"/>
          <w:left w:val="nil"/>
          <w:bottom w:val="nil"/>
          <w:right w:val="nil"/>
          <w:between w:val="nil"/>
        </w:pBdr>
        <w:spacing w:line="230" w:lineRule="auto"/>
        <w:ind w:right="482"/>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CloudServiceAdapter</w:t>
      </w:r>
      <w:proofErr w:type="spellEnd"/>
      <w:r>
        <w:rPr>
          <w:rFonts w:ascii="Times New Roman" w:eastAsia="Times New Roman" w:hAnsi="Times New Roman" w:cs="Times New Roman"/>
          <w:sz w:val="24"/>
          <w:szCs w:val="24"/>
        </w:rPr>
        <w:t xml:space="preserve"> interface — Standardizes operations across AWS S3, Google Drive, and Microsoft OneDrive</w:t>
      </w:r>
    </w:p>
    <w:p w14:paraId="42A2E7A5" w14:textId="77777777" w:rsidR="00323CBF" w:rsidRDefault="00630FCC">
      <w:pPr>
        <w:widowControl w:val="0"/>
        <w:numPr>
          <w:ilvl w:val="0"/>
          <w:numId w:val="3"/>
        </w:numPr>
        <w:pBdr>
          <w:top w:val="nil"/>
          <w:left w:val="nil"/>
          <w:bottom w:val="nil"/>
          <w:right w:val="nil"/>
          <w:between w:val="nil"/>
        </w:pBdr>
        <w:spacing w:line="230" w:lineRule="auto"/>
        <w:ind w:right="482"/>
        <w:rPr>
          <w:rFonts w:ascii="Times New Roman" w:eastAsia="Times New Roman" w:hAnsi="Times New Roman" w:cs="Times New Roman"/>
          <w:sz w:val="24"/>
          <w:szCs w:val="24"/>
        </w:rPr>
      </w:pPr>
      <w:r>
        <w:rPr>
          <w:rFonts w:ascii="Times New Roman" w:eastAsia="Times New Roman" w:hAnsi="Times New Roman" w:cs="Times New Roman"/>
          <w:sz w:val="24"/>
          <w:szCs w:val="24"/>
        </w:rPr>
        <w:t>Synchronization Engine — Uses change detection (hash-based) to identify modified documents and sync only deltas</w:t>
      </w:r>
    </w:p>
    <w:p w14:paraId="42A2E7A6" w14:textId="77777777" w:rsidR="00323CBF" w:rsidRDefault="00630FCC">
      <w:pPr>
        <w:widowControl w:val="0"/>
        <w:numPr>
          <w:ilvl w:val="0"/>
          <w:numId w:val="3"/>
        </w:numPr>
        <w:pBdr>
          <w:top w:val="nil"/>
          <w:left w:val="nil"/>
          <w:bottom w:val="nil"/>
          <w:right w:val="nil"/>
          <w:between w:val="nil"/>
        </w:pBdr>
        <w:spacing w:line="230" w:lineRule="auto"/>
        <w:ind w:right="482"/>
        <w:rPr>
          <w:rFonts w:ascii="Times New Roman" w:eastAsia="Times New Roman" w:hAnsi="Times New Roman" w:cs="Times New Roman"/>
          <w:sz w:val="24"/>
          <w:szCs w:val="24"/>
        </w:rPr>
      </w:pPr>
      <w:r>
        <w:rPr>
          <w:rFonts w:ascii="Times New Roman" w:eastAsia="Times New Roman" w:hAnsi="Times New Roman" w:cs="Times New Roman"/>
          <w:sz w:val="24"/>
          <w:szCs w:val="24"/>
        </w:rPr>
        <w:t>Connection Pooling — Maintains efficient connections to cloud services</w:t>
      </w:r>
    </w:p>
    <w:p w14:paraId="42A2E7A7" w14:textId="77777777" w:rsidR="00323CBF" w:rsidRDefault="00630FCC">
      <w:pPr>
        <w:widowControl w:val="0"/>
        <w:numPr>
          <w:ilvl w:val="0"/>
          <w:numId w:val="3"/>
        </w:numPr>
        <w:pBdr>
          <w:top w:val="nil"/>
          <w:left w:val="nil"/>
          <w:bottom w:val="nil"/>
          <w:right w:val="nil"/>
          <w:between w:val="nil"/>
        </w:pBdr>
        <w:spacing w:line="230" w:lineRule="auto"/>
        <w:ind w:right="482"/>
        <w:rPr>
          <w:rFonts w:ascii="Times New Roman" w:eastAsia="Times New Roman" w:hAnsi="Times New Roman" w:cs="Times New Roman"/>
          <w:sz w:val="24"/>
          <w:szCs w:val="24"/>
        </w:rPr>
      </w:pPr>
      <w:r>
        <w:rPr>
          <w:rFonts w:ascii="Times New Roman" w:eastAsia="Times New Roman" w:hAnsi="Times New Roman" w:cs="Times New Roman"/>
          <w:sz w:val="24"/>
          <w:szCs w:val="24"/>
        </w:rPr>
        <w:t>Queue-Based Processing — Implements a task queue for asynchronous uploads/downloads to prevent blocking operations</w:t>
      </w:r>
    </w:p>
    <w:p w14:paraId="42A2E7A8" w14:textId="77777777" w:rsidR="00323CBF" w:rsidRDefault="00630FCC">
      <w:pPr>
        <w:widowControl w:val="0"/>
        <w:numPr>
          <w:ilvl w:val="0"/>
          <w:numId w:val="3"/>
        </w:numPr>
        <w:pBdr>
          <w:top w:val="nil"/>
          <w:left w:val="nil"/>
          <w:bottom w:val="nil"/>
          <w:right w:val="nil"/>
          <w:between w:val="nil"/>
        </w:pBdr>
        <w:spacing w:line="230" w:lineRule="auto"/>
        <w:ind w:right="482"/>
        <w:rPr>
          <w:rFonts w:ascii="Times New Roman" w:eastAsia="Times New Roman" w:hAnsi="Times New Roman" w:cs="Times New Roman"/>
          <w:sz w:val="24"/>
          <w:szCs w:val="24"/>
        </w:rPr>
      </w:pPr>
      <w:r>
        <w:rPr>
          <w:rFonts w:ascii="Times New Roman" w:eastAsia="Times New Roman" w:hAnsi="Times New Roman" w:cs="Times New Roman"/>
          <w:sz w:val="24"/>
          <w:szCs w:val="24"/>
        </w:rPr>
        <w:t>Encryption/Decryption Pipeline — Applies AES-256 encryption before cloud transmission</w:t>
      </w:r>
    </w:p>
    <w:p w14:paraId="42A2E7A9" w14:textId="77777777" w:rsidR="00323CBF" w:rsidRDefault="00630FCC">
      <w:pPr>
        <w:widowControl w:val="0"/>
        <w:numPr>
          <w:ilvl w:val="0"/>
          <w:numId w:val="3"/>
        </w:numPr>
        <w:pBdr>
          <w:top w:val="nil"/>
          <w:left w:val="nil"/>
          <w:bottom w:val="nil"/>
          <w:right w:val="nil"/>
          <w:between w:val="nil"/>
        </w:pBdr>
        <w:spacing w:line="230" w:lineRule="auto"/>
        <w:ind w:right="482"/>
        <w:rPr>
          <w:rFonts w:ascii="Times New Roman" w:eastAsia="Times New Roman" w:hAnsi="Times New Roman" w:cs="Times New Roman"/>
          <w:sz w:val="24"/>
          <w:szCs w:val="24"/>
        </w:rPr>
      </w:pPr>
      <w:r>
        <w:rPr>
          <w:rFonts w:ascii="Times New Roman" w:eastAsia="Times New Roman" w:hAnsi="Times New Roman" w:cs="Times New Roman"/>
          <w:sz w:val="24"/>
          <w:szCs w:val="24"/>
        </w:rPr>
        <w:t>Comprehensive Logging &amp; Audit Trail — Tracks all cloud operations for compliance and debugging</w:t>
      </w:r>
    </w:p>
    <w:p w14:paraId="42A2E7AA" w14:textId="77777777" w:rsidR="00323CBF" w:rsidRDefault="00323CBF">
      <w:pPr>
        <w:widowControl w:val="0"/>
        <w:pBdr>
          <w:top w:val="nil"/>
          <w:left w:val="nil"/>
          <w:bottom w:val="nil"/>
          <w:right w:val="nil"/>
          <w:between w:val="nil"/>
        </w:pBdr>
        <w:spacing w:line="230" w:lineRule="auto"/>
        <w:ind w:left="1800" w:right="482" w:hanging="351"/>
        <w:rPr>
          <w:rFonts w:ascii="Times New Roman" w:eastAsia="Times New Roman" w:hAnsi="Times New Roman" w:cs="Times New Roman"/>
          <w:sz w:val="24"/>
          <w:szCs w:val="24"/>
        </w:rPr>
      </w:pPr>
    </w:p>
    <w:p w14:paraId="42A2E7AB" w14:textId="77777777" w:rsidR="00323CBF" w:rsidRDefault="00630FCC">
      <w:pPr>
        <w:widowControl w:val="0"/>
        <w:pBdr>
          <w:top w:val="nil"/>
          <w:left w:val="nil"/>
          <w:bottom w:val="nil"/>
          <w:right w:val="nil"/>
          <w:between w:val="nil"/>
        </w:pBdr>
        <w:spacing w:line="230" w:lineRule="auto"/>
        <w:ind w:left="1800" w:right="482" w:hanging="351"/>
        <w:rPr>
          <w:rFonts w:ascii="Times New Roman" w:eastAsia="Times New Roman" w:hAnsi="Times New Roman" w:cs="Times New Roman"/>
          <w:sz w:val="24"/>
          <w:szCs w:val="24"/>
        </w:rPr>
      </w:pPr>
      <w:r>
        <w:rPr>
          <w:rFonts w:ascii="Times New Roman" w:eastAsia="Times New Roman" w:hAnsi="Times New Roman" w:cs="Times New Roman"/>
          <w:sz w:val="24"/>
          <w:szCs w:val="24"/>
        </w:rPr>
        <w:t>2b) The OCR &amp; Document Processing Component transforms scanned documents, images, and PDF files into machine-readable, searchable digital formats. It integrates intelligent optical character recognition technology with machine learning to enhance accuracy, support multilingual documents, and handle complex layouts effectively.</w:t>
      </w:r>
    </w:p>
    <w:p w14:paraId="42A2E7AC" w14:textId="77777777" w:rsidR="00323CBF" w:rsidRDefault="00630FCC">
      <w:pPr>
        <w:widowControl w:val="0"/>
        <w:pBdr>
          <w:top w:val="nil"/>
          <w:left w:val="nil"/>
          <w:bottom w:val="nil"/>
          <w:right w:val="nil"/>
          <w:between w:val="nil"/>
        </w:pBdr>
        <w:spacing w:line="230" w:lineRule="auto"/>
        <w:ind w:left="2520" w:right="482" w:hanging="351"/>
        <w:rPr>
          <w:rFonts w:ascii="Times New Roman" w:eastAsia="Times New Roman" w:hAnsi="Times New Roman" w:cs="Times New Roman"/>
          <w:sz w:val="24"/>
          <w:szCs w:val="24"/>
        </w:rPr>
      </w:pPr>
      <w:r>
        <w:rPr>
          <w:rFonts w:ascii="Times New Roman" w:eastAsia="Times New Roman" w:hAnsi="Times New Roman" w:cs="Times New Roman"/>
          <w:sz w:val="24"/>
          <w:szCs w:val="24"/>
        </w:rPr>
        <w:t>Primary Responsibilities:</w:t>
      </w:r>
    </w:p>
    <w:p w14:paraId="42A2E7AD" w14:textId="77777777" w:rsidR="00323CBF" w:rsidRDefault="00630FCC">
      <w:pPr>
        <w:widowControl w:val="0"/>
        <w:pBdr>
          <w:top w:val="nil"/>
          <w:left w:val="nil"/>
          <w:bottom w:val="nil"/>
          <w:right w:val="nil"/>
          <w:between w:val="nil"/>
        </w:pBdr>
        <w:spacing w:line="230" w:lineRule="auto"/>
        <w:ind w:left="3240" w:right="482" w:hanging="351"/>
        <w:rPr>
          <w:rFonts w:ascii="Times New Roman" w:eastAsia="Times New Roman" w:hAnsi="Times New Roman" w:cs="Times New Roman"/>
          <w:sz w:val="24"/>
          <w:szCs w:val="24"/>
        </w:rPr>
      </w:pPr>
      <w:r>
        <w:rPr>
          <w:rFonts w:ascii="Times New Roman" w:eastAsia="Times New Roman" w:hAnsi="Times New Roman" w:cs="Times New Roman"/>
          <w:sz w:val="24"/>
          <w:szCs w:val="24"/>
        </w:rPr>
        <w:t>1. Document Type Detection — Automatically identify document type, format, and content category</w:t>
      </w:r>
    </w:p>
    <w:p w14:paraId="42A2E7AE" w14:textId="77777777" w:rsidR="00323CBF" w:rsidRDefault="00630FCC">
      <w:pPr>
        <w:widowControl w:val="0"/>
        <w:pBdr>
          <w:top w:val="nil"/>
          <w:left w:val="nil"/>
          <w:bottom w:val="nil"/>
          <w:right w:val="nil"/>
          <w:between w:val="nil"/>
        </w:pBdr>
        <w:spacing w:line="230" w:lineRule="auto"/>
        <w:ind w:left="3240" w:right="482" w:hanging="351"/>
        <w:rPr>
          <w:rFonts w:ascii="Times New Roman" w:eastAsia="Times New Roman" w:hAnsi="Times New Roman" w:cs="Times New Roman"/>
          <w:sz w:val="24"/>
          <w:szCs w:val="24"/>
        </w:rPr>
      </w:pPr>
      <w:r>
        <w:rPr>
          <w:rFonts w:ascii="Times New Roman" w:eastAsia="Times New Roman" w:hAnsi="Times New Roman" w:cs="Times New Roman"/>
          <w:sz w:val="24"/>
          <w:szCs w:val="24"/>
        </w:rPr>
        <w:t>2. Intelligent OCR Processing — Extract text from images and scanned documents with high accuracy</w:t>
      </w:r>
    </w:p>
    <w:p w14:paraId="42A2E7AF" w14:textId="77777777" w:rsidR="00323CBF" w:rsidRDefault="00630FCC">
      <w:pPr>
        <w:widowControl w:val="0"/>
        <w:pBdr>
          <w:top w:val="nil"/>
          <w:left w:val="nil"/>
          <w:bottom w:val="nil"/>
          <w:right w:val="nil"/>
          <w:between w:val="nil"/>
        </w:pBdr>
        <w:spacing w:line="230" w:lineRule="auto"/>
        <w:ind w:left="3240" w:right="482" w:hanging="351"/>
        <w:rPr>
          <w:rFonts w:ascii="Times New Roman" w:eastAsia="Times New Roman" w:hAnsi="Times New Roman" w:cs="Times New Roman"/>
          <w:sz w:val="24"/>
          <w:szCs w:val="24"/>
        </w:rPr>
      </w:pPr>
      <w:r>
        <w:rPr>
          <w:rFonts w:ascii="Times New Roman" w:eastAsia="Times New Roman" w:hAnsi="Times New Roman" w:cs="Times New Roman"/>
          <w:sz w:val="24"/>
          <w:szCs w:val="24"/>
        </w:rPr>
        <w:t>3. Multilingual Support — Recognize and process documents in multiple languages (English, Spanish, Chinese, etc.)</w:t>
      </w:r>
    </w:p>
    <w:p w14:paraId="42A2E7B0" w14:textId="77777777" w:rsidR="00323CBF" w:rsidRDefault="00630FCC">
      <w:pPr>
        <w:widowControl w:val="0"/>
        <w:pBdr>
          <w:top w:val="nil"/>
          <w:left w:val="nil"/>
          <w:bottom w:val="nil"/>
          <w:right w:val="nil"/>
          <w:between w:val="nil"/>
        </w:pBdr>
        <w:spacing w:line="230" w:lineRule="auto"/>
        <w:ind w:left="3240" w:right="482" w:hanging="351"/>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w:t>
      </w:r>
      <w:proofErr w:type="gramStart"/>
      <w:r>
        <w:rPr>
          <w:rFonts w:ascii="Times New Roman" w:eastAsia="Times New Roman" w:hAnsi="Times New Roman" w:cs="Times New Roman"/>
          <w:sz w:val="24"/>
          <w:szCs w:val="24"/>
        </w:rPr>
        <w:t>Layout  Preservation</w:t>
      </w:r>
      <w:proofErr w:type="gramEnd"/>
      <w:r>
        <w:rPr>
          <w:rFonts w:ascii="Times New Roman" w:eastAsia="Times New Roman" w:hAnsi="Times New Roman" w:cs="Times New Roman"/>
          <w:sz w:val="24"/>
          <w:szCs w:val="24"/>
        </w:rPr>
        <w:t xml:space="preserve"> — Maintain document structure and formatting during text extraction</w:t>
      </w:r>
    </w:p>
    <w:p w14:paraId="42A2E7B1" w14:textId="77777777" w:rsidR="00323CBF" w:rsidRDefault="00630FCC">
      <w:pPr>
        <w:widowControl w:val="0"/>
        <w:pBdr>
          <w:top w:val="nil"/>
          <w:left w:val="nil"/>
          <w:bottom w:val="nil"/>
          <w:right w:val="nil"/>
          <w:between w:val="nil"/>
        </w:pBdr>
        <w:spacing w:line="230" w:lineRule="auto"/>
        <w:ind w:left="3240" w:right="482" w:hanging="351"/>
        <w:rPr>
          <w:rFonts w:ascii="Times New Roman" w:eastAsia="Times New Roman" w:hAnsi="Times New Roman" w:cs="Times New Roman"/>
          <w:sz w:val="24"/>
          <w:szCs w:val="24"/>
        </w:rPr>
      </w:pPr>
      <w:r>
        <w:rPr>
          <w:rFonts w:ascii="Times New Roman" w:eastAsia="Times New Roman" w:hAnsi="Times New Roman" w:cs="Times New Roman"/>
          <w:sz w:val="24"/>
          <w:szCs w:val="24"/>
        </w:rPr>
        <w:t>5. Machine Learning Enhancement — Use ML models to improve OCR accuracy over time</w:t>
      </w:r>
    </w:p>
    <w:p w14:paraId="42A2E7B2" w14:textId="77777777" w:rsidR="00323CBF" w:rsidRDefault="00630FCC">
      <w:pPr>
        <w:widowControl w:val="0"/>
        <w:pBdr>
          <w:top w:val="nil"/>
          <w:left w:val="nil"/>
          <w:bottom w:val="nil"/>
          <w:right w:val="nil"/>
          <w:between w:val="nil"/>
        </w:pBdr>
        <w:spacing w:line="230" w:lineRule="auto"/>
        <w:ind w:left="3240" w:right="482" w:hanging="351"/>
        <w:rPr>
          <w:rFonts w:ascii="Times New Roman" w:eastAsia="Times New Roman" w:hAnsi="Times New Roman" w:cs="Times New Roman"/>
          <w:sz w:val="24"/>
          <w:szCs w:val="24"/>
        </w:rPr>
      </w:pPr>
      <w:r>
        <w:rPr>
          <w:rFonts w:ascii="Times New Roman" w:eastAsia="Times New Roman" w:hAnsi="Times New Roman" w:cs="Times New Roman"/>
          <w:sz w:val="24"/>
          <w:szCs w:val="24"/>
        </w:rPr>
        <w:t>6. Data Validation &amp; Correction — Detect and correct common OCR errors using dictionary and context</w:t>
      </w:r>
    </w:p>
    <w:p w14:paraId="42A2E7B3" w14:textId="77777777" w:rsidR="00323CBF" w:rsidRDefault="00630FCC">
      <w:pPr>
        <w:widowControl w:val="0"/>
        <w:pBdr>
          <w:top w:val="nil"/>
          <w:left w:val="nil"/>
          <w:bottom w:val="nil"/>
          <w:right w:val="nil"/>
          <w:between w:val="nil"/>
        </w:pBdr>
        <w:spacing w:line="230" w:lineRule="auto"/>
        <w:ind w:left="3240" w:right="482" w:hanging="351"/>
        <w:rPr>
          <w:rFonts w:ascii="Times New Roman" w:eastAsia="Times New Roman" w:hAnsi="Times New Roman" w:cs="Times New Roman"/>
          <w:sz w:val="24"/>
          <w:szCs w:val="24"/>
        </w:rPr>
      </w:pPr>
      <w:r>
        <w:rPr>
          <w:rFonts w:ascii="Times New Roman" w:eastAsia="Times New Roman" w:hAnsi="Times New Roman" w:cs="Times New Roman"/>
          <w:sz w:val="24"/>
          <w:szCs w:val="24"/>
        </w:rPr>
        <w:t>7. Metadata Generation — Automatically extract and generate metadata (date, author, keywords)</w:t>
      </w:r>
    </w:p>
    <w:p w14:paraId="42A2E7B4" w14:textId="77777777" w:rsidR="00323CBF" w:rsidRDefault="00630FCC">
      <w:pPr>
        <w:widowControl w:val="0"/>
        <w:pBdr>
          <w:top w:val="nil"/>
          <w:left w:val="nil"/>
          <w:bottom w:val="nil"/>
          <w:right w:val="nil"/>
          <w:between w:val="nil"/>
        </w:pBdr>
        <w:spacing w:line="230" w:lineRule="auto"/>
        <w:ind w:left="3240" w:right="482" w:hanging="351"/>
        <w:rPr>
          <w:rFonts w:ascii="Times New Roman" w:eastAsia="Times New Roman" w:hAnsi="Times New Roman" w:cs="Times New Roman"/>
          <w:sz w:val="24"/>
          <w:szCs w:val="24"/>
        </w:rPr>
      </w:pPr>
      <w:r>
        <w:rPr>
          <w:rFonts w:ascii="Times New Roman" w:eastAsia="Times New Roman" w:hAnsi="Times New Roman" w:cs="Times New Roman"/>
          <w:sz w:val="24"/>
          <w:szCs w:val="24"/>
        </w:rPr>
        <w:t>8. Quality Scoring — Assign confidence scores to extracted text and flag uncertain sections</w:t>
      </w:r>
    </w:p>
    <w:p w14:paraId="42A2E7B5" w14:textId="77777777" w:rsidR="00323CBF" w:rsidRDefault="00630FCC">
      <w:pPr>
        <w:widowControl w:val="0"/>
        <w:pBdr>
          <w:top w:val="nil"/>
          <w:left w:val="nil"/>
          <w:bottom w:val="nil"/>
          <w:right w:val="nil"/>
          <w:between w:val="nil"/>
        </w:pBdr>
        <w:spacing w:line="230" w:lineRule="auto"/>
        <w:ind w:left="2520" w:right="482" w:hanging="351"/>
        <w:rPr>
          <w:rFonts w:ascii="Times New Roman" w:eastAsia="Times New Roman" w:hAnsi="Times New Roman" w:cs="Times New Roman"/>
          <w:sz w:val="24"/>
          <w:szCs w:val="24"/>
        </w:rPr>
      </w:pPr>
      <w:r>
        <w:rPr>
          <w:rFonts w:ascii="Times New Roman" w:eastAsia="Times New Roman" w:hAnsi="Times New Roman" w:cs="Times New Roman"/>
          <w:sz w:val="24"/>
          <w:szCs w:val="24"/>
        </w:rPr>
        <w:t>How It Accomplishes Goals: The component implements a Pipeline Pattern with multiple processing stages:</w:t>
      </w:r>
    </w:p>
    <w:p w14:paraId="42A2E7B6" w14:textId="77777777" w:rsidR="00323CBF" w:rsidRDefault="00630FCC">
      <w:pPr>
        <w:widowControl w:val="0"/>
        <w:numPr>
          <w:ilvl w:val="0"/>
          <w:numId w:val="5"/>
        </w:numPr>
        <w:pBdr>
          <w:top w:val="nil"/>
          <w:left w:val="nil"/>
          <w:bottom w:val="nil"/>
          <w:right w:val="nil"/>
          <w:between w:val="nil"/>
        </w:pBdr>
        <w:spacing w:line="230" w:lineRule="auto"/>
        <w:ind w:left="3600" w:right="482"/>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DocumentProcessor</w:t>
      </w:r>
      <w:proofErr w:type="spellEnd"/>
      <w:r>
        <w:rPr>
          <w:rFonts w:ascii="Times New Roman" w:eastAsia="Times New Roman" w:hAnsi="Times New Roman" w:cs="Times New Roman"/>
          <w:sz w:val="24"/>
          <w:szCs w:val="24"/>
        </w:rPr>
        <w:t xml:space="preserve"> interface — Standardizes processing across different document types</w:t>
      </w:r>
    </w:p>
    <w:p w14:paraId="42A2E7B7" w14:textId="77777777" w:rsidR="00323CBF" w:rsidRDefault="00630FCC">
      <w:pPr>
        <w:widowControl w:val="0"/>
        <w:numPr>
          <w:ilvl w:val="0"/>
          <w:numId w:val="5"/>
        </w:numPr>
        <w:pBdr>
          <w:top w:val="nil"/>
          <w:left w:val="nil"/>
          <w:bottom w:val="nil"/>
          <w:right w:val="nil"/>
          <w:between w:val="nil"/>
        </w:pBdr>
        <w:spacing w:line="230" w:lineRule="auto"/>
        <w:ind w:left="3600" w:right="482"/>
        <w:rPr>
          <w:rFonts w:ascii="Times New Roman" w:eastAsia="Times New Roman" w:hAnsi="Times New Roman" w:cs="Times New Roman"/>
          <w:sz w:val="24"/>
          <w:szCs w:val="24"/>
        </w:rPr>
      </w:pPr>
      <w:r>
        <w:rPr>
          <w:rFonts w:ascii="Times New Roman" w:eastAsia="Times New Roman" w:hAnsi="Times New Roman" w:cs="Times New Roman"/>
          <w:sz w:val="24"/>
          <w:szCs w:val="24"/>
        </w:rPr>
        <w:t>Multi-Stage Pipeline — Preprocessing, OCR, post-processing, and metadata extraction</w:t>
      </w:r>
    </w:p>
    <w:p w14:paraId="42A2E7B8" w14:textId="77777777" w:rsidR="00323CBF" w:rsidRDefault="00630FCC">
      <w:pPr>
        <w:widowControl w:val="0"/>
        <w:numPr>
          <w:ilvl w:val="0"/>
          <w:numId w:val="5"/>
        </w:numPr>
        <w:pBdr>
          <w:top w:val="nil"/>
          <w:left w:val="nil"/>
          <w:bottom w:val="nil"/>
          <w:right w:val="nil"/>
          <w:between w:val="nil"/>
        </w:pBdr>
        <w:spacing w:line="230" w:lineRule="auto"/>
        <w:ind w:left="3600" w:right="482"/>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ML Model Integration — Leverages trained neural networks for improved accuracy</w:t>
      </w:r>
    </w:p>
    <w:p w14:paraId="42A2E7B9" w14:textId="77777777" w:rsidR="00323CBF" w:rsidRDefault="00630FCC">
      <w:pPr>
        <w:widowControl w:val="0"/>
        <w:numPr>
          <w:ilvl w:val="0"/>
          <w:numId w:val="5"/>
        </w:numPr>
        <w:pBdr>
          <w:top w:val="nil"/>
          <w:left w:val="nil"/>
          <w:bottom w:val="nil"/>
          <w:right w:val="nil"/>
          <w:between w:val="nil"/>
        </w:pBdr>
        <w:spacing w:line="230" w:lineRule="auto"/>
        <w:ind w:left="3600" w:right="482"/>
        <w:rPr>
          <w:rFonts w:ascii="Times New Roman" w:eastAsia="Times New Roman" w:hAnsi="Times New Roman" w:cs="Times New Roman"/>
          <w:sz w:val="24"/>
          <w:szCs w:val="24"/>
        </w:rPr>
      </w:pPr>
      <w:r>
        <w:rPr>
          <w:rFonts w:ascii="Times New Roman" w:eastAsia="Times New Roman" w:hAnsi="Times New Roman" w:cs="Times New Roman"/>
          <w:sz w:val="24"/>
          <w:szCs w:val="24"/>
        </w:rPr>
        <w:t>Confidence Scoring — Maintains quality metrics for extracted data</w:t>
      </w:r>
    </w:p>
    <w:p w14:paraId="42A2E7BA" w14:textId="77777777" w:rsidR="00323CBF" w:rsidRDefault="00630FCC">
      <w:pPr>
        <w:widowControl w:val="0"/>
        <w:numPr>
          <w:ilvl w:val="0"/>
          <w:numId w:val="5"/>
        </w:numPr>
        <w:pBdr>
          <w:top w:val="nil"/>
          <w:left w:val="nil"/>
          <w:bottom w:val="nil"/>
          <w:right w:val="nil"/>
          <w:between w:val="nil"/>
        </w:pBdr>
        <w:spacing w:line="230" w:lineRule="auto"/>
        <w:ind w:left="3600" w:right="482"/>
        <w:rPr>
          <w:rFonts w:ascii="Times New Roman" w:eastAsia="Times New Roman" w:hAnsi="Times New Roman" w:cs="Times New Roman"/>
          <w:sz w:val="24"/>
          <w:szCs w:val="24"/>
        </w:rPr>
      </w:pPr>
      <w:r>
        <w:rPr>
          <w:rFonts w:ascii="Times New Roman" w:eastAsia="Times New Roman" w:hAnsi="Times New Roman" w:cs="Times New Roman"/>
          <w:sz w:val="24"/>
          <w:szCs w:val="24"/>
        </w:rPr>
        <w:t>Caching Layer — Stores processed results to avoid reprocessing identical documents</w:t>
      </w:r>
    </w:p>
    <w:p w14:paraId="42A2E7BB" w14:textId="77777777" w:rsidR="00323CBF" w:rsidRDefault="00630FCC">
      <w:pPr>
        <w:widowControl w:val="0"/>
        <w:numPr>
          <w:ilvl w:val="0"/>
          <w:numId w:val="5"/>
        </w:numPr>
        <w:pBdr>
          <w:top w:val="nil"/>
          <w:left w:val="nil"/>
          <w:bottom w:val="nil"/>
          <w:right w:val="nil"/>
          <w:between w:val="nil"/>
        </w:pBdr>
        <w:spacing w:line="230" w:lineRule="auto"/>
        <w:ind w:left="3600" w:right="482"/>
        <w:rPr>
          <w:rFonts w:ascii="Times New Roman" w:eastAsia="Times New Roman" w:hAnsi="Times New Roman" w:cs="Times New Roman"/>
          <w:sz w:val="24"/>
          <w:szCs w:val="24"/>
        </w:rPr>
      </w:pPr>
      <w:r>
        <w:rPr>
          <w:rFonts w:ascii="Times New Roman" w:eastAsia="Times New Roman" w:hAnsi="Times New Roman" w:cs="Times New Roman"/>
          <w:sz w:val="24"/>
          <w:szCs w:val="24"/>
        </w:rPr>
        <w:t>Error Recovery — Implements fallback strategies for difficult sections</w:t>
      </w:r>
    </w:p>
    <w:p w14:paraId="42A2E7BC" w14:textId="77777777" w:rsidR="00323CBF" w:rsidRDefault="00630FCC">
      <w:pPr>
        <w:widowControl w:val="0"/>
        <w:numPr>
          <w:ilvl w:val="0"/>
          <w:numId w:val="5"/>
        </w:numPr>
        <w:pBdr>
          <w:top w:val="nil"/>
          <w:left w:val="nil"/>
          <w:bottom w:val="nil"/>
          <w:right w:val="nil"/>
          <w:between w:val="nil"/>
        </w:pBdr>
        <w:spacing w:line="230" w:lineRule="auto"/>
        <w:ind w:left="3600" w:right="482"/>
        <w:rPr>
          <w:rFonts w:ascii="Times New Roman" w:eastAsia="Times New Roman" w:hAnsi="Times New Roman" w:cs="Times New Roman"/>
          <w:sz w:val="24"/>
          <w:szCs w:val="24"/>
        </w:rPr>
      </w:pPr>
      <w:r>
        <w:rPr>
          <w:rFonts w:ascii="Times New Roman" w:eastAsia="Times New Roman" w:hAnsi="Times New Roman" w:cs="Times New Roman"/>
          <w:sz w:val="24"/>
          <w:szCs w:val="24"/>
        </w:rPr>
        <w:t>Asynchronous Processing — Handles large documents without blocking the system</w:t>
      </w:r>
    </w:p>
    <w:p w14:paraId="42A2E7BD" w14:textId="77777777" w:rsidR="00323CBF" w:rsidRDefault="00323CBF">
      <w:pPr>
        <w:widowControl w:val="0"/>
        <w:pBdr>
          <w:top w:val="nil"/>
          <w:left w:val="nil"/>
          <w:bottom w:val="nil"/>
          <w:right w:val="nil"/>
          <w:between w:val="nil"/>
        </w:pBdr>
        <w:spacing w:line="230" w:lineRule="auto"/>
        <w:ind w:left="2520" w:right="482" w:hanging="351"/>
        <w:rPr>
          <w:rFonts w:ascii="Times New Roman" w:eastAsia="Times New Roman" w:hAnsi="Times New Roman" w:cs="Times New Roman"/>
          <w:sz w:val="24"/>
          <w:szCs w:val="24"/>
        </w:rPr>
      </w:pPr>
    </w:p>
    <w:p w14:paraId="42A2E7BE" w14:textId="77777777" w:rsidR="00323CBF" w:rsidRDefault="00630FCC">
      <w:pPr>
        <w:widowControl w:val="0"/>
        <w:pBdr>
          <w:top w:val="nil"/>
          <w:left w:val="nil"/>
          <w:bottom w:val="nil"/>
          <w:right w:val="nil"/>
          <w:between w:val="nil"/>
        </w:pBdr>
        <w:spacing w:line="230" w:lineRule="auto"/>
        <w:ind w:left="1800" w:right="482" w:hanging="351"/>
        <w:rPr>
          <w:rFonts w:ascii="Times New Roman" w:eastAsia="Times New Roman" w:hAnsi="Times New Roman" w:cs="Times New Roman"/>
          <w:b/>
          <w:bCs/>
          <w:color w:val="000000"/>
          <w:sz w:val="24"/>
          <w:szCs w:val="24"/>
        </w:rPr>
      </w:pPr>
      <w:r>
        <w:rPr>
          <w:rFonts w:ascii="Times New Roman" w:eastAsia="Times New Roman" w:hAnsi="Times New Roman" w:cs="Times New Roman"/>
          <w:b/>
          <w:bCs/>
          <w:sz w:val="24"/>
          <w:szCs w:val="24"/>
        </w:rPr>
        <w:t>C. D</w:t>
      </w:r>
      <w:r>
        <w:rPr>
          <w:rFonts w:ascii="Times New Roman" w:eastAsia="Times New Roman" w:hAnsi="Times New Roman" w:cs="Times New Roman"/>
          <w:b/>
          <w:bCs/>
          <w:color w:val="000000"/>
          <w:sz w:val="24"/>
          <w:szCs w:val="24"/>
        </w:rPr>
        <w:t xml:space="preserve">raw the </w:t>
      </w:r>
      <w:proofErr w:type="gramStart"/>
      <w:r>
        <w:rPr>
          <w:rFonts w:ascii="Times New Roman" w:eastAsia="Times New Roman" w:hAnsi="Times New Roman" w:cs="Times New Roman"/>
          <w:b/>
          <w:bCs/>
          <w:color w:val="000000"/>
          <w:sz w:val="24"/>
          <w:szCs w:val="24"/>
        </w:rPr>
        <w:t>component,  including</w:t>
      </w:r>
      <w:proofErr w:type="gramEnd"/>
      <w:r>
        <w:rPr>
          <w:rFonts w:ascii="Times New Roman" w:eastAsia="Times New Roman" w:hAnsi="Times New Roman" w:cs="Times New Roman"/>
          <w:b/>
          <w:bCs/>
          <w:color w:val="000000"/>
          <w:sz w:val="24"/>
          <w:szCs w:val="24"/>
        </w:rPr>
        <w:t xml:space="preserve"> the classes that would be part of this component (be sure to identify the methods that would serve as the interfaces to this component also). You may use Internet resources as a starting point for the diagrams. </w:t>
      </w:r>
    </w:p>
    <w:p w14:paraId="42A2E7BF" w14:textId="77777777" w:rsidR="00323CBF" w:rsidRDefault="00323CBF">
      <w:pPr>
        <w:widowControl w:val="0"/>
        <w:pBdr>
          <w:top w:val="nil"/>
          <w:left w:val="nil"/>
          <w:bottom w:val="nil"/>
          <w:right w:val="nil"/>
          <w:between w:val="nil"/>
        </w:pBdr>
        <w:spacing w:line="230" w:lineRule="auto"/>
        <w:ind w:left="1800" w:right="482" w:hanging="351"/>
        <w:rPr>
          <w:rFonts w:ascii="Times New Roman" w:eastAsia="Times New Roman" w:hAnsi="Times New Roman" w:cs="Times New Roman"/>
          <w:sz w:val="24"/>
          <w:szCs w:val="24"/>
          <w:u w:val="single"/>
        </w:rPr>
      </w:pPr>
    </w:p>
    <w:p w14:paraId="42A2E7C0" w14:textId="77777777" w:rsidR="00323CBF" w:rsidRDefault="00323CBF">
      <w:pPr>
        <w:widowControl w:val="0"/>
        <w:pBdr>
          <w:top w:val="nil"/>
          <w:left w:val="nil"/>
          <w:bottom w:val="nil"/>
          <w:right w:val="nil"/>
          <w:between w:val="nil"/>
        </w:pBdr>
        <w:spacing w:line="230" w:lineRule="auto"/>
        <w:ind w:left="1800" w:right="482" w:hanging="351"/>
        <w:rPr>
          <w:rFonts w:ascii="Times New Roman" w:eastAsia="Times New Roman" w:hAnsi="Times New Roman" w:cs="Times New Roman"/>
          <w:sz w:val="24"/>
          <w:szCs w:val="24"/>
          <w:u w:val="single"/>
        </w:rPr>
      </w:pPr>
    </w:p>
    <w:p w14:paraId="42A2E7C1" w14:textId="77777777" w:rsidR="00323CBF" w:rsidRDefault="00323CBF">
      <w:pPr>
        <w:widowControl w:val="0"/>
        <w:pBdr>
          <w:top w:val="nil"/>
          <w:left w:val="nil"/>
          <w:bottom w:val="nil"/>
          <w:right w:val="nil"/>
          <w:between w:val="nil"/>
        </w:pBdr>
        <w:spacing w:line="230" w:lineRule="auto"/>
        <w:ind w:left="1800" w:right="482" w:hanging="351"/>
        <w:rPr>
          <w:rFonts w:ascii="Times New Roman" w:eastAsia="Times New Roman" w:hAnsi="Times New Roman" w:cs="Times New Roman"/>
          <w:sz w:val="24"/>
          <w:szCs w:val="24"/>
          <w:u w:val="single"/>
        </w:rPr>
      </w:pPr>
    </w:p>
    <w:p w14:paraId="42A2E7C2" w14:textId="77777777" w:rsidR="00323CBF" w:rsidRDefault="00323CBF">
      <w:pPr>
        <w:widowControl w:val="0"/>
        <w:pBdr>
          <w:top w:val="nil"/>
          <w:left w:val="nil"/>
          <w:bottom w:val="nil"/>
          <w:right w:val="nil"/>
          <w:between w:val="nil"/>
        </w:pBdr>
        <w:spacing w:line="230" w:lineRule="auto"/>
        <w:ind w:left="1800" w:right="482" w:hanging="351"/>
        <w:rPr>
          <w:rFonts w:ascii="Times New Roman" w:eastAsia="Times New Roman" w:hAnsi="Times New Roman" w:cs="Times New Roman"/>
          <w:sz w:val="24"/>
          <w:szCs w:val="24"/>
          <w:u w:val="single"/>
        </w:rPr>
      </w:pPr>
    </w:p>
    <w:p w14:paraId="42A2E7C3" w14:textId="77777777" w:rsidR="00323CBF" w:rsidRDefault="00323CBF">
      <w:pPr>
        <w:widowControl w:val="0"/>
        <w:pBdr>
          <w:top w:val="nil"/>
          <w:left w:val="nil"/>
          <w:bottom w:val="nil"/>
          <w:right w:val="nil"/>
          <w:between w:val="nil"/>
        </w:pBdr>
        <w:spacing w:line="230" w:lineRule="auto"/>
        <w:ind w:left="1800" w:right="482" w:hanging="351"/>
        <w:rPr>
          <w:rFonts w:ascii="Times New Roman" w:eastAsia="Times New Roman" w:hAnsi="Times New Roman" w:cs="Times New Roman"/>
          <w:sz w:val="24"/>
          <w:szCs w:val="24"/>
          <w:u w:val="single"/>
        </w:rPr>
      </w:pPr>
    </w:p>
    <w:p w14:paraId="42A2E7C4" w14:textId="77777777" w:rsidR="00323CBF" w:rsidRDefault="00323CBF">
      <w:pPr>
        <w:widowControl w:val="0"/>
        <w:pBdr>
          <w:top w:val="nil"/>
          <w:left w:val="nil"/>
          <w:bottom w:val="nil"/>
          <w:right w:val="nil"/>
          <w:between w:val="nil"/>
        </w:pBdr>
        <w:spacing w:line="230" w:lineRule="auto"/>
        <w:ind w:left="1800" w:right="482" w:hanging="351"/>
        <w:rPr>
          <w:rFonts w:ascii="Times New Roman" w:eastAsia="Times New Roman" w:hAnsi="Times New Roman" w:cs="Times New Roman"/>
          <w:sz w:val="24"/>
          <w:szCs w:val="24"/>
          <w:u w:val="single"/>
        </w:rPr>
      </w:pPr>
    </w:p>
    <w:p w14:paraId="42A2E7C5" w14:textId="77777777" w:rsidR="00323CBF" w:rsidRDefault="00323CBF">
      <w:pPr>
        <w:widowControl w:val="0"/>
        <w:pBdr>
          <w:top w:val="nil"/>
          <w:left w:val="nil"/>
          <w:bottom w:val="nil"/>
          <w:right w:val="nil"/>
          <w:between w:val="nil"/>
        </w:pBdr>
        <w:spacing w:line="230" w:lineRule="auto"/>
        <w:ind w:left="1800" w:right="482" w:hanging="351"/>
        <w:rPr>
          <w:rFonts w:ascii="Times New Roman" w:eastAsia="Times New Roman" w:hAnsi="Times New Roman" w:cs="Times New Roman"/>
          <w:sz w:val="24"/>
          <w:szCs w:val="24"/>
          <w:u w:val="single"/>
        </w:rPr>
      </w:pPr>
    </w:p>
    <w:p w14:paraId="42A2E7C6" w14:textId="77777777" w:rsidR="00323CBF" w:rsidRDefault="00323CBF">
      <w:pPr>
        <w:widowControl w:val="0"/>
        <w:pBdr>
          <w:top w:val="nil"/>
          <w:left w:val="nil"/>
          <w:bottom w:val="nil"/>
          <w:right w:val="nil"/>
          <w:between w:val="nil"/>
        </w:pBdr>
        <w:spacing w:line="230" w:lineRule="auto"/>
        <w:ind w:left="1800" w:right="482" w:hanging="351"/>
        <w:rPr>
          <w:rFonts w:ascii="Times New Roman" w:eastAsia="Times New Roman" w:hAnsi="Times New Roman" w:cs="Times New Roman"/>
          <w:sz w:val="24"/>
          <w:szCs w:val="24"/>
          <w:u w:val="single"/>
        </w:rPr>
      </w:pPr>
    </w:p>
    <w:p w14:paraId="42A2E7C7" w14:textId="77777777" w:rsidR="00323CBF" w:rsidRDefault="00323CBF">
      <w:pPr>
        <w:widowControl w:val="0"/>
        <w:pBdr>
          <w:top w:val="nil"/>
          <w:left w:val="nil"/>
          <w:bottom w:val="nil"/>
          <w:right w:val="nil"/>
          <w:between w:val="nil"/>
        </w:pBdr>
        <w:spacing w:line="230" w:lineRule="auto"/>
        <w:ind w:left="1800" w:right="482" w:hanging="351"/>
        <w:rPr>
          <w:rFonts w:ascii="Times New Roman" w:eastAsia="Times New Roman" w:hAnsi="Times New Roman" w:cs="Times New Roman"/>
          <w:sz w:val="24"/>
          <w:szCs w:val="24"/>
          <w:u w:val="single"/>
        </w:rPr>
      </w:pPr>
    </w:p>
    <w:p w14:paraId="42A2E7C8" w14:textId="77777777" w:rsidR="00323CBF" w:rsidRDefault="00323CBF">
      <w:pPr>
        <w:widowControl w:val="0"/>
        <w:pBdr>
          <w:top w:val="nil"/>
          <w:left w:val="nil"/>
          <w:bottom w:val="nil"/>
          <w:right w:val="nil"/>
          <w:between w:val="nil"/>
        </w:pBdr>
        <w:spacing w:line="230" w:lineRule="auto"/>
        <w:ind w:left="1800" w:right="482" w:hanging="351"/>
        <w:rPr>
          <w:rFonts w:ascii="Times New Roman" w:eastAsia="Times New Roman" w:hAnsi="Times New Roman" w:cs="Times New Roman"/>
          <w:sz w:val="24"/>
          <w:szCs w:val="24"/>
          <w:u w:val="single"/>
        </w:rPr>
      </w:pPr>
    </w:p>
    <w:p w14:paraId="42A2E7C9" w14:textId="77777777" w:rsidR="00323CBF" w:rsidRDefault="00323CBF">
      <w:pPr>
        <w:widowControl w:val="0"/>
        <w:pBdr>
          <w:top w:val="nil"/>
          <w:left w:val="nil"/>
          <w:bottom w:val="nil"/>
          <w:right w:val="nil"/>
          <w:between w:val="nil"/>
        </w:pBdr>
        <w:spacing w:line="230" w:lineRule="auto"/>
        <w:ind w:left="1800" w:right="482" w:hanging="351"/>
        <w:rPr>
          <w:rFonts w:ascii="Times New Roman" w:eastAsia="Times New Roman" w:hAnsi="Times New Roman" w:cs="Times New Roman"/>
          <w:sz w:val="24"/>
          <w:szCs w:val="24"/>
          <w:u w:val="single"/>
        </w:rPr>
      </w:pPr>
    </w:p>
    <w:p w14:paraId="42A2E7CA" w14:textId="77777777" w:rsidR="00323CBF" w:rsidRDefault="00323CBF">
      <w:pPr>
        <w:widowControl w:val="0"/>
        <w:pBdr>
          <w:top w:val="nil"/>
          <w:left w:val="nil"/>
          <w:bottom w:val="nil"/>
          <w:right w:val="nil"/>
          <w:between w:val="nil"/>
        </w:pBdr>
        <w:spacing w:line="230" w:lineRule="auto"/>
        <w:ind w:left="1800" w:right="482" w:hanging="351"/>
        <w:rPr>
          <w:rFonts w:ascii="Times New Roman" w:eastAsia="Times New Roman" w:hAnsi="Times New Roman" w:cs="Times New Roman"/>
          <w:sz w:val="24"/>
          <w:szCs w:val="24"/>
          <w:u w:val="single"/>
        </w:rPr>
      </w:pPr>
    </w:p>
    <w:p w14:paraId="42A2E7CB" w14:textId="77777777" w:rsidR="00323CBF" w:rsidRDefault="00323CBF">
      <w:pPr>
        <w:widowControl w:val="0"/>
        <w:pBdr>
          <w:top w:val="nil"/>
          <w:left w:val="nil"/>
          <w:bottom w:val="nil"/>
          <w:right w:val="nil"/>
          <w:between w:val="nil"/>
        </w:pBdr>
        <w:spacing w:line="230" w:lineRule="auto"/>
        <w:ind w:left="1800" w:right="482" w:hanging="351"/>
        <w:rPr>
          <w:rFonts w:ascii="Times New Roman" w:eastAsia="Times New Roman" w:hAnsi="Times New Roman" w:cs="Times New Roman"/>
          <w:sz w:val="24"/>
          <w:szCs w:val="24"/>
          <w:u w:val="single"/>
        </w:rPr>
      </w:pPr>
    </w:p>
    <w:p w14:paraId="42A2E7CC" w14:textId="77777777" w:rsidR="00323CBF" w:rsidRDefault="00323CBF">
      <w:pPr>
        <w:widowControl w:val="0"/>
        <w:pBdr>
          <w:top w:val="nil"/>
          <w:left w:val="nil"/>
          <w:bottom w:val="nil"/>
          <w:right w:val="nil"/>
          <w:between w:val="nil"/>
        </w:pBdr>
        <w:spacing w:line="230" w:lineRule="auto"/>
        <w:ind w:left="1800" w:right="482" w:hanging="351"/>
        <w:rPr>
          <w:rFonts w:ascii="Times New Roman" w:eastAsia="Times New Roman" w:hAnsi="Times New Roman" w:cs="Times New Roman"/>
          <w:sz w:val="24"/>
          <w:szCs w:val="24"/>
          <w:u w:val="single"/>
        </w:rPr>
      </w:pPr>
    </w:p>
    <w:p w14:paraId="42A2E7CD" w14:textId="77777777" w:rsidR="00323CBF" w:rsidRDefault="00323CBF">
      <w:pPr>
        <w:widowControl w:val="0"/>
        <w:pBdr>
          <w:top w:val="nil"/>
          <w:left w:val="nil"/>
          <w:bottom w:val="nil"/>
          <w:right w:val="nil"/>
          <w:between w:val="nil"/>
        </w:pBdr>
        <w:spacing w:line="230" w:lineRule="auto"/>
        <w:ind w:left="1800" w:right="482" w:hanging="351"/>
        <w:rPr>
          <w:rFonts w:ascii="Times New Roman" w:eastAsia="Times New Roman" w:hAnsi="Times New Roman" w:cs="Times New Roman"/>
          <w:sz w:val="24"/>
          <w:szCs w:val="24"/>
          <w:u w:val="single"/>
        </w:rPr>
      </w:pPr>
    </w:p>
    <w:p w14:paraId="42A2E7CE" w14:textId="77777777" w:rsidR="00323CBF" w:rsidRDefault="00323CBF">
      <w:pPr>
        <w:widowControl w:val="0"/>
        <w:pBdr>
          <w:top w:val="nil"/>
          <w:left w:val="nil"/>
          <w:bottom w:val="nil"/>
          <w:right w:val="nil"/>
          <w:between w:val="nil"/>
        </w:pBdr>
        <w:spacing w:line="230" w:lineRule="auto"/>
        <w:ind w:left="1800" w:right="482" w:hanging="351"/>
        <w:rPr>
          <w:rFonts w:ascii="Times New Roman" w:eastAsia="Times New Roman" w:hAnsi="Times New Roman" w:cs="Times New Roman"/>
          <w:sz w:val="24"/>
          <w:szCs w:val="24"/>
          <w:u w:val="single"/>
        </w:rPr>
      </w:pPr>
    </w:p>
    <w:p w14:paraId="42A2E7CF" w14:textId="77777777" w:rsidR="00323CBF" w:rsidRDefault="00323CBF">
      <w:pPr>
        <w:widowControl w:val="0"/>
        <w:pBdr>
          <w:top w:val="nil"/>
          <w:left w:val="nil"/>
          <w:bottom w:val="nil"/>
          <w:right w:val="nil"/>
          <w:between w:val="nil"/>
        </w:pBdr>
        <w:spacing w:line="230" w:lineRule="auto"/>
        <w:ind w:left="1800" w:right="482" w:hanging="351"/>
        <w:rPr>
          <w:rFonts w:ascii="Times New Roman" w:eastAsia="Times New Roman" w:hAnsi="Times New Roman" w:cs="Times New Roman"/>
          <w:sz w:val="24"/>
          <w:szCs w:val="24"/>
          <w:u w:val="single"/>
        </w:rPr>
      </w:pPr>
    </w:p>
    <w:p w14:paraId="42A2E7D0" w14:textId="77777777" w:rsidR="00323CBF" w:rsidRDefault="00323CBF">
      <w:pPr>
        <w:widowControl w:val="0"/>
        <w:pBdr>
          <w:top w:val="nil"/>
          <w:left w:val="nil"/>
          <w:bottom w:val="nil"/>
          <w:right w:val="nil"/>
          <w:between w:val="nil"/>
        </w:pBdr>
        <w:spacing w:line="230" w:lineRule="auto"/>
        <w:ind w:left="1800" w:right="482" w:hanging="351"/>
        <w:rPr>
          <w:rFonts w:ascii="Times New Roman" w:eastAsia="Times New Roman" w:hAnsi="Times New Roman" w:cs="Times New Roman"/>
          <w:sz w:val="24"/>
          <w:szCs w:val="24"/>
          <w:u w:val="single"/>
        </w:rPr>
      </w:pPr>
    </w:p>
    <w:p w14:paraId="42A2E7D1" w14:textId="77777777" w:rsidR="00323CBF" w:rsidRDefault="00323CBF">
      <w:pPr>
        <w:widowControl w:val="0"/>
        <w:pBdr>
          <w:top w:val="nil"/>
          <w:left w:val="nil"/>
          <w:bottom w:val="nil"/>
          <w:right w:val="nil"/>
          <w:between w:val="nil"/>
        </w:pBdr>
        <w:spacing w:line="230" w:lineRule="auto"/>
        <w:ind w:left="1800" w:right="482" w:hanging="351"/>
        <w:rPr>
          <w:rFonts w:ascii="Times New Roman" w:eastAsia="Times New Roman" w:hAnsi="Times New Roman" w:cs="Times New Roman"/>
          <w:sz w:val="24"/>
          <w:szCs w:val="24"/>
          <w:u w:val="single"/>
        </w:rPr>
      </w:pPr>
    </w:p>
    <w:p w14:paraId="42A2E7D2" w14:textId="77777777" w:rsidR="00323CBF" w:rsidRDefault="00323CBF">
      <w:pPr>
        <w:widowControl w:val="0"/>
        <w:pBdr>
          <w:top w:val="nil"/>
          <w:left w:val="nil"/>
          <w:bottom w:val="nil"/>
          <w:right w:val="nil"/>
          <w:between w:val="nil"/>
        </w:pBdr>
        <w:spacing w:line="230" w:lineRule="auto"/>
        <w:ind w:left="1800" w:right="482" w:hanging="351"/>
        <w:rPr>
          <w:rFonts w:ascii="Times New Roman" w:eastAsia="Times New Roman" w:hAnsi="Times New Roman" w:cs="Times New Roman"/>
          <w:sz w:val="24"/>
          <w:szCs w:val="24"/>
          <w:u w:val="single"/>
        </w:rPr>
      </w:pPr>
    </w:p>
    <w:p w14:paraId="42A2E7D3" w14:textId="77777777" w:rsidR="00323CBF" w:rsidRDefault="00323CBF">
      <w:pPr>
        <w:widowControl w:val="0"/>
        <w:pBdr>
          <w:top w:val="nil"/>
          <w:left w:val="nil"/>
          <w:bottom w:val="nil"/>
          <w:right w:val="nil"/>
          <w:between w:val="nil"/>
        </w:pBdr>
        <w:spacing w:line="230" w:lineRule="auto"/>
        <w:ind w:left="1800" w:right="482" w:hanging="351"/>
        <w:rPr>
          <w:rFonts w:ascii="Times New Roman" w:eastAsia="Times New Roman" w:hAnsi="Times New Roman" w:cs="Times New Roman"/>
          <w:sz w:val="24"/>
          <w:szCs w:val="24"/>
          <w:u w:val="single"/>
        </w:rPr>
      </w:pPr>
    </w:p>
    <w:p w14:paraId="42A2E7D4" w14:textId="77777777" w:rsidR="00323CBF" w:rsidRDefault="00323CBF">
      <w:pPr>
        <w:widowControl w:val="0"/>
        <w:pBdr>
          <w:top w:val="nil"/>
          <w:left w:val="nil"/>
          <w:bottom w:val="nil"/>
          <w:right w:val="nil"/>
          <w:between w:val="nil"/>
        </w:pBdr>
        <w:spacing w:line="230" w:lineRule="auto"/>
        <w:ind w:left="1800" w:right="482" w:hanging="351"/>
        <w:rPr>
          <w:rFonts w:ascii="Times New Roman" w:eastAsia="Times New Roman" w:hAnsi="Times New Roman" w:cs="Times New Roman"/>
          <w:sz w:val="24"/>
          <w:szCs w:val="24"/>
          <w:u w:val="single"/>
        </w:rPr>
      </w:pPr>
    </w:p>
    <w:p w14:paraId="42A2E7D5" w14:textId="77777777" w:rsidR="00323CBF" w:rsidRDefault="00323CBF">
      <w:pPr>
        <w:widowControl w:val="0"/>
        <w:pBdr>
          <w:top w:val="nil"/>
          <w:left w:val="nil"/>
          <w:bottom w:val="nil"/>
          <w:right w:val="nil"/>
          <w:between w:val="nil"/>
        </w:pBdr>
        <w:spacing w:line="230" w:lineRule="auto"/>
        <w:ind w:right="482"/>
        <w:rPr>
          <w:rFonts w:ascii="Times New Roman" w:eastAsia="Times New Roman" w:hAnsi="Times New Roman" w:cs="Times New Roman"/>
          <w:sz w:val="24"/>
          <w:szCs w:val="24"/>
          <w:u w:val="single"/>
        </w:rPr>
        <w:sectPr w:rsidR="00323CBF">
          <w:pgSz w:w="12240" w:h="15840"/>
          <w:pgMar w:top="1425" w:right="1438" w:bottom="1865" w:left="1440" w:header="0" w:footer="720" w:gutter="0"/>
          <w:pgNumType w:start="1"/>
          <w:cols w:space="720"/>
        </w:sectPr>
      </w:pPr>
    </w:p>
    <w:p w14:paraId="42A2E7D6" w14:textId="77777777" w:rsidR="00323CBF" w:rsidRDefault="00630FCC">
      <w:pPr>
        <w:widowControl w:val="0"/>
        <w:pBdr>
          <w:top w:val="nil"/>
          <w:left w:val="nil"/>
          <w:bottom w:val="nil"/>
          <w:right w:val="nil"/>
          <w:between w:val="nil"/>
        </w:pBdr>
        <w:spacing w:line="230" w:lineRule="auto"/>
        <w:ind w:right="482"/>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lastRenderedPageBreak/>
        <w:t>Component 1 Class Diagram</w:t>
      </w:r>
    </w:p>
    <w:p w14:paraId="42A2E7D7" w14:textId="77777777" w:rsidR="00323CBF" w:rsidRDefault="00630FCC">
      <w:pPr>
        <w:widowControl w:val="0"/>
        <w:pBdr>
          <w:top w:val="nil"/>
          <w:left w:val="nil"/>
          <w:bottom w:val="nil"/>
          <w:right w:val="nil"/>
          <w:between w:val="nil"/>
        </w:pBdr>
        <w:spacing w:line="230" w:lineRule="auto"/>
        <w:ind w:left="-1170" w:right="482"/>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2A2EAEA" wp14:editId="42A2EAEB">
            <wp:extent cx="9618038" cy="4481132"/>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
                    <a:srcRect/>
                    <a:stretch>
                      <a:fillRect/>
                    </a:stretch>
                  </pic:blipFill>
                  <pic:spPr>
                    <a:xfrm>
                      <a:off x="0" y="0"/>
                      <a:ext cx="9618038" cy="4481132"/>
                    </a:xfrm>
                    <a:prstGeom prst="rect">
                      <a:avLst/>
                    </a:prstGeom>
                    <a:ln/>
                  </pic:spPr>
                </pic:pic>
              </a:graphicData>
            </a:graphic>
          </wp:inline>
        </w:drawing>
      </w:r>
    </w:p>
    <w:p w14:paraId="42A2E7D8" w14:textId="77777777" w:rsidR="00323CBF" w:rsidRDefault="00323CBF">
      <w:pPr>
        <w:widowControl w:val="0"/>
        <w:pBdr>
          <w:top w:val="nil"/>
          <w:left w:val="nil"/>
          <w:bottom w:val="nil"/>
          <w:right w:val="nil"/>
          <w:between w:val="nil"/>
        </w:pBdr>
        <w:spacing w:line="230" w:lineRule="auto"/>
        <w:ind w:left="1800" w:right="482" w:hanging="351"/>
        <w:rPr>
          <w:rFonts w:ascii="Times New Roman" w:eastAsia="Times New Roman" w:hAnsi="Times New Roman" w:cs="Times New Roman"/>
          <w:sz w:val="24"/>
          <w:szCs w:val="24"/>
        </w:rPr>
      </w:pPr>
    </w:p>
    <w:p w14:paraId="42A2E7D9" w14:textId="77777777" w:rsidR="00323CBF" w:rsidRDefault="00323CBF">
      <w:pPr>
        <w:widowControl w:val="0"/>
        <w:pBdr>
          <w:top w:val="nil"/>
          <w:left w:val="nil"/>
          <w:bottom w:val="nil"/>
          <w:right w:val="nil"/>
          <w:between w:val="nil"/>
        </w:pBdr>
        <w:spacing w:line="230" w:lineRule="auto"/>
        <w:ind w:left="1800" w:right="482" w:hanging="351"/>
        <w:rPr>
          <w:rFonts w:ascii="Times New Roman" w:eastAsia="Times New Roman" w:hAnsi="Times New Roman" w:cs="Times New Roman"/>
          <w:sz w:val="24"/>
          <w:szCs w:val="24"/>
        </w:rPr>
      </w:pPr>
    </w:p>
    <w:p w14:paraId="42A2E7DA" w14:textId="77777777" w:rsidR="00323CBF" w:rsidRDefault="00323CBF">
      <w:pPr>
        <w:widowControl w:val="0"/>
        <w:pBdr>
          <w:top w:val="nil"/>
          <w:left w:val="nil"/>
          <w:bottom w:val="nil"/>
          <w:right w:val="nil"/>
          <w:between w:val="nil"/>
        </w:pBdr>
        <w:spacing w:line="230" w:lineRule="auto"/>
        <w:ind w:left="1800" w:right="482" w:hanging="351"/>
        <w:rPr>
          <w:rFonts w:ascii="Times New Roman" w:eastAsia="Times New Roman" w:hAnsi="Times New Roman" w:cs="Times New Roman"/>
          <w:sz w:val="24"/>
          <w:szCs w:val="24"/>
        </w:rPr>
      </w:pPr>
    </w:p>
    <w:p w14:paraId="42A2E7DB" w14:textId="77777777" w:rsidR="00323CBF" w:rsidRDefault="00323CBF">
      <w:pPr>
        <w:widowControl w:val="0"/>
        <w:pBdr>
          <w:top w:val="nil"/>
          <w:left w:val="nil"/>
          <w:bottom w:val="nil"/>
          <w:right w:val="nil"/>
          <w:between w:val="nil"/>
        </w:pBdr>
        <w:spacing w:line="230" w:lineRule="auto"/>
        <w:ind w:left="1800" w:right="482" w:hanging="351"/>
        <w:rPr>
          <w:rFonts w:ascii="Times New Roman" w:eastAsia="Times New Roman" w:hAnsi="Times New Roman" w:cs="Times New Roman"/>
          <w:sz w:val="24"/>
          <w:szCs w:val="24"/>
        </w:rPr>
      </w:pPr>
    </w:p>
    <w:p w14:paraId="42A2E7DC" w14:textId="77777777" w:rsidR="00323CBF" w:rsidRDefault="00323CBF">
      <w:pPr>
        <w:widowControl w:val="0"/>
        <w:pBdr>
          <w:top w:val="nil"/>
          <w:left w:val="nil"/>
          <w:bottom w:val="nil"/>
          <w:right w:val="nil"/>
          <w:between w:val="nil"/>
        </w:pBdr>
        <w:spacing w:line="230" w:lineRule="auto"/>
        <w:ind w:right="482"/>
        <w:rPr>
          <w:rFonts w:ascii="Times New Roman" w:eastAsia="Times New Roman" w:hAnsi="Times New Roman" w:cs="Times New Roman"/>
          <w:sz w:val="24"/>
          <w:szCs w:val="24"/>
        </w:rPr>
      </w:pPr>
    </w:p>
    <w:p w14:paraId="42A2E7DD" w14:textId="77777777" w:rsidR="00323CBF" w:rsidRDefault="00323CBF">
      <w:pPr>
        <w:widowControl w:val="0"/>
        <w:pBdr>
          <w:top w:val="nil"/>
          <w:left w:val="nil"/>
          <w:bottom w:val="nil"/>
          <w:right w:val="nil"/>
          <w:between w:val="nil"/>
        </w:pBdr>
        <w:spacing w:line="230" w:lineRule="auto"/>
        <w:ind w:left="-1170" w:right="482" w:firstLine="450"/>
        <w:rPr>
          <w:rFonts w:ascii="Times New Roman" w:eastAsia="Times New Roman" w:hAnsi="Times New Roman" w:cs="Times New Roman"/>
          <w:sz w:val="24"/>
          <w:szCs w:val="24"/>
        </w:rPr>
      </w:pPr>
    </w:p>
    <w:p w14:paraId="42A2E7DE" w14:textId="77777777" w:rsidR="00323CBF" w:rsidRDefault="00323CBF">
      <w:pPr>
        <w:widowControl w:val="0"/>
        <w:pBdr>
          <w:top w:val="nil"/>
          <w:left w:val="nil"/>
          <w:bottom w:val="nil"/>
          <w:right w:val="nil"/>
          <w:between w:val="nil"/>
        </w:pBdr>
        <w:spacing w:line="230" w:lineRule="auto"/>
        <w:ind w:left="-1170" w:right="482" w:firstLine="450"/>
        <w:rPr>
          <w:rFonts w:ascii="Times New Roman" w:eastAsia="Times New Roman" w:hAnsi="Times New Roman" w:cs="Times New Roman"/>
          <w:sz w:val="24"/>
          <w:szCs w:val="24"/>
        </w:rPr>
      </w:pPr>
    </w:p>
    <w:p w14:paraId="42A2E7DF" w14:textId="77777777" w:rsidR="00323CBF" w:rsidRDefault="00323CBF">
      <w:pPr>
        <w:widowControl w:val="0"/>
        <w:pBdr>
          <w:top w:val="nil"/>
          <w:left w:val="nil"/>
          <w:bottom w:val="nil"/>
          <w:right w:val="nil"/>
          <w:between w:val="nil"/>
        </w:pBdr>
        <w:spacing w:line="230" w:lineRule="auto"/>
        <w:ind w:left="-1170" w:right="482" w:firstLine="450"/>
        <w:rPr>
          <w:rFonts w:ascii="Times New Roman" w:eastAsia="Times New Roman" w:hAnsi="Times New Roman" w:cs="Times New Roman"/>
          <w:sz w:val="24"/>
          <w:szCs w:val="24"/>
        </w:rPr>
      </w:pPr>
    </w:p>
    <w:p w14:paraId="42A2E7E0" w14:textId="77777777" w:rsidR="00323CBF" w:rsidRDefault="00323CBF">
      <w:pPr>
        <w:widowControl w:val="0"/>
        <w:pBdr>
          <w:top w:val="nil"/>
          <w:left w:val="nil"/>
          <w:bottom w:val="nil"/>
          <w:right w:val="nil"/>
          <w:between w:val="nil"/>
        </w:pBdr>
        <w:spacing w:line="230" w:lineRule="auto"/>
        <w:ind w:left="-1170" w:right="482" w:firstLine="450"/>
        <w:rPr>
          <w:rFonts w:ascii="Times New Roman" w:eastAsia="Times New Roman" w:hAnsi="Times New Roman" w:cs="Times New Roman"/>
          <w:sz w:val="24"/>
          <w:szCs w:val="24"/>
        </w:rPr>
      </w:pPr>
    </w:p>
    <w:p w14:paraId="42A2E7E1" w14:textId="77777777" w:rsidR="00323CBF" w:rsidRDefault="00323CBF">
      <w:pPr>
        <w:widowControl w:val="0"/>
        <w:pBdr>
          <w:top w:val="nil"/>
          <w:left w:val="nil"/>
          <w:bottom w:val="nil"/>
          <w:right w:val="nil"/>
          <w:between w:val="nil"/>
        </w:pBdr>
        <w:spacing w:line="230" w:lineRule="auto"/>
        <w:ind w:left="-1170" w:right="482" w:firstLine="450"/>
        <w:rPr>
          <w:rFonts w:ascii="Times New Roman" w:eastAsia="Times New Roman" w:hAnsi="Times New Roman" w:cs="Times New Roman"/>
          <w:sz w:val="24"/>
          <w:szCs w:val="24"/>
        </w:rPr>
      </w:pPr>
    </w:p>
    <w:p w14:paraId="42A2E7E2" w14:textId="77777777" w:rsidR="00323CBF" w:rsidRDefault="00323CBF">
      <w:pPr>
        <w:widowControl w:val="0"/>
        <w:pBdr>
          <w:top w:val="nil"/>
          <w:left w:val="nil"/>
          <w:bottom w:val="nil"/>
          <w:right w:val="nil"/>
          <w:between w:val="nil"/>
        </w:pBdr>
        <w:spacing w:line="230" w:lineRule="auto"/>
        <w:ind w:left="-1170" w:right="482" w:firstLine="450"/>
        <w:rPr>
          <w:rFonts w:ascii="Times New Roman" w:eastAsia="Times New Roman" w:hAnsi="Times New Roman" w:cs="Times New Roman"/>
          <w:sz w:val="24"/>
          <w:szCs w:val="24"/>
        </w:rPr>
      </w:pPr>
    </w:p>
    <w:p w14:paraId="42A2E7E3" w14:textId="77777777" w:rsidR="00323CBF" w:rsidRDefault="00630FCC">
      <w:pPr>
        <w:widowControl w:val="0"/>
        <w:pBdr>
          <w:top w:val="nil"/>
          <w:left w:val="nil"/>
          <w:bottom w:val="nil"/>
          <w:right w:val="nil"/>
          <w:between w:val="nil"/>
        </w:pBdr>
        <w:spacing w:line="230" w:lineRule="auto"/>
        <w:ind w:left="-360" w:right="482" w:firstLine="450"/>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Component 2 Class Diagram</w:t>
      </w:r>
    </w:p>
    <w:p w14:paraId="42A2E7E4" w14:textId="77777777" w:rsidR="00323CBF" w:rsidRDefault="00630FCC">
      <w:pPr>
        <w:widowControl w:val="0"/>
        <w:pBdr>
          <w:top w:val="nil"/>
          <w:left w:val="nil"/>
          <w:bottom w:val="nil"/>
          <w:right w:val="nil"/>
          <w:between w:val="nil"/>
        </w:pBdr>
        <w:spacing w:line="230" w:lineRule="auto"/>
        <w:ind w:left="-1170" w:right="482" w:firstLine="45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42A2EAEC" wp14:editId="42A2EAED">
            <wp:extent cx="9953625" cy="3576638"/>
            <wp:effectExtent l="0" t="0" r="0" b="0"/>
            <wp:docPr id="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6"/>
                    <a:srcRect/>
                    <a:stretch>
                      <a:fillRect/>
                    </a:stretch>
                  </pic:blipFill>
                  <pic:spPr>
                    <a:xfrm>
                      <a:off x="0" y="0"/>
                      <a:ext cx="9953625" cy="3576638"/>
                    </a:xfrm>
                    <a:prstGeom prst="rect">
                      <a:avLst/>
                    </a:prstGeom>
                    <a:ln/>
                  </pic:spPr>
                </pic:pic>
              </a:graphicData>
            </a:graphic>
          </wp:inline>
        </w:drawing>
      </w:r>
    </w:p>
    <w:p w14:paraId="42A2E7E5" w14:textId="77777777" w:rsidR="00323CBF" w:rsidRDefault="00323CBF">
      <w:pPr>
        <w:widowControl w:val="0"/>
        <w:pBdr>
          <w:top w:val="nil"/>
          <w:left w:val="nil"/>
          <w:bottom w:val="nil"/>
          <w:right w:val="nil"/>
          <w:between w:val="nil"/>
        </w:pBdr>
        <w:spacing w:line="230" w:lineRule="auto"/>
        <w:ind w:right="482"/>
        <w:rPr>
          <w:rFonts w:ascii="Times New Roman" w:eastAsia="Times New Roman" w:hAnsi="Times New Roman" w:cs="Times New Roman"/>
          <w:sz w:val="24"/>
          <w:szCs w:val="24"/>
        </w:rPr>
        <w:sectPr w:rsidR="00323CBF">
          <w:pgSz w:w="15840" w:h="12240" w:orient="landscape"/>
          <w:pgMar w:top="720" w:right="720" w:bottom="720" w:left="720" w:header="0" w:footer="720" w:gutter="0"/>
          <w:cols w:space="720"/>
        </w:sectPr>
      </w:pPr>
    </w:p>
    <w:p w14:paraId="42A2E7E6" w14:textId="77777777" w:rsidR="00323CBF" w:rsidRDefault="00630FCC">
      <w:pPr>
        <w:widowControl w:val="0"/>
        <w:pBdr>
          <w:top w:val="nil"/>
          <w:left w:val="nil"/>
          <w:bottom w:val="nil"/>
          <w:right w:val="nil"/>
          <w:between w:val="nil"/>
        </w:pBdr>
        <w:spacing w:line="230" w:lineRule="auto"/>
        <w:ind w:right="482"/>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lastRenderedPageBreak/>
        <w:t>Integration Class Diagram:</w:t>
      </w:r>
    </w:p>
    <w:p w14:paraId="42A2E7E7" w14:textId="77777777" w:rsidR="00323CBF" w:rsidRDefault="00630FCC">
      <w:pPr>
        <w:widowControl w:val="0"/>
        <w:pBdr>
          <w:top w:val="nil"/>
          <w:left w:val="nil"/>
          <w:bottom w:val="nil"/>
          <w:right w:val="nil"/>
          <w:between w:val="nil"/>
        </w:pBdr>
        <w:spacing w:line="230" w:lineRule="auto"/>
        <w:ind w:right="482"/>
        <w:rPr>
          <w:rFonts w:ascii="Times New Roman" w:eastAsia="Times New Roman" w:hAnsi="Times New Roman" w:cs="Times New Roman"/>
          <w:sz w:val="24"/>
          <w:szCs w:val="24"/>
        </w:rPr>
        <w:sectPr w:rsidR="00323CBF">
          <w:pgSz w:w="15840" w:h="12240" w:orient="landscape"/>
          <w:pgMar w:top="1425" w:right="720" w:bottom="720" w:left="720" w:header="0" w:footer="720" w:gutter="0"/>
          <w:cols w:space="720"/>
        </w:sectPr>
      </w:pPr>
      <w:r>
        <w:rPr>
          <w:rFonts w:ascii="Times New Roman" w:eastAsia="Times New Roman" w:hAnsi="Times New Roman" w:cs="Times New Roman"/>
          <w:noProof/>
          <w:sz w:val="24"/>
          <w:szCs w:val="24"/>
        </w:rPr>
        <w:drawing>
          <wp:inline distT="114300" distB="114300" distL="114300" distR="114300" wp14:anchorId="42A2EAEE" wp14:editId="42A2EAEF">
            <wp:extent cx="7955071" cy="6157531"/>
            <wp:effectExtent l="0" t="0" r="0" b="0"/>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7"/>
                    <a:srcRect/>
                    <a:stretch>
                      <a:fillRect/>
                    </a:stretch>
                  </pic:blipFill>
                  <pic:spPr>
                    <a:xfrm>
                      <a:off x="0" y="0"/>
                      <a:ext cx="7955071" cy="6157531"/>
                    </a:xfrm>
                    <a:prstGeom prst="rect">
                      <a:avLst/>
                    </a:prstGeom>
                    <a:ln/>
                  </pic:spPr>
                </pic:pic>
              </a:graphicData>
            </a:graphic>
          </wp:inline>
        </w:drawing>
      </w:r>
    </w:p>
    <w:p w14:paraId="42A2E7E8" w14:textId="77777777" w:rsidR="00323CBF" w:rsidRDefault="00323CBF">
      <w:pPr>
        <w:widowControl w:val="0"/>
        <w:pBdr>
          <w:top w:val="nil"/>
          <w:left w:val="nil"/>
          <w:bottom w:val="nil"/>
          <w:right w:val="nil"/>
          <w:between w:val="nil"/>
        </w:pBdr>
        <w:spacing w:line="230" w:lineRule="auto"/>
        <w:ind w:left="1800" w:right="482" w:hanging="351"/>
        <w:rPr>
          <w:rFonts w:ascii="Times New Roman" w:eastAsia="Times New Roman" w:hAnsi="Times New Roman" w:cs="Times New Roman"/>
          <w:sz w:val="24"/>
          <w:szCs w:val="24"/>
        </w:rPr>
      </w:pPr>
    </w:p>
    <w:p w14:paraId="42A2E7E9" w14:textId="77777777" w:rsidR="00323CBF" w:rsidRDefault="00630FCC">
      <w:pPr>
        <w:widowControl w:val="0"/>
        <w:pBdr>
          <w:top w:val="nil"/>
          <w:left w:val="nil"/>
          <w:bottom w:val="nil"/>
          <w:right w:val="nil"/>
          <w:between w:val="nil"/>
        </w:pBdr>
        <w:spacing w:before="280" w:line="240" w:lineRule="auto"/>
        <w:ind w:left="725"/>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Architecture: (25 pts.) </w:t>
      </w:r>
    </w:p>
    <w:p w14:paraId="42A2E7EA" w14:textId="77777777" w:rsidR="00323CBF" w:rsidRDefault="00630FCC">
      <w:pPr>
        <w:widowControl w:val="0"/>
        <w:pBdr>
          <w:top w:val="nil"/>
          <w:left w:val="nil"/>
          <w:bottom w:val="nil"/>
          <w:right w:val="nil"/>
          <w:between w:val="nil"/>
        </w:pBdr>
        <w:spacing w:line="229" w:lineRule="auto"/>
        <w:ind w:left="1809" w:right="423" w:hanging="36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a. Choose two (2) architectural styles that the team believes will be </w:t>
      </w:r>
      <w:proofErr w:type="gramStart"/>
      <w:r>
        <w:rPr>
          <w:rFonts w:ascii="Times New Roman" w:eastAsia="Times New Roman" w:hAnsi="Times New Roman" w:cs="Times New Roman"/>
          <w:color w:val="000000"/>
          <w:sz w:val="24"/>
          <w:szCs w:val="24"/>
        </w:rPr>
        <w:t>suitable  for</w:t>
      </w:r>
      <w:proofErr w:type="gramEnd"/>
      <w:r>
        <w:rPr>
          <w:rFonts w:ascii="Times New Roman" w:eastAsia="Times New Roman" w:hAnsi="Times New Roman" w:cs="Times New Roman"/>
          <w:color w:val="000000"/>
          <w:sz w:val="24"/>
          <w:szCs w:val="24"/>
        </w:rPr>
        <w:t xml:space="preserve"> this application and draw them both. You may use Internet </w:t>
      </w:r>
      <w:proofErr w:type="gramStart"/>
      <w:r>
        <w:rPr>
          <w:rFonts w:ascii="Times New Roman" w:eastAsia="Times New Roman" w:hAnsi="Times New Roman" w:cs="Times New Roman"/>
          <w:color w:val="000000"/>
          <w:sz w:val="24"/>
          <w:szCs w:val="24"/>
        </w:rPr>
        <w:t>resources  as</w:t>
      </w:r>
      <w:proofErr w:type="gramEnd"/>
      <w:r>
        <w:rPr>
          <w:rFonts w:ascii="Times New Roman" w:eastAsia="Times New Roman" w:hAnsi="Times New Roman" w:cs="Times New Roman"/>
          <w:color w:val="000000"/>
          <w:sz w:val="24"/>
          <w:szCs w:val="24"/>
        </w:rPr>
        <w:t xml:space="preserve"> a starting point for </w:t>
      </w:r>
      <w:r>
        <w:rPr>
          <w:rFonts w:ascii="Times New Roman" w:eastAsia="Times New Roman" w:hAnsi="Times New Roman" w:cs="Times New Roman"/>
          <w:sz w:val="24"/>
          <w:szCs w:val="24"/>
        </w:rPr>
        <w:t>the</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sz w:val="24"/>
          <w:szCs w:val="24"/>
        </w:rPr>
        <w:t>diagram</w:t>
      </w:r>
    </w:p>
    <w:p w14:paraId="42A2E7EB" w14:textId="77777777" w:rsidR="00323CBF" w:rsidRDefault="00630FCC">
      <w:pPr>
        <w:widowControl w:val="0"/>
        <w:pBdr>
          <w:top w:val="nil"/>
          <w:left w:val="nil"/>
          <w:bottom w:val="nil"/>
          <w:right w:val="nil"/>
          <w:between w:val="nil"/>
        </w:pBdr>
        <w:spacing w:line="229" w:lineRule="auto"/>
        <w:ind w:left="1809" w:right="423" w:hanging="36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Layered + Hexagonal (Port &amp;Adapters)</w:t>
      </w:r>
      <w:r>
        <w:rPr>
          <w:rFonts w:ascii="Times New Roman" w:eastAsia="Times New Roman" w:hAnsi="Times New Roman" w:cs="Times New Roman"/>
          <w:noProof/>
          <w:sz w:val="24"/>
          <w:szCs w:val="24"/>
        </w:rPr>
        <w:drawing>
          <wp:inline distT="114300" distB="114300" distL="114300" distR="114300" wp14:anchorId="42A2EAF0" wp14:editId="42A2EAF1">
            <wp:extent cx="5448300" cy="2148269"/>
            <wp:effectExtent l="0" t="0" r="0" b="0"/>
            <wp:docPr id="7"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8"/>
                    <a:srcRect/>
                    <a:stretch>
                      <a:fillRect/>
                    </a:stretch>
                  </pic:blipFill>
                  <pic:spPr>
                    <a:xfrm>
                      <a:off x="0" y="0"/>
                      <a:ext cx="5448300" cy="2148269"/>
                    </a:xfrm>
                    <a:prstGeom prst="rect">
                      <a:avLst/>
                    </a:prstGeom>
                    <a:ln/>
                  </pic:spPr>
                </pic:pic>
              </a:graphicData>
            </a:graphic>
          </wp:inline>
        </w:drawing>
      </w:r>
      <w:r>
        <w:rPr>
          <w:rFonts w:ascii="Times New Roman" w:eastAsia="Times New Roman" w:hAnsi="Times New Roman" w:cs="Times New Roman"/>
          <w:b/>
          <w:bCs/>
          <w:sz w:val="24"/>
          <w:szCs w:val="24"/>
        </w:rPr>
        <w:t xml:space="preserve"> </w:t>
      </w:r>
    </w:p>
    <w:p w14:paraId="42A2E7EC" w14:textId="77777777" w:rsidR="00323CBF" w:rsidRDefault="00630FCC">
      <w:pPr>
        <w:widowControl w:val="0"/>
        <w:pBdr>
          <w:top w:val="nil"/>
          <w:left w:val="nil"/>
          <w:bottom w:val="nil"/>
          <w:right w:val="nil"/>
          <w:between w:val="nil"/>
        </w:pBdr>
        <w:spacing w:line="229" w:lineRule="auto"/>
        <w:ind w:right="42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p w14:paraId="42A2E7ED" w14:textId="77777777" w:rsidR="00323CBF" w:rsidRDefault="00630FCC">
      <w:pPr>
        <w:widowControl w:val="0"/>
        <w:pBdr>
          <w:top w:val="nil"/>
          <w:left w:val="nil"/>
          <w:bottom w:val="nil"/>
          <w:right w:val="nil"/>
          <w:between w:val="nil"/>
        </w:pBdr>
        <w:spacing w:line="229" w:lineRule="auto"/>
        <w:ind w:right="423"/>
        <w:rPr>
          <w:rFonts w:ascii="Times New Roman" w:eastAsia="Times New Roman" w:hAnsi="Times New Roman" w:cs="Times New Roman"/>
          <w:sz w:val="24"/>
          <w:szCs w:val="24"/>
        </w:rPr>
      </w:pPr>
      <w:r>
        <w:rPr>
          <w:rFonts w:ascii="Times New Roman" w:eastAsia="Times New Roman" w:hAnsi="Times New Roman" w:cs="Times New Roman"/>
          <w:sz w:val="24"/>
          <w:szCs w:val="24"/>
        </w:rPr>
        <w:t>Layered +Hexagonal (Ports &amp; Adaptors)</w:t>
      </w:r>
    </w:p>
    <w:p w14:paraId="42A2E7EE" w14:textId="77777777" w:rsidR="00323CBF" w:rsidRDefault="00630FCC">
      <w:pPr>
        <w:widowControl w:val="0"/>
        <w:numPr>
          <w:ilvl w:val="0"/>
          <w:numId w:val="1"/>
        </w:numPr>
        <w:pBdr>
          <w:top w:val="nil"/>
          <w:left w:val="nil"/>
          <w:bottom w:val="nil"/>
          <w:right w:val="nil"/>
          <w:between w:val="nil"/>
        </w:pBdr>
        <w:spacing w:line="229" w:lineRule="auto"/>
        <w:ind w:right="42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Why suitable: </w:t>
      </w:r>
      <w:r>
        <w:rPr>
          <w:rFonts w:ascii="Times New Roman" w:eastAsia="Times New Roman" w:hAnsi="Times New Roman" w:cs="Times New Roman"/>
          <w:sz w:val="24"/>
          <w:szCs w:val="24"/>
        </w:rPr>
        <w:t>separates domain (consent, orders) from delivery (HTTP/UI) and infrastructure (EHR, DB). Ports define what the domain needs, adapters implement it (e.g., FHIR adapter, IdP adapter).</w:t>
      </w:r>
    </w:p>
    <w:p w14:paraId="42A2E7EF" w14:textId="77777777" w:rsidR="00323CBF" w:rsidRDefault="00630FCC">
      <w:pPr>
        <w:widowControl w:val="0"/>
        <w:numPr>
          <w:ilvl w:val="0"/>
          <w:numId w:val="1"/>
        </w:numPr>
        <w:pBdr>
          <w:top w:val="nil"/>
          <w:left w:val="nil"/>
          <w:bottom w:val="nil"/>
          <w:right w:val="nil"/>
          <w:between w:val="nil"/>
        </w:pBdr>
        <w:spacing w:line="229" w:lineRule="auto"/>
        <w:ind w:right="42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Strength to Enterprise: </w:t>
      </w:r>
      <w:r>
        <w:rPr>
          <w:rFonts w:ascii="Times New Roman" w:eastAsia="Times New Roman" w:hAnsi="Times New Roman" w:cs="Times New Roman"/>
          <w:sz w:val="24"/>
          <w:szCs w:val="24"/>
        </w:rPr>
        <w:t>Easier swaps (change EHR vendor, switch IdP) without touching core logic; high testability with port mocks, clear audit and policy seams.</w:t>
      </w:r>
      <w:r>
        <w:rPr>
          <w:rFonts w:ascii="Times New Roman" w:eastAsia="Times New Roman" w:hAnsi="Times New Roman" w:cs="Times New Roman"/>
          <w:b/>
          <w:bCs/>
          <w:sz w:val="24"/>
          <w:szCs w:val="24"/>
        </w:rPr>
        <w:t xml:space="preserve"> </w:t>
      </w:r>
    </w:p>
    <w:p w14:paraId="42A2E7F0" w14:textId="77777777" w:rsidR="00323CBF" w:rsidRDefault="00630FCC">
      <w:pPr>
        <w:widowControl w:val="0"/>
        <w:pBdr>
          <w:top w:val="nil"/>
          <w:left w:val="nil"/>
          <w:bottom w:val="nil"/>
          <w:right w:val="nil"/>
          <w:between w:val="nil"/>
        </w:pBdr>
        <w:spacing w:before="285" w:line="229" w:lineRule="auto"/>
        <w:ind w:left="1440" w:right="49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Microservices + Event-Driven Backbone</w:t>
      </w:r>
    </w:p>
    <w:p w14:paraId="42A2E7F1" w14:textId="77777777" w:rsidR="00323CBF" w:rsidRDefault="00630FCC">
      <w:pPr>
        <w:widowControl w:val="0"/>
        <w:pBdr>
          <w:top w:val="nil"/>
          <w:left w:val="nil"/>
          <w:bottom w:val="nil"/>
          <w:right w:val="nil"/>
          <w:between w:val="nil"/>
        </w:pBdr>
        <w:spacing w:before="285" w:line="229" w:lineRule="auto"/>
        <w:ind w:left="1440" w:right="498"/>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2A2EAF2" wp14:editId="42A2EAF3">
            <wp:extent cx="5944364" cy="2730500"/>
            <wp:effectExtent l="0" t="0" r="0" b="0"/>
            <wp:docPr id="10" name="image11.jpg"/>
            <wp:cNvGraphicFramePr/>
            <a:graphic xmlns:a="http://schemas.openxmlformats.org/drawingml/2006/main">
              <a:graphicData uri="http://schemas.openxmlformats.org/drawingml/2006/picture">
                <pic:pic xmlns:pic="http://schemas.openxmlformats.org/drawingml/2006/picture">
                  <pic:nvPicPr>
                    <pic:cNvPr id="0" name="image11.jpg"/>
                    <pic:cNvPicPr preferRelativeResize="0"/>
                  </pic:nvPicPr>
                  <pic:blipFill>
                    <a:blip r:embed="rId9"/>
                    <a:srcRect/>
                    <a:stretch>
                      <a:fillRect/>
                    </a:stretch>
                  </pic:blipFill>
                  <pic:spPr>
                    <a:xfrm>
                      <a:off x="0" y="0"/>
                      <a:ext cx="5944364" cy="2730500"/>
                    </a:xfrm>
                    <a:prstGeom prst="rect">
                      <a:avLst/>
                    </a:prstGeom>
                    <a:ln/>
                  </pic:spPr>
                </pic:pic>
              </a:graphicData>
            </a:graphic>
          </wp:inline>
        </w:drawing>
      </w:r>
    </w:p>
    <w:p w14:paraId="42A2E7F2" w14:textId="77777777" w:rsidR="00323CBF" w:rsidRDefault="00630FCC">
      <w:pPr>
        <w:widowControl w:val="0"/>
        <w:pBdr>
          <w:top w:val="nil"/>
          <w:left w:val="nil"/>
          <w:bottom w:val="nil"/>
          <w:right w:val="nil"/>
          <w:between w:val="nil"/>
        </w:pBdr>
        <w:spacing w:before="285" w:line="229" w:lineRule="auto"/>
        <w:ind w:left="1440" w:right="498"/>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b. Fill out the following table for your candidate architectures to </w:t>
      </w:r>
      <w:proofErr w:type="gramStart"/>
      <w:r>
        <w:rPr>
          <w:rFonts w:ascii="Times New Roman" w:eastAsia="Times New Roman" w:hAnsi="Times New Roman" w:cs="Times New Roman"/>
          <w:color w:val="000000"/>
          <w:sz w:val="24"/>
          <w:szCs w:val="24"/>
        </w:rPr>
        <w:t>determine  if</w:t>
      </w:r>
      <w:proofErr w:type="gramEnd"/>
      <w:r>
        <w:rPr>
          <w:rFonts w:ascii="Times New Roman" w:eastAsia="Times New Roman" w:hAnsi="Times New Roman" w:cs="Times New Roman"/>
          <w:color w:val="000000"/>
          <w:sz w:val="24"/>
          <w:szCs w:val="24"/>
        </w:rPr>
        <w:t xml:space="preserve"> one, or both, styles you have selected could be a good choice.  </w:t>
      </w:r>
    </w:p>
    <w:p w14:paraId="42A2E7F3" w14:textId="77777777" w:rsidR="00323CBF" w:rsidRDefault="00323CBF">
      <w:pPr>
        <w:widowControl w:val="0"/>
        <w:pBdr>
          <w:top w:val="nil"/>
          <w:left w:val="nil"/>
          <w:bottom w:val="nil"/>
          <w:right w:val="nil"/>
          <w:between w:val="nil"/>
        </w:pBdr>
        <w:spacing w:before="285" w:line="229" w:lineRule="auto"/>
        <w:ind w:left="1440" w:right="498"/>
        <w:jc w:val="center"/>
        <w:rPr>
          <w:rFonts w:ascii="Times New Roman" w:eastAsia="Times New Roman" w:hAnsi="Times New Roman" w:cs="Times New Roman"/>
          <w:sz w:val="24"/>
          <w:szCs w:val="24"/>
        </w:rPr>
      </w:pPr>
    </w:p>
    <w:tbl>
      <w:tblPr>
        <w:tblStyle w:val="a"/>
        <w:tblW w:w="7921" w:type="dxa"/>
        <w:tblInd w:w="1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85"/>
        <w:gridCol w:w="1584"/>
        <w:gridCol w:w="1584"/>
        <w:gridCol w:w="1584"/>
        <w:gridCol w:w="1584"/>
      </w:tblGrid>
      <w:tr w:rsidR="00323CBF" w14:paraId="42A2E7F9" w14:textId="77777777">
        <w:tc>
          <w:tcPr>
            <w:tcW w:w="1584" w:type="dxa"/>
            <w:tcMar>
              <w:top w:w="100" w:type="dxa"/>
              <w:left w:w="100" w:type="dxa"/>
              <w:bottom w:w="100" w:type="dxa"/>
              <w:right w:w="100" w:type="dxa"/>
            </w:tcMar>
          </w:tcPr>
          <w:p w14:paraId="42A2E7F4"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Attribute </w:t>
            </w:r>
          </w:p>
        </w:tc>
        <w:tc>
          <w:tcPr>
            <w:tcW w:w="1584" w:type="dxa"/>
            <w:tcMar>
              <w:top w:w="100" w:type="dxa"/>
              <w:left w:w="100" w:type="dxa"/>
              <w:bottom w:w="100" w:type="dxa"/>
              <w:right w:w="100" w:type="dxa"/>
            </w:tcMar>
          </w:tcPr>
          <w:p w14:paraId="42A2E7F5"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Importance Factor (1-5, 1 = most importance</w:t>
            </w:r>
          </w:p>
        </w:tc>
        <w:tc>
          <w:tcPr>
            <w:tcW w:w="1584" w:type="dxa"/>
            <w:tcMar>
              <w:top w:w="100" w:type="dxa"/>
              <w:left w:w="100" w:type="dxa"/>
              <w:bottom w:w="100" w:type="dxa"/>
              <w:right w:w="100" w:type="dxa"/>
            </w:tcMar>
          </w:tcPr>
          <w:p w14:paraId="42A2E7F6"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Why is this attribute important?</w:t>
            </w:r>
          </w:p>
        </w:tc>
        <w:tc>
          <w:tcPr>
            <w:tcW w:w="1584" w:type="dxa"/>
            <w:tcMar>
              <w:top w:w="100" w:type="dxa"/>
              <w:left w:w="100" w:type="dxa"/>
              <w:bottom w:w="100" w:type="dxa"/>
              <w:right w:w="100" w:type="dxa"/>
            </w:tcMar>
          </w:tcPr>
          <w:p w14:paraId="42A2E7F7"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Met by this Architecture? (Y/N)</w:t>
            </w:r>
          </w:p>
        </w:tc>
        <w:tc>
          <w:tcPr>
            <w:tcW w:w="1584" w:type="dxa"/>
            <w:tcMar>
              <w:top w:w="100" w:type="dxa"/>
              <w:left w:w="100" w:type="dxa"/>
              <w:bottom w:w="100" w:type="dxa"/>
              <w:right w:w="100" w:type="dxa"/>
            </w:tcMar>
          </w:tcPr>
          <w:p w14:paraId="42A2E7F8"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How does </w:t>
            </w:r>
            <w:proofErr w:type="gramStart"/>
            <w:r>
              <w:rPr>
                <w:rFonts w:ascii="Times New Roman" w:eastAsia="Times New Roman" w:hAnsi="Times New Roman" w:cs="Times New Roman"/>
                <w:b/>
                <w:bCs/>
                <w:sz w:val="24"/>
                <w:szCs w:val="24"/>
              </w:rPr>
              <w:t>the architecture</w:t>
            </w:r>
            <w:proofErr w:type="gramEnd"/>
            <w:r>
              <w:rPr>
                <w:rFonts w:ascii="Times New Roman" w:eastAsia="Times New Roman" w:hAnsi="Times New Roman" w:cs="Times New Roman"/>
                <w:b/>
                <w:bCs/>
                <w:sz w:val="24"/>
                <w:szCs w:val="24"/>
              </w:rPr>
              <w:t xml:space="preserve"> meet it?</w:t>
            </w:r>
          </w:p>
        </w:tc>
      </w:tr>
      <w:tr w:rsidR="00323CBF" w14:paraId="42A2E7FF" w14:textId="77777777">
        <w:tc>
          <w:tcPr>
            <w:tcW w:w="1584" w:type="dxa"/>
            <w:tcMar>
              <w:top w:w="100" w:type="dxa"/>
              <w:left w:w="100" w:type="dxa"/>
              <w:bottom w:w="100" w:type="dxa"/>
              <w:right w:w="100" w:type="dxa"/>
            </w:tcMar>
          </w:tcPr>
          <w:p w14:paraId="42A2E7FA"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Usability </w:t>
            </w:r>
          </w:p>
        </w:tc>
        <w:tc>
          <w:tcPr>
            <w:tcW w:w="1584" w:type="dxa"/>
            <w:tcMar>
              <w:top w:w="100" w:type="dxa"/>
              <w:left w:w="100" w:type="dxa"/>
              <w:bottom w:w="100" w:type="dxa"/>
              <w:right w:w="100" w:type="dxa"/>
            </w:tcMar>
          </w:tcPr>
          <w:p w14:paraId="42A2E7FB"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1584" w:type="dxa"/>
            <w:tcMar>
              <w:top w:w="100" w:type="dxa"/>
              <w:left w:w="100" w:type="dxa"/>
              <w:bottom w:w="100" w:type="dxa"/>
              <w:right w:w="100" w:type="dxa"/>
            </w:tcMar>
          </w:tcPr>
          <w:p w14:paraId="42A2E7FC"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clinicians/patients need </w:t>
            </w:r>
            <w:proofErr w:type="gramStart"/>
            <w:r>
              <w:rPr>
                <w:rFonts w:ascii="Times New Roman" w:eastAsia="Times New Roman" w:hAnsi="Times New Roman" w:cs="Times New Roman"/>
                <w:sz w:val="24"/>
                <w:szCs w:val="24"/>
              </w:rPr>
              <w:t>a clear</w:t>
            </w:r>
            <w:proofErr w:type="gramEnd"/>
            <w:r>
              <w:rPr>
                <w:rFonts w:ascii="Times New Roman" w:eastAsia="Times New Roman" w:hAnsi="Times New Roman" w:cs="Times New Roman"/>
                <w:sz w:val="24"/>
                <w:szCs w:val="24"/>
              </w:rPr>
              <w:t>, consistent experience to reduce errors and support adoption</w:t>
            </w:r>
          </w:p>
        </w:tc>
        <w:tc>
          <w:tcPr>
            <w:tcW w:w="1584" w:type="dxa"/>
            <w:tcMar>
              <w:top w:w="100" w:type="dxa"/>
              <w:left w:w="100" w:type="dxa"/>
              <w:bottom w:w="100" w:type="dxa"/>
              <w:right w:w="100" w:type="dxa"/>
            </w:tcMar>
          </w:tcPr>
          <w:p w14:paraId="42A2E7FD"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w:t>
            </w:r>
          </w:p>
        </w:tc>
        <w:tc>
          <w:tcPr>
            <w:tcW w:w="1584" w:type="dxa"/>
            <w:tcMar>
              <w:top w:w="100" w:type="dxa"/>
              <w:left w:w="100" w:type="dxa"/>
              <w:bottom w:w="100" w:type="dxa"/>
              <w:right w:w="100" w:type="dxa"/>
            </w:tcMar>
          </w:tcPr>
          <w:p w14:paraId="42A2E7FE"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Presentation layer is isolated from the domain; BFF/API controllers provide consistent contracts; enables UX iteration, A/B tests and accessibility checks without breaking core logic.</w:t>
            </w:r>
          </w:p>
        </w:tc>
      </w:tr>
      <w:tr w:rsidR="00323CBF" w14:paraId="42A2E805" w14:textId="77777777">
        <w:tc>
          <w:tcPr>
            <w:tcW w:w="1584" w:type="dxa"/>
            <w:tcMar>
              <w:top w:w="100" w:type="dxa"/>
              <w:left w:w="100" w:type="dxa"/>
              <w:bottom w:w="100" w:type="dxa"/>
              <w:right w:w="100" w:type="dxa"/>
            </w:tcMar>
          </w:tcPr>
          <w:p w14:paraId="42A2E800"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Reliability </w:t>
            </w:r>
          </w:p>
        </w:tc>
        <w:tc>
          <w:tcPr>
            <w:tcW w:w="1584" w:type="dxa"/>
            <w:tcMar>
              <w:top w:w="100" w:type="dxa"/>
              <w:left w:w="100" w:type="dxa"/>
              <w:bottom w:w="100" w:type="dxa"/>
              <w:right w:w="100" w:type="dxa"/>
            </w:tcMar>
          </w:tcPr>
          <w:p w14:paraId="42A2E801"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584" w:type="dxa"/>
            <w:tcMar>
              <w:top w:w="100" w:type="dxa"/>
              <w:left w:w="100" w:type="dxa"/>
              <w:bottom w:w="100" w:type="dxa"/>
              <w:right w:w="100" w:type="dxa"/>
            </w:tcMar>
          </w:tcPr>
          <w:p w14:paraId="42A2E802"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Health data workflows must work first time, every time to avoid delayed care.</w:t>
            </w:r>
          </w:p>
        </w:tc>
        <w:tc>
          <w:tcPr>
            <w:tcW w:w="1584" w:type="dxa"/>
            <w:tcMar>
              <w:top w:w="100" w:type="dxa"/>
              <w:left w:w="100" w:type="dxa"/>
              <w:bottom w:w="100" w:type="dxa"/>
              <w:right w:w="100" w:type="dxa"/>
            </w:tcMar>
          </w:tcPr>
          <w:p w14:paraId="42A2E803"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w:t>
            </w:r>
          </w:p>
        </w:tc>
        <w:tc>
          <w:tcPr>
            <w:tcW w:w="1584" w:type="dxa"/>
            <w:tcMar>
              <w:top w:w="100" w:type="dxa"/>
              <w:left w:w="100" w:type="dxa"/>
              <w:bottom w:w="100" w:type="dxa"/>
              <w:right w:w="100" w:type="dxa"/>
            </w:tcMar>
          </w:tcPr>
          <w:p w14:paraId="42A2E804"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Uses cases in the domain layer are determined and idempotent; adapters add retries/timeouts; error handling and validation centralized; automated tests around ports.</w:t>
            </w:r>
          </w:p>
        </w:tc>
      </w:tr>
      <w:tr w:rsidR="00323CBF" w14:paraId="42A2E80B" w14:textId="77777777">
        <w:tc>
          <w:tcPr>
            <w:tcW w:w="1584" w:type="dxa"/>
            <w:tcMar>
              <w:top w:w="100" w:type="dxa"/>
              <w:left w:w="100" w:type="dxa"/>
              <w:bottom w:w="100" w:type="dxa"/>
              <w:right w:w="100" w:type="dxa"/>
            </w:tcMar>
          </w:tcPr>
          <w:p w14:paraId="42A2E806"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Performance</w:t>
            </w:r>
          </w:p>
        </w:tc>
        <w:tc>
          <w:tcPr>
            <w:tcW w:w="1584" w:type="dxa"/>
            <w:tcMar>
              <w:top w:w="100" w:type="dxa"/>
              <w:left w:w="100" w:type="dxa"/>
              <w:bottom w:w="100" w:type="dxa"/>
              <w:right w:w="100" w:type="dxa"/>
            </w:tcMar>
          </w:tcPr>
          <w:p w14:paraId="42A2E807"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1584" w:type="dxa"/>
            <w:tcMar>
              <w:top w:w="100" w:type="dxa"/>
              <w:left w:w="100" w:type="dxa"/>
              <w:bottom w:w="100" w:type="dxa"/>
              <w:right w:w="100" w:type="dxa"/>
            </w:tcMar>
          </w:tcPr>
          <w:p w14:paraId="42A2E808"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Snappy responses </w:t>
            </w:r>
            <w:r>
              <w:rPr>
                <w:rFonts w:ascii="Times New Roman" w:eastAsia="Times New Roman" w:hAnsi="Times New Roman" w:cs="Times New Roman"/>
                <w:sz w:val="24"/>
                <w:szCs w:val="24"/>
              </w:rPr>
              <w:lastRenderedPageBreak/>
              <w:t>improve clinician throughout and patient satisfaction.</w:t>
            </w:r>
          </w:p>
        </w:tc>
        <w:tc>
          <w:tcPr>
            <w:tcW w:w="1584" w:type="dxa"/>
            <w:tcMar>
              <w:top w:w="100" w:type="dxa"/>
              <w:left w:w="100" w:type="dxa"/>
              <w:bottom w:w="100" w:type="dxa"/>
              <w:right w:w="100" w:type="dxa"/>
            </w:tcMar>
          </w:tcPr>
          <w:p w14:paraId="42A2E809"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Y</w:t>
            </w:r>
          </w:p>
        </w:tc>
        <w:tc>
          <w:tcPr>
            <w:tcW w:w="1584" w:type="dxa"/>
            <w:tcMar>
              <w:top w:w="100" w:type="dxa"/>
              <w:left w:w="100" w:type="dxa"/>
              <w:bottom w:w="100" w:type="dxa"/>
              <w:right w:w="100" w:type="dxa"/>
            </w:tcMar>
          </w:tcPr>
          <w:p w14:paraId="42A2E80A"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Controllers map to slim </w:t>
            </w:r>
            <w:r>
              <w:rPr>
                <w:rFonts w:ascii="Times New Roman" w:eastAsia="Times New Roman" w:hAnsi="Times New Roman" w:cs="Times New Roman"/>
                <w:sz w:val="24"/>
                <w:szCs w:val="24"/>
              </w:rPr>
              <w:lastRenderedPageBreak/>
              <w:t>use cases; caching and batching live in adapters; asynchronous messaging available via the message-bus adapter for non-critical paths.</w:t>
            </w:r>
          </w:p>
        </w:tc>
      </w:tr>
      <w:tr w:rsidR="00323CBF" w14:paraId="42A2E811" w14:textId="77777777">
        <w:tc>
          <w:tcPr>
            <w:tcW w:w="1584" w:type="dxa"/>
            <w:tcMar>
              <w:top w:w="100" w:type="dxa"/>
              <w:left w:w="100" w:type="dxa"/>
              <w:bottom w:w="100" w:type="dxa"/>
              <w:right w:w="100" w:type="dxa"/>
            </w:tcMar>
          </w:tcPr>
          <w:p w14:paraId="42A2E80C"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Supportability</w:t>
            </w:r>
          </w:p>
        </w:tc>
        <w:tc>
          <w:tcPr>
            <w:tcW w:w="1584" w:type="dxa"/>
            <w:tcMar>
              <w:top w:w="100" w:type="dxa"/>
              <w:left w:w="100" w:type="dxa"/>
              <w:bottom w:w="100" w:type="dxa"/>
              <w:right w:w="100" w:type="dxa"/>
            </w:tcMar>
          </w:tcPr>
          <w:p w14:paraId="42A2E80D"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1584" w:type="dxa"/>
            <w:tcMar>
              <w:top w:w="100" w:type="dxa"/>
              <w:left w:w="100" w:type="dxa"/>
              <w:bottom w:w="100" w:type="dxa"/>
              <w:right w:w="100" w:type="dxa"/>
            </w:tcMar>
          </w:tcPr>
          <w:p w14:paraId="42A2E80E"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Ops and </w:t>
            </w:r>
            <w:proofErr w:type="gramStart"/>
            <w:r>
              <w:rPr>
                <w:rFonts w:ascii="Times New Roman" w:eastAsia="Times New Roman" w:hAnsi="Times New Roman" w:cs="Times New Roman"/>
                <w:sz w:val="24"/>
                <w:szCs w:val="24"/>
              </w:rPr>
              <w:t>help-desk</w:t>
            </w:r>
            <w:proofErr w:type="gramEnd"/>
            <w:r>
              <w:rPr>
                <w:rFonts w:ascii="Times New Roman" w:eastAsia="Times New Roman" w:hAnsi="Times New Roman" w:cs="Times New Roman"/>
                <w:sz w:val="24"/>
                <w:szCs w:val="24"/>
              </w:rPr>
              <w:t xml:space="preserve"> need clear diagnostics to resolve issues quickly.</w:t>
            </w:r>
          </w:p>
        </w:tc>
        <w:tc>
          <w:tcPr>
            <w:tcW w:w="1584" w:type="dxa"/>
            <w:tcMar>
              <w:top w:w="100" w:type="dxa"/>
              <w:left w:w="100" w:type="dxa"/>
              <w:bottom w:w="100" w:type="dxa"/>
              <w:right w:w="100" w:type="dxa"/>
            </w:tcMar>
          </w:tcPr>
          <w:p w14:paraId="42A2E80F"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w:t>
            </w:r>
          </w:p>
        </w:tc>
        <w:tc>
          <w:tcPr>
            <w:tcW w:w="1584" w:type="dxa"/>
            <w:tcMar>
              <w:top w:w="100" w:type="dxa"/>
              <w:left w:w="100" w:type="dxa"/>
              <w:bottom w:w="100" w:type="dxa"/>
              <w:right w:w="100" w:type="dxa"/>
            </w:tcMar>
          </w:tcPr>
          <w:p w14:paraId="42A2E810"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Clean seams (ports) allow structured logging, tracing and health checks per adapter; failures are localized (e.g., EHR adapter) with targeted dashboards and runbooks.</w:t>
            </w:r>
          </w:p>
        </w:tc>
      </w:tr>
      <w:tr w:rsidR="00323CBF" w14:paraId="42A2E817" w14:textId="77777777">
        <w:tc>
          <w:tcPr>
            <w:tcW w:w="1584" w:type="dxa"/>
            <w:tcMar>
              <w:top w:w="100" w:type="dxa"/>
              <w:left w:w="100" w:type="dxa"/>
              <w:bottom w:w="100" w:type="dxa"/>
              <w:right w:w="100" w:type="dxa"/>
            </w:tcMar>
          </w:tcPr>
          <w:p w14:paraId="42A2E812"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Security</w:t>
            </w:r>
          </w:p>
        </w:tc>
        <w:tc>
          <w:tcPr>
            <w:tcW w:w="1584" w:type="dxa"/>
            <w:tcMar>
              <w:top w:w="100" w:type="dxa"/>
              <w:left w:w="100" w:type="dxa"/>
              <w:bottom w:w="100" w:type="dxa"/>
              <w:right w:w="100" w:type="dxa"/>
            </w:tcMar>
          </w:tcPr>
          <w:p w14:paraId="42A2E813"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584" w:type="dxa"/>
            <w:tcMar>
              <w:top w:w="100" w:type="dxa"/>
              <w:left w:w="100" w:type="dxa"/>
              <w:bottom w:w="100" w:type="dxa"/>
              <w:right w:w="100" w:type="dxa"/>
            </w:tcMar>
          </w:tcPr>
          <w:p w14:paraId="42A2E814"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PHI must be protected (HIPPA/HITECH); breaches are unacceptable.</w:t>
            </w:r>
          </w:p>
        </w:tc>
        <w:tc>
          <w:tcPr>
            <w:tcW w:w="1584" w:type="dxa"/>
            <w:tcMar>
              <w:top w:w="100" w:type="dxa"/>
              <w:left w:w="100" w:type="dxa"/>
              <w:bottom w:w="100" w:type="dxa"/>
              <w:right w:w="100" w:type="dxa"/>
            </w:tcMar>
          </w:tcPr>
          <w:p w14:paraId="42A2E815"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w:t>
            </w:r>
          </w:p>
        </w:tc>
        <w:tc>
          <w:tcPr>
            <w:tcW w:w="1584" w:type="dxa"/>
            <w:tcMar>
              <w:top w:w="100" w:type="dxa"/>
              <w:left w:w="100" w:type="dxa"/>
              <w:bottom w:w="100" w:type="dxa"/>
              <w:right w:w="100" w:type="dxa"/>
            </w:tcMar>
          </w:tcPr>
          <w:p w14:paraId="42A2E816"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Central policy enforcement in domain; OIDC/SSO adapter, least-privilege scopes; encryption and audit logging handled in Infra adapters; secrets </w:t>
            </w:r>
            <w:proofErr w:type="gramStart"/>
            <w:r>
              <w:rPr>
                <w:rFonts w:ascii="Times New Roman" w:eastAsia="Times New Roman" w:hAnsi="Times New Roman" w:cs="Times New Roman"/>
                <w:sz w:val="24"/>
                <w:szCs w:val="24"/>
              </w:rPr>
              <w:t>isolated</w:t>
            </w:r>
            <w:proofErr w:type="gramEnd"/>
            <w:r>
              <w:rPr>
                <w:rFonts w:ascii="Times New Roman" w:eastAsia="Times New Roman" w:hAnsi="Times New Roman" w:cs="Times New Roman"/>
                <w:sz w:val="24"/>
                <w:szCs w:val="24"/>
              </w:rPr>
              <w:t xml:space="preserve"> from app code.</w:t>
            </w:r>
          </w:p>
        </w:tc>
      </w:tr>
      <w:tr w:rsidR="00323CBF" w14:paraId="42A2E81D" w14:textId="77777777">
        <w:tc>
          <w:tcPr>
            <w:tcW w:w="1584" w:type="dxa"/>
            <w:tcMar>
              <w:top w:w="100" w:type="dxa"/>
              <w:left w:w="100" w:type="dxa"/>
              <w:bottom w:w="100" w:type="dxa"/>
              <w:right w:w="100" w:type="dxa"/>
            </w:tcMar>
          </w:tcPr>
          <w:p w14:paraId="42A2E818"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Safety </w:t>
            </w:r>
          </w:p>
        </w:tc>
        <w:tc>
          <w:tcPr>
            <w:tcW w:w="1584" w:type="dxa"/>
            <w:tcMar>
              <w:top w:w="100" w:type="dxa"/>
              <w:left w:w="100" w:type="dxa"/>
              <w:bottom w:w="100" w:type="dxa"/>
              <w:right w:w="100" w:type="dxa"/>
            </w:tcMar>
          </w:tcPr>
          <w:p w14:paraId="42A2E819"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584" w:type="dxa"/>
            <w:tcMar>
              <w:top w:w="100" w:type="dxa"/>
              <w:left w:w="100" w:type="dxa"/>
              <w:bottom w:w="100" w:type="dxa"/>
              <w:right w:w="100" w:type="dxa"/>
            </w:tcMar>
          </w:tcPr>
          <w:p w14:paraId="42A2E81A"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Clinical </w:t>
            </w:r>
            <w:r>
              <w:rPr>
                <w:rFonts w:ascii="Times New Roman" w:eastAsia="Times New Roman" w:hAnsi="Times New Roman" w:cs="Times New Roman"/>
                <w:sz w:val="24"/>
                <w:szCs w:val="24"/>
              </w:rPr>
              <w:lastRenderedPageBreak/>
              <w:t>safety requires correct rules and guardrails to prevent harm.</w:t>
            </w:r>
          </w:p>
        </w:tc>
        <w:tc>
          <w:tcPr>
            <w:tcW w:w="1584" w:type="dxa"/>
            <w:tcMar>
              <w:top w:w="100" w:type="dxa"/>
              <w:left w:w="100" w:type="dxa"/>
              <w:bottom w:w="100" w:type="dxa"/>
              <w:right w:w="100" w:type="dxa"/>
            </w:tcMar>
          </w:tcPr>
          <w:p w14:paraId="42A2E81B"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Clinical </w:t>
            </w:r>
            <w:r>
              <w:rPr>
                <w:rFonts w:ascii="Times New Roman" w:eastAsia="Times New Roman" w:hAnsi="Times New Roman" w:cs="Times New Roman"/>
                <w:sz w:val="24"/>
                <w:szCs w:val="24"/>
              </w:rPr>
              <w:lastRenderedPageBreak/>
              <w:t>rules/validators live in the domain (not UI); strong input validation on ports; feature flags and canary release reduce risk of unsafe changes.</w:t>
            </w:r>
          </w:p>
        </w:tc>
        <w:tc>
          <w:tcPr>
            <w:tcW w:w="1584" w:type="dxa"/>
            <w:tcMar>
              <w:top w:w="100" w:type="dxa"/>
              <w:left w:w="100" w:type="dxa"/>
              <w:bottom w:w="100" w:type="dxa"/>
              <w:right w:w="100" w:type="dxa"/>
            </w:tcMar>
          </w:tcPr>
          <w:p w14:paraId="42A2E81C" w14:textId="77777777" w:rsidR="00323CBF" w:rsidRDefault="00323CBF">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r>
      <w:tr w:rsidR="00323CBF" w14:paraId="42A2E823" w14:textId="77777777">
        <w:tc>
          <w:tcPr>
            <w:tcW w:w="1584" w:type="dxa"/>
            <w:tcMar>
              <w:top w:w="100" w:type="dxa"/>
              <w:left w:w="100" w:type="dxa"/>
              <w:bottom w:w="100" w:type="dxa"/>
              <w:right w:w="100" w:type="dxa"/>
            </w:tcMar>
          </w:tcPr>
          <w:p w14:paraId="42A2E81E"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Availability</w:t>
            </w:r>
          </w:p>
        </w:tc>
        <w:tc>
          <w:tcPr>
            <w:tcW w:w="1584" w:type="dxa"/>
            <w:tcMar>
              <w:top w:w="100" w:type="dxa"/>
              <w:left w:w="100" w:type="dxa"/>
              <w:bottom w:w="100" w:type="dxa"/>
              <w:right w:w="100" w:type="dxa"/>
            </w:tcMar>
          </w:tcPr>
          <w:p w14:paraId="42A2E81F"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584" w:type="dxa"/>
            <w:tcMar>
              <w:top w:w="100" w:type="dxa"/>
              <w:left w:w="100" w:type="dxa"/>
              <w:bottom w:w="100" w:type="dxa"/>
              <w:right w:w="100" w:type="dxa"/>
            </w:tcMar>
          </w:tcPr>
          <w:p w14:paraId="42A2E820"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Service must be reachable during </w:t>
            </w:r>
            <w:proofErr w:type="gramStart"/>
            <w:r>
              <w:rPr>
                <w:rFonts w:ascii="Times New Roman" w:eastAsia="Times New Roman" w:hAnsi="Times New Roman" w:cs="Times New Roman"/>
                <w:sz w:val="24"/>
                <w:szCs w:val="24"/>
              </w:rPr>
              <w:t>clinic</w:t>
            </w:r>
            <w:proofErr w:type="gramEnd"/>
            <w:r>
              <w:rPr>
                <w:rFonts w:ascii="Times New Roman" w:eastAsia="Times New Roman" w:hAnsi="Times New Roman" w:cs="Times New Roman"/>
                <w:sz w:val="24"/>
                <w:szCs w:val="24"/>
              </w:rPr>
              <w:t xml:space="preserve"> hours and for patients after hours.</w:t>
            </w:r>
          </w:p>
        </w:tc>
        <w:tc>
          <w:tcPr>
            <w:tcW w:w="1584" w:type="dxa"/>
            <w:tcMar>
              <w:top w:w="100" w:type="dxa"/>
              <w:left w:w="100" w:type="dxa"/>
              <w:bottom w:w="100" w:type="dxa"/>
              <w:right w:w="100" w:type="dxa"/>
            </w:tcMar>
          </w:tcPr>
          <w:p w14:paraId="42A2E821"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w:t>
            </w:r>
          </w:p>
        </w:tc>
        <w:tc>
          <w:tcPr>
            <w:tcW w:w="1584" w:type="dxa"/>
            <w:tcMar>
              <w:top w:w="100" w:type="dxa"/>
              <w:left w:w="100" w:type="dxa"/>
              <w:bottom w:w="100" w:type="dxa"/>
              <w:right w:w="100" w:type="dxa"/>
            </w:tcMar>
          </w:tcPr>
          <w:p w14:paraId="42A2E822"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Stateless presentation tier can scale horizontally; message-bus adapter supports graceful degradation for async tasks; fallbacks/circuit breakers in adapters.</w:t>
            </w:r>
          </w:p>
        </w:tc>
      </w:tr>
      <w:tr w:rsidR="00323CBF" w14:paraId="42A2E829" w14:textId="77777777">
        <w:tc>
          <w:tcPr>
            <w:tcW w:w="1584" w:type="dxa"/>
            <w:tcMar>
              <w:top w:w="100" w:type="dxa"/>
              <w:left w:w="100" w:type="dxa"/>
              <w:bottom w:w="100" w:type="dxa"/>
              <w:right w:w="100" w:type="dxa"/>
            </w:tcMar>
          </w:tcPr>
          <w:p w14:paraId="42A2E824"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Maintainability</w:t>
            </w:r>
          </w:p>
        </w:tc>
        <w:tc>
          <w:tcPr>
            <w:tcW w:w="1584" w:type="dxa"/>
            <w:tcMar>
              <w:top w:w="100" w:type="dxa"/>
              <w:left w:w="100" w:type="dxa"/>
              <w:bottom w:w="100" w:type="dxa"/>
              <w:right w:w="100" w:type="dxa"/>
            </w:tcMar>
          </w:tcPr>
          <w:p w14:paraId="42A2E825"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2-3</w:t>
            </w:r>
          </w:p>
        </w:tc>
        <w:tc>
          <w:tcPr>
            <w:tcW w:w="1584" w:type="dxa"/>
            <w:tcMar>
              <w:top w:w="100" w:type="dxa"/>
              <w:left w:w="100" w:type="dxa"/>
              <w:bottom w:w="100" w:type="dxa"/>
              <w:right w:w="100" w:type="dxa"/>
            </w:tcMar>
          </w:tcPr>
          <w:p w14:paraId="42A2E826"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Requirements change often; code must be easy to modify safely.</w:t>
            </w:r>
          </w:p>
        </w:tc>
        <w:tc>
          <w:tcPr>
            <w:tcW w:w="1584" w:type="dxa"/>
            <w:tcMar>
              <w:top w:w="100" w:type="dxa"/>
              <w:left w:w="100" w:type="dxa"/>
              <w:bottom w:w="100" w:type="dxa"/>
              <w:right w:w="100" w:type="dxa"/>
            </w:tcMar>
          </w:tcPr>
          <w:p w14:paraId="42A2E827"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w:t>
            </w:r>
          </w:p>
        </w:tc>
        <w:tc>
          <w:tcPr>
            <w:tcW w:w="1584" w:type="dxa"/>
            <w:tcMar>
              <w:top w:w="100" w:type="dxa"/>
              <w:left w:w="100" w:type="dxa"/>
              <w:bottom w:w="100" w:type="dxa"/>
              <w:right w:w="100" w:type="dxa"/>
            </w:tcMar>
          </w:tcPr>
          <w:p w14:paraId="42A2E828" w14:textId="77777777" w:rsidR="00323CBF" w:rsidRDefault="00630FC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Hexagonal design isolates business logic from vendors; swap adapters (EHR, </w:t>
            </w:r>
            <w:proofErr w:type="spellStart"/>
            <w:r>
              <w:rPr>
                <w:rFonts w:ascii="Times New Roman" w:eastAsia="Times New Roman" w:hAnsi="Times New Roman" w:cs="Times New Roman"/>
                <w:sz w:val="24"/>
                <w:szCs w:val="24"/>
              </w:rPr>
              <w:t>Idp</w:t>
            </w:r>
            <w:proofErr w:type="spellEnd"/>
            <w:r>
              <w:rPr>
                <w:rFonts w:ascii="Times New Roman" w:eastAsia="Times New Roman" w:hAnsi="Times New Roman" w:cs="Times New Roman"/>
                <w:sz w:val="24"/>
                <w:szCs w:val="24"/>
              </w:rPr>
              <w:t>, SMS) without touching core; high unit testability of use cases; CI/CD enforces quality gates.</w:t>
            </w:r>
          </w:p>
        </w:tc>
      </w:tr>
      <w:tr w:rsidR="00323CBF" w14:paraId="42A2E82F" w14:textId="77777777">
        <w:tc>
          <w:tcPr>
            <w:tcW w:w="1584" w:type="dxa"/>
            <w:tcMar>
              <w:top w:w="100" w:type="dxa"/>
              <w:left w:w="100" w:type="dxa"/>
              <w:bottom w:w="100" w:type="dxa"/>
              <w:right w:w="100" w:type="dxa"/>
            </w:tcMar>
          </w:tcPr>
          <w:p w14:paraId="42A2E82A" w14:textId="77777777" w:rsidR="00323CBF" w:rsidRDefault="00323CBF">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c>
          <w:tcPr>
            <w:tcW w:w="1584" w:type="dxa"/>
            <w:tcMar>
              <w:top w:w="100" w:type="dxa"/>
              <w:left w:w="100" w:type="dxa"/>
              <w:bottom w:w="100" w:type="dxa"/>
              <w:right w:w="100" w:type="dxa"/>
            </w:tcMar>
          </w:tcPr>
          <w:p w14:paraId="42A2E82B" w14:textId="77777777" w:rsidR="00323CBF" w:rsidRDefault="00323CBF">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c>
          <w:tcPr>
            <w:tcW w:w="1584" w:type="dxa"/>
            <w:tcMar>
              <w:top w:w="100" w:type="dxa"/>
              <w:left w:w="100" w:type="dxa"/>
              <w:bottom w:w="100" w:type="dxa"/>
              <w:right w:w="100" w:type="dxa"/>
            </w:tcMar>
          </w:tcPr>
          <w:p w14:paraId="42A2E82C" w14:textId="77777777" w:rsidR="00323CBF" w:rsidRDefault="00323CBF">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c>
          <w:tcPr>
            <w:tcW w:w="1584" w:type="dxa"/>
            <w:tcMar>
              <w:top w:w="100" w:type="dxa"/>
              <w:left w:w="100" w:type="dxa"/>
              <w:bottom w:w="100" w:type="dxa"/>
              <w:right w:w="100" w:type="dxa"/>
            </w:tcMar>
          </w:tcPr>
          <w:p w14:paraId="42A2E82D" w14:textId="77777777" w:rsidR="00323CBF" w:rsidRDefault="00323CBF">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c>
          <w:tcPr>
            <w:tcW w:w="1584" w:type="dxa"/>
            <w:tcMar>
              <w:top w:w="100" w:type="dxa"/>
              <w:left w:w="100" w:type="dxa"/>
              <w:bottom w:w="100" w:type="dxa"/>
              <w:right w:w="100" w:type="dxa"/>
            </w:tcMar>
          </w:tcPr>
          <w:p w14:paraId="42A2E82E" w14:textId="77777777" w:rsidR="00323CBF" w:rsidRDefault="00323CBF">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r>
    </w:tbl>
    <w:p w14:paraId="42A2E830" w14:textId="77777777" w:rsidR="00323CBF" w:rsidRDefault="00323CBF">
      <w:pPr>
        <w:widowControl w:val="0"/>
        <w:pBdr>
          <w:top w:val="nil"/>
          <w:left w:val="nil"/>
          <w:bottom w:val="nil"/>
          <w:right w:val="nil"/>
          <w:between w:val="nil"/>
        </w:pBdr>
        <w:spacing w:before="285" w:line="229" w:lineRule="auto"/>
        <w:ind w:left="1440" w:right="498"/>
        <w:jc w:val="center"/>
        <w:rPr>
          <w:rFonts w:ascii="Times New Roman" w:eastAsia="Times New Roman" w:hAnsi="Times New Roman" w:cs="Times New Roman"/>
          <w:sz w:val="24"/>
          <w:szCs w:val="24"/>
        </w:rPr>
      </w:pPr>
    </w:p>
    <w:p w14:paraId="42A2E831" w14:textId="77777777" w:rsidR="00323CBF" w:rsidRDefault="00630FCC">
      <w:pPr>
        <w:widowControl w:val="0"/>
        <w:pBdr>
          <w:top w:val="nil"/>
          <w:left w:val="nil"/>
          <w:bottom w:val="nil"/>
          <w:right w:val="nil"/>
          <w:between w:val="nil"/>
        </w:pBdr>
        <w:spacing w:before="280" w:line="230" w:lineRule="auto"/>
        <w:ind w:left="1809" w:right="359" w:hanging="361"/>
        <w:rPr>
          <w:rFonts w:ascii="Times New Roman" w:eastAsia="Times New Roman" w:hAnsi="Times New Roman" w:cs="Times New Roman"/>
          <w:color w:val="000000"/>
          <w:sz w:val="24"/>
          <w:szCs w:val="24"/>
        </w:rPr>
      </w:pPr>
      <w:proofErr w:type="gramStart"/>
      <w:r>
        <w:rPr>
          <w:rFonts w:ascii="Times New Roman" w:eastAsia="Times New Roman" w:hAnsi="Times New Roman" w:cs="Times New Roman"/>
          <w:color w:val="000000"/>
          <w:sz w:val="24"/>
          <w:szCs w:val="24"/>
        </w:rPr>
        <w:t>c.</w:t>
      </w:r>
      <w:proofErr w:type="gramEnd"/>
      <w:r>
        <w:rPr>
          <w:rFonts w:ascii="Times New Roman" w:eastAsia="Times New Roman" w:hAnsi="Times New Roman" w:cs="Times New Roman"/>
          <w:color w:val="000000"/>
          <w:sz w:val="24"/>
          <w:szCs w:val="24"/>
        </w:rPr>
        <w:t xml:space="preserve"> Create a narrative response to answer in depth: 1) how the architecture styles were selected, 2) why they were selected (what purpose they </w:t>
      </w:r>
      <w:proofErr w:type="gramStart"/>
      <w:r>
        <w:rPr>
          <w:rFonts w:ascii="Times New Roman" w:eastAsia="Times New Roman" w:hAnsi="Times New Roman" w:cs="Times New Roman"/>
          <w:color w:val="000000"/>
          <w:sz w:val="24"/>
          <w:szCs w:val="24"/>
        </w:rPr>
        <w:t>should  fulfill</w:t>
      </w:r>
      <w:proofErr w:type="gramEnd"/>
      <w:r>
        <w:rPr>
          <w:rFonts w:ascii="Times New Roman" w:eastAsia="Times New Roman" w:hAnsi="Times New Roman" w:cs="Times New Roman"/>
          <w:color w:val="000000"/>
          <w:sz w:val="24"/>
          <w:szCs w:val="24"/>
        </w:rPr>
        <w:t xml:space="preserve">), 3) how they strengthen the enterprise environment (functionality </w:t>
      </w:r>
      <w:proofErr w:type="gramStart"/>
      <w:r>
        <w:rPr>
          <w:rFonts w:ascii="Times New Roman" w:eastAsia="Times New Roman" w:hAnsi="Times New Roman" w:cs="Times New Roman"/>
          <w:color w:val="000000"/>
          <w:sz w:val="24"/>
          <w:szCs w:val="24"/>
        </w:rPr>
        <w:t>it  adds</w:t>
      </w:r>
      <w:proofErr w:type="gramEnd"/>
      <w:r>
        <w:rPr>
          <w:rFonts w:ascii="Times New Roman" w:eastAsia="Times New Roman" w:hAnsi="Times New Roman" w:cs="Times New Roman"/>
          <w:color w:val="000000"/>
          <w:sz w:val="24"/>
          <w:szCs w:val="24"/>
        </w:rPr>
        <w:t>), and 4) which alternatives were evaluated.</w:t>
      </w:r>
    </w:p>
    <w:p w14:paraId="42A2E832" w14:textId="77777777" w:rsidR="00323CBF" w:rsidRDefault="00630FCC">
      <w:pPr>
        <w:widowControl w:val="0"/>
        <w:pBdr>
          <w:top w:val="nil"/>
          <w:left w:val="nil"/>
          <w:bottom w:val="nil"/>
          <w:right w:val="nil"/>
          <w:between w:val="nil"/>
        </w:pBdr>
        <w:spacing w:before="280" w:line="230" w:lineRule="auto"/>
        <w:ind w:left="1809" w:right="359" w:hanging="36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How </w:t>
      </w:r>
      <w:proofErr w:type="gramStart"/>
      <w:r>
        <w:rPr>
          <w:rFonts w:ascii="Times New Roman" w:eastAsia="Times New Roman" w:hAnsi="Times New Roman" w:cs="Times New Roman"/>
          <w:b/>
          <w:bCs/>
          <w:sz w:val="24"/>
          <w:szCs w:val="24"/>
        </w:rPr>
        <w:t>the Architecture</w:t>
      </w:r>
      <w:proofErr w:type="gramEnd"/>
      <w:r>
        <w:rPr>
          <w:rFonts w:ascii="Times New Roman" w:eastAsia="Times New Roman" w:hAnsi="Times New Roman" w:cs="Times New Roman"/>
          <w:b/>
          <w:bCs/>
          <w:sz w:val="24"/>
          <w:szCs w:val="24"/>
        </w:rPr>
        <w:t xml:space="preserve"> Styles were Selected</w:t>
      </w:r>
    </w:p>
    <w:p w14:paraId="42A2E833" w14:textId="77777777" w:rsidR="00323CBF" w:rsidRDefault="00630FCC">
      <w:pPr>
        <w:widowControl w:val="0"/>
        <w:pBdr>
          <w:top w:val="nil"/>
          <w:left w:val="nil"/>
          <w:bottom w:val="nil"/>
          <w:right w:val="nil"/>
          <w:between w:val="nil"/>
        </w:pBdr>
        <w:spacing w:before="280" w:line="230" w:lineRule="auto"/>
        <w:ind w:left="1809" w:right="359" w:hanging="361"/>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We filtered candidate styles using the course’s emphasis on clear interfaces, modularity and traceability (ports, contracts and clean seams). That </w:t>
      </w:r>
      <w:proofErr w:type="spellStart"/>
      <w:r>
        <w:rPr>
          <w:rFonts w:ascii="Times New Roman" w:eastAsia="Times New Roman" w:hAnsi="Times New Roman" w:cs="Times New Roman"/>
          <w:sz w:val="24"/>
          <w:szCs w:val="24"/>
        </w:rPr>
        <w:t>les</w:t>
      </w:r>
      <w:proofErr w:type="spellEnd"/>
      <w:r>
        <w:rPr>
          <w:rFonts w:ascii="Times New Roman" w:eastAsia="Times New Roman" w:hAnsi="Times New Roman" w:cs="Times New Roman"/>
          <w:sz w:val="24"/>
          <w:szCs w:val="24"/>
        </w:rPr>
        <w:t xml:space="preserve"> us first to </w:t>
      </w:r>
      <w:proofErr w:type="spellStart"/>
      <w:r>
        <w:rPr>
          <w:rFonts w:ascii="Times New Roman" w:eastAsia="Times New Roman" w:hAnsi="Times New Roman" w:cs="Times New Roman"/>
          <w:sz w:val="24"/>
          <w:szCs w:val="24"/>
        </w:rPr>
        <w:t>Layered+Hexagonal</w:t>
      </w:r>
      <w:proofErr w:type="spellEnd"/>
      <w:r>
        <w:rPr>
          <w:rFonts w:ascii="Times New Roman" w:eastAsia="Times New Roman" w:hAnsi="Times New Roman" w:cs="Times New Roman"/>
          <w:sz w:val="24"/>
          <w:szCs w:val="24"/>
        </w:rPr>
        <w:t xml:space="preserve"> for its crisp boundaries between UI, domain and infrastructure. Because the problem also implies integration with external systems (e.g., EHR/FHIR, identity providers) and possible growth, we added a second style Microservices with an event backbone that cleanly separates </w:t>
      </w:r>
      <w:proofErr w:type="gramStart"/>
      <w:r>
        <w:rPr>
          <w:rFonts w:ascii="Times New Roman" w:eastAsia="Times New Roman" w:hAnsi="Times New Roman" w:cs="Times New Roman"/>
          <w:sz w:val="24"/>
          <w:szCs w:val="24"/>
        </w:rPr>
        <w:t>concerns</w:t>
      </w:r>
      <w:proofErr w:type="gramEnd"/>
      <w:r>
        <w:rPr>
          <w:rFonts w:ascii="Times New Roman" w:eastAsia="Times New Roman" w:hAnsi="Times New Roman" w:cs="Times New Roman"/>
          <w:sz w:val="24"/>
          <w:szCs w:val="24"/>
        </w:rPr>
        <w:t xml:space="preserve"> into deployable services and uses event to decouple workflows, consistent with the lecture guidance on maintainable interactions and sequence-of-operations clarity.</w:t>
      </w:r>
    </w:p>
    <w:p w14:paraId="42A2E834" w14:textId="77777777" w:rsidR="00323CBF" w:rsidRDefault="00630FCC">
      <w:pPr>
        <w:widowControl w:val="0"/>
        <w:pBdr>
          <w:top w:val="nil"/>
          <w:left w:val="nil"/>
          <w:bottom w:val="nil"/>
          <w:right w:val="nil"/>
          <w:between w:val="nil"/>
        </w:pBdr>
        <w:spacing w:before="280" w:line="230" w:lineRule="auto"/>
        <w:ind w:left="1809" w:right="359" w:hanging="36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Why they were selected (purpose they fulfill) </w:t>
      </w:r>
    </w:p>
    <w:p w14:paraId="42A2E835" w14:textId="77777777" w:rsidR="00323CBF" w:rsidRDefault="00630FCC">
      <w:pPr>
        <w:widowControl w:val="0"/>
        <w:numPr>
          <w:ilvl w:val="0"/>
          <w:numId w:val="2"/>
        </w:numPr>
        <w:pBdr>
          <w:top w:val="nil"/>
          <w:left w:val="nil"/>
          <w:bottom w:val="nil"/>
          <w:right w:val="nil"/>
          <w:between w:val="nil"/>
        </w:pBdr>
        <w:spacing w:before="280" w:line="230" w:lineRule="auto"/>
        <w:ind w:right="359"/>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Layered + Hexagonal </w:t>
      </w:r>
      <w:r>
        <w:rPr>
          <w:rFonts w:ascii="Times New Roman" w:eastAsia="Times New Roman" w:hAnsi="Times New Roman" w:cs="Times New Roman"/>
          <w:sz w:val="24"/>
          <w:szCs w:val="24"/>
        </w:rPr>
        <w:t>is ideal to deliver a fast, testable MVP where the domain model (consent, orders) is protected behind ports. Any vendor/EHR/IdP dependence is pushed into adapters, so we can change providers without rewriting core logic.</w:t>
      </w:r>
    </w:p>
    <w:p w14:paraId="42A2E836" w14:textId="77777777" w:rsidR="00323CBF" w:rsidRDefault="00630FCC">
      <w:pPr>
        <w:widowControl w:val="0"/>
        <w:numPr>
          <w:ilvl w:val="0"/>
          <w:numId w:val="2"/>
        </w:numPr>
        <w:pBdr>
          <w:top w:val="nil"/>
          <w:left w:val="nil"/>
          <w:bottom w:val="nil"/>
          <w:right w:val="nil"/>
          <w:between w:val="nil"/>
        </w:pBdr>
        <w:spacing w:line="230" w:lineRule="auto"/>
        <w:ind w:right="359"/>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Microservices + Event-Driven serves the purpose of scale and autonomy: identity/consent, orders/FHIR and notifications evolve independently with topics (e.g., </w:t>
      </w:r>
      <w:proofErr w:type="spellStart"/>
      <w:proofErr w:type="gramStart"/>
      <w:r>
        <w:rPr>
          <w:rFonts w:ascii="Times New Roman" w:eastAsia="Times New Roman" w:hAnsi="Times New Roman" w:cs="Times New Roman"/>
          <w:i/>
          <w:iCs/>
          <w:sz w:val="24"/>
          <w:szCs w:val="24"/>
        </w:rPr>
        <w:t>OrderCreated,ConsentRevoked</w:t>
      </w:r>
      <w:proofErr w:type="spellEnd"/>
      <w:proofErr w:type="gramEnd"/>
      <w:r>
        <w:rPr>
          <w:rFonts w:ascii="Times New Roman" w:eastAsia="Times New Roman" w:hAnsi="Times New Roman" w:cs="Times New Roman"/>
          <w:sz w:val="24"/>
          <w:szCs w:val="24"/>
        </w:rPr>
        <w:t>) enabling loose coupling and asynchronous processing.</w:t>
      </w:r>
    </w:p>
    <w:p w14:paraId="42A2E837" w14:textId="77777777" w:rsidR="00323CBF" w:rsidRDefault="00630FCC">
      <w:pPr>
        <w:widowControl w:val="0"/>
        <w:pBdr>
          <w:top w:val="nil"/>
          <w:left w:val="nil"/>
          <w:bottom w:val="nil"/>
          <w:right w:val="nil"/>
          <w:between w:val="nil"/>
        </w:pBdr>
        <w:spacing w:before="280" w:line="230" w:lineRule="auto"/>
        <w:ind w:left="450" w:right="359" w:firstLine="63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How they strengthen the enterprise environment</w:t>
      </w:r>
    </w:p>
    <w:p w14:paraId="42A2E838" w14:textId="77777777" w:rsidR="00323CBF" w:rsidRDefault="00630FCC">
      <w:pPr>
        <w:widowControl w:val="0"/>
        <w:numPr>
          <w:ilvl w:val="0"/>
          <w:numId w:val="6"/>
        </w:numPr>
        <w:pBdr>
          <w:top w:val="nil"/>
          <w:left w:val="nil"/>
          <w:bottom w:val="nil"/>
          <w:right w:val="nil"/>
          <w:between w:val="nil"/>
        </w:pBdr>
        <w:spacing w:before="280" w:line="230" w:lineRule="auto"/>
        <w:ind w:right="359"/>
        <w:rPr>
          <w:rFonts w:ascii="Times New Roman" w:eastAsia="Times New Roman" w:hAnsi="Times New Roman" w:cs="Times New Roman"/>
          <w:sz w:val="24"/>
          <w:szCs w:val="24"/>
        </w:rPr>
      </w:pPr>
      <w:r>
        <w:rPr>
          <w:rFonts w:ascii="Times New Roman" w:eastAsia="Times New Roman" w:hAnsi="Times New Roman" w:cs="Times New Roman"/>
          <w:sz w:val="24"/>
          <w:szCs w:val="24"/>
        </w:rPr>
        <w:t>Layered + Hexagonal: strengthens compliance and auditability: one CI/CD pipeline, a unified audit trail, and single-place policy enforcement. It’s also cost-efficient operationally: fewer moving parts, simpler on-call.</w:t>
      </w:r>
    </w:p>
    <w:p w14:paraId="42A2E839" w14:textId="77777777" w:rsidR="00323CBF" w:rsidRDefault="00630FCC">
      <w:pPr>
        <w:widowControl w:val="0"/>
        <w:numPr>
          <w:ilvl w:val="0"/>
          <w:numId w:val="6"/>
        </w:numPr>
        <w:pBdr>
          <w:top w:val="nil"/>
          <w:left w:val="nil"/>
          <w:bottom w:val="nil"/>
          <w:right w:val="nil"/>
          <w:between w:val="nil"/>
        </w:pBdr>
        <w:spacing w:line="230" w:lineRule="auto"/>
        <w:ind w:right="359"/>
        <w:rPr>
          <w:rFonts w:ascii="Times New Roman" w:eastAsia="Times New Roman" w:hAnsi="Times New Roman" w:cs="Times New Roman"/>
          <w:sz w:val="24"/>
          <w:szCs w:val="24"/>
        </w:rPr>
      </w:pPr>
      <w:r>
        <w:rPr>
          <w:rFonts w:ascii="Times New Roman" w:eastAsia="Times New Roman" w:hAnsi="Times New Roman" w:cs="Times New Roman"/>
          <w:sz w:val="24"/>
          <w:szCs w:val="24"/>
        </w:rPr>
        <w:t>Microservices + Event-Driven: strengthens resilience and scalability: per-service horizontal scaling, circuit breakers at service edges, and observability (per-service dashboards). Events naturally feed analytics and reporting without coupling runtime paths.</w:t>
      </w:r>
    </w:p>
    <w:p w14:paraId="42A2E83A" w14:textId="77777777" w:rsidR="00323CBF" w:rsidRDefault="00630FCC">
      <w:pPr>
        <w:widowControl w:val="0"/>
        <w:pBdr>
          <w:top w:val="nil"/>
          <w:left w:val="nil"/>
          <w:bottom w:val="nil"/>
          <w:right w:val="nil"/>
          <w:between w:val="nil"/>
        </w:pBdr>
        <w:spacing w:before="280" w:line="230" w:lineRule="auto"/>
        <w:ind w:right="359"/>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Alternatives evaluated </w:t>
      </w:r>
    </w:p>
    <w:p w14:paraId="42A2E83B" w14:textId="77777777" w:rsidR="00323CBF" w:rsidRDefault="00630FCC">
      <w:pPr>
        <w:widowControl w:val="0"/>
        <w:numPr>
          <w:ilvl w:val="0"/>
          <w:numId w:val="7"/>
        </w:numPr>
        <w:pBdr>
          <w:top w:val="nil"/>
          <w:left w:val="nil"/>
          <w:bottom w:val="nil"/>
          <w:right w:val="nil"/>
          <w:between w:val="nil"/>
        </w:pBdr>
        <w:spacing w:before="280" w:line="230" w:lineRule="auto"/>
        <w:ind w:right="359"/>
        <w:rPr>
          <w:rFonts w:ascii="Times New Roman" w:eastAsia="Times New Roman" w:hAnsi="Times New Roman" w:cs="Times New Roman"/>
          <w:sz w:val="24"/>
          <w:szCs w:val="24"/>
        </w:rPr>
      </w:pPr>
      <w:r>
        <w:rPr>
          <w:rFonts w:ascii="Times New Roman" w:eastAsia="Times New Roman" w:hAnsi="Times New Roman" w:cs="Times New Roman"/>
          <w:sz w:val="24"/>
          <w:szCs w:val="24"/>
        </w:rPr>
        <w:t>Classic 3-Tier (</w:t>
      </w:r>
      <w:proofErr w:type="spellStart"/>
      <w:r>
        <w:rPr>
          <w:rFonts w:ascii="Times New Roman" w:eastAsia="Times New Roman" w:hAnsi="Times New Roman" w:cs="Times New Roman"/>
          <w:sz w:val="24"/>
          <w:szCs w:val="24"/>
        </w:rPr>
        <w:t>UI_Logic</w:t>
      </w:r>
      <w:proofErr w:type="spellEnd"/>
      <w:r>
        <w:rPr>
          <w:rFonts w:ascii="Times New Roman" w:eastAsia="Times New Roman" w:hAnsi="Times New Roman" w:cs="Times New Roman"/>
          <w:sz w:val="24"/>
          <w:szCs w:val="24"/>
        </w:rPr>
        <w:t xml:space="preserve">-DB). Simple but </w:t>
      </w:r>
      <w:proofErr w:type="gramStart"/>
      <w:r>
        <w:rPr>
          <w:rFonts w:ascii="Times New Roman" w:eastAsia="Times New Roman" w:hAnsi="Times New Roman" w:cs="Times New Roman"/>
          <w:sz w:val="24"/>
          <w:szCs w:val="24"/>
        </w:rPr>
        <w:t>couples</w:t>
      </w:r>
      <w:proofErr w:type="gramEnd"/>
      <w:r>
        <w:rPr>
          <w:rFonts w:ascii="Times New Roman" w:eastAsia="Times New Roman" w:hAnsi="Times New Roman" w:cs="Times New Roman"/>
          <w:sz w:val="24"/>
          <w:szCs w:val="24"/>
        </w:rPr>
        <w:t xml:space="preserve"> domain to a specific DB and blurs external </w:t>
      </w:r>
      <w:proofErr w:type="gramStart"/>
      <w:r>
        <w:rPr>
          <w:rFonts w:ascii="Times New Roman" w:eastAsia="Times New Roman" w:hAnsi="Times New Roman" w:cs="Times New Roman"/>
          <w:sz w:val="24"/>
          <w:szCs w:val="24"/>
        </w:rPr>
        <w:t>boundaries;</w:t>
      </w:r>
      <w:proofErr w:type="gramEnd"/>
      <w:r>
        <w:rPr>
          <w:rFonts w:ascii="Times New Roman" w:eastAsia="Times New Roman" w:hAnsi="Times New Roman" w:cs="Times New Roman"/>
          <w:sz w:val="24"/>
          <w:szCs w:val="24"/>
        </w:rPr>
        <w:t xml:space="preserve"> weaker for swapping vendors and for unit testing core logic.</w:t>
      </w:r>
    </w:p>
    <w:p w14:paraId="42A2E83C" w14:textId="77777777" w:rsidR="00323CBF" w:rsidRDefault="00630FCC">
      <w:pPr>
        <w:widowControl w:val="0"/>
        <w:numPr>
          <w:ilvl w:val="0"/>
          <w:numId w:val="7"/>
        </w:numPr>
        <w:pBdr>
          <w:top w:val="nil"/>
          <w:left w:val="nil"/>
          <w:bottom w:val="nil"/>
          <w:right w:val="nil"/>
          <w:between w:val="nil"/>
        </w:pBdr>
        <w:spacing w:line="230" w:lineRule="auto"/>
        <w:ind w:right="359"/>
        <w:rPr>
          <w:rFonts w:ascii="Times New Roman" w:eastAsia="Times New Roman" w:hAnsi="Times New Roman" w:cs="Times New Roman"/>
          <w:sz w:val="24"/>
          <w:szCs w:val="24"/>
        </w:rPr>
      </w:pPr>
      <w:r>
        <w:rPr>
          <w:rFonts w:ascii="Times New Roman" w:eastAsia="Times New Roman" w:hAnsi="Times New Roman" w:cs="Times New Roman"/>
          <w:sz w:val="24"/>
          <w:szCs w:val="24"/>
        </w:rPr>
        <w:t>SOA with a heavy ESB. Central breaker simplifies writing but becomes a bottleneck and creates organizational coupling.</w:t>
      </w:r>
    </w:p>
    <w:p w14:paraId="42A2E83D" w14:textId="77777777" w:rsidR="00323CBF" w:rsidRDefault="00630FCC">
      <w:pPr>
        <w:widowControl w:val="0"/>
        <w:numPr>
          <w:ilvl w:val="0"/>
          <w:numId w:val="7"/>
        </w:numPr>
        <w:pBdr>
          <w:top w:val="nil"/>
          <w:left w:val="nil"/>
          <w:bottom w:val="nil"/>
          <w:right w:val="nil"/>
          <w:between w:val="nil"/>
        </w:pBdr>
        <w:spacing w:line="230" w:lineRule="auto"/>
        <w:ind w:right="359"/>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lastRenderedPageBreak/>
        <w:t>Serverless-first</w:t>
      </w:r>
      <w:proofErr w:type="gramEnd"/>
      <w:r>
        <w:rPr>
          <w:rFonts w:ascii="Times New Roman" w:eastAsia="Times New Roman" w:hAnsi="Times New Roman" w:cs="Times New Roman"/>
          <w:sz w:val="24"/>
          <w:szCs w:val="24"/>
        </w:rPr>
        <w:t xml:space="preserve">. Attractive for bursty traffic, but cold starts and distributed debugging </w:t>
      </w:r>
      <w:proofErr w:type="gramStart"/>
      <w:r>
        <w:rPr>
          <w:rFonts w:ascii="Times New Roman" w:eastAsia="Times New Roman" w:hAnsi="Times New Roman" w:cs="Times New Roman"/>
          <w:sz w:val="24"/>
          <w:szCs w:val="24"/>
        </w:rPr>
        <w:t>add</w:t>
      </w:r>
      <w:proofErr w:type="gram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friction;</w:t>
      </w:r>
      <w:proofErr w:type="gramEnd"/>
      <w:r>
        <w:rPr>
          <w:rFonts w:ascii="Times New Roman" w:eastAsia="Times New Roman" w:hAnsi="Times New Roman" w:cs="Times New Roman"/>
          <w:sz w:val="24"/>
          <w:szCs w:val="24"/>
        </w:rPr>
        <w:t xml:space="preserve"> difficult multi-function tracing for regulated audits.</w:t>
      </w:r>
    </w:p>
    <w:p w14:paraId="42A2E83E" w14:textId="77777777" w:rsidR="00323CBF" w:rsidRDefault="00630FCC">
      <w:pPr>
        <w:widowControl w:val="0"/>
        <w:numPr>
          <w:ilvl w:val="0"/>
          <w:numId w:val="7"/>
        </w:numPr>
        <w:pBdr>
          <w:top w:val="nil"/>
          <w:left w:val="nil"/>
          <w:bottom w:val="nil"/>
          <w:right w:val="nil"/>
          <w:between w:val="nil"/>
        </w:pBdr>
        <w:spacing w:line="230" w:lineRule="auto"/>
        <w:ind w:right="359"/>
        <w:rPr>
          <w:rFonts w:ascii="Times New Roman" w:eastAsia="Times New Roman" w:hAnsi="Times New Roman" w:cs="Times New Roman"/>
          <w:sz w:val="24"/>
          <w:szCs w:val="24"/>
        </w:rPr>
      </w:pPr>
      <w:r>
        <w:rPr>
          <w:rFonts w:ascii="Times New Roman" w:eastAsia="Times New Roman" w:hAnsi="Times New Roman" w:cs="Times New Roman"/>
          <w:sz w:val="24"/>
          <w:szCs w:val="24"/>
        </w:rPr>
        <w:t>Event-only monolith. Gains decoupling, but without true service boundaries you still hit monolith scaling limits.</w:t>
      </w:r>
    </w:p>
    <w:p w14:paraId="42A2E83F" w14:textId="77777777" w:rsidR="00323CBF" w:rsidRDefault="00323CBF">
      <w:pPr>
        <w:widowControl w:val="0"/>
        <w:pBdr>
          <w:top w:val="nil"/>
          <w:left w:val="nil"/>
          <w:bottom w:val="nil"/>
          <w:right w:val="nil"/>
          <w:between w:val="nil"/>
        </w:pBdr>
        <w:spacing w:before="280" w:line="230" w:lineRule="auto"/>
        <w:ind w:left="1809" w:right="359" w:hanging="361"/>
        <w:rPr>
          <w:rFonts w:ascii="Times New Roman" w:eastAsia="Times New Roman" w:hAnsi="Times New Roman" w:cs="Times New Roman"/>
          <w:sz w:val="24"/>
          <w:szCs w:val="24"/>
        </w:rPr>
      </w:pPr>
    </w:p>
    <w:p w14:paraId="42A2E840" w14:textId="77777777" w:rsidR="00323CBF" w:rsidRDefault="00323CBF">
      <w:pPr>
        <w:widowControl w:val="0"/>
        <w:pBdr>
          <w:top w:val="nil"/>
          <w:left w:val="nil"/>
          <w:bottom w:val="nil"/>
          <w:right w:val="nil"/>
          <w:between w:val="nil"/>
        </w:pBdr>
        <w:spacing w:before="293" w:line="240" w:lineRule="auto"/>
        <w:jc w:val="center"/>
        <w:rPr>
          <w:rFonts w:ascii="Times New Roman" w:eastAsia="Times New Roman" w:hAnsi="Times New Roman" w:cs="Times New Roman"/>
          <w:color w:val="000000"/>
          <w:sz w:val="24"/>
          <w:szCs w:val="24"/>
        </w:rPr>
      </w:pPr>
    </w:p>
    <w:p w14:paraId="42A2E841" w14:textId="77777777" w:rsidR="00323CBF" w:rsidRDefault="00630FCC">
      <w:pPr>
        <w:widowControl w:val="0"/>
        <w:pBdr>
          <w:top w:val="nil"/>
          <w:left w:val="nil"/>
          <w:bottom w:val="nil"/>
          <w:right w:val="nil"/>
          <w:between w:val="nil"/>
        </w:pBdr>
        <w:spacing w:line="240" w:lineRule="auto"/>
        <w:ind w:left="73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Framework: (25 pts.) </w:t>
      </w:r>
    </w:p>
    <w:p w14:paraId="42A2E842" w14:textId="77777777" w:rsidR="00323CBF" w:rsidRDefault="00630FCC">
      <w:pPr>
        <w:widowControl w:val="0"/>
        <w:pBdr>
          <w:top w:val="nil"/>
          <w:left w:val="nil"/>
          <w:bottom w:val="nil"/>
          <w:right w:val="nil"/>
          <w:between w:val="nil"/>
        </w:pBdr>
        <w:spacing w:line="231" w:lineRule="auto"/>
        <w:ind w:left="1802" w:right="720" w:hanging="35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Choose two (2) Enterprise Framework styles that you feel would </w:t>
      </w:r>
      <w:proofErr w:type="gramStart"/>
      <w:r>
        <w:rPr>
          <w:rFonts w:ascii="Times New Roman" w:eastAsia="Times New Roman" w:hAnsi="Times New Roman" w:cs="Times New Roman"/>
          <w:color w:val="000000"/>
          <w:sz w:val="24"/>
          <w:szCs w:val="24"/>
        </w:rPr>
        <w:t>be  suitable</w:t>
      </w:r>
      <w:proofErr w:type="gramEnd"/>
      <w:r>
        <w:rPr>
          <w:rFonts w:ascii="Times New Roman" w:eastAsia="Times New Roman" w:hAnsi="Times New Roman" w:cs="Times New Roman"/>
          <w:color w:val="000000"/>
          <w:sz w:val="24"/>
          <w:szCs w:val="24"/>
        </w:rPr>
        <w:t xml:space="preserve"> for this application and draw them both. You may use </w:t>
      </w:r>
      <w:proofErr w:type="gramStart"/>
      <w:r>
        <w:rPr>
          <w:rFonts w:ascii="Times New Roman" w:eastAsia="Times New Roman" w:hAnsi="Times New Roman" w:cs="Times New Roman"/>
          <w:color w:val="000000"/>
          <w:sz w:val="24"/>
          <w:szCs w:val="24"/>
        </w:rPr>
        <w:t>Internet  resources</w:t>
      </w:r>
      <w:proofErr w:type="gramEnd"/>
      <w:r>
        <w:rPr>
          <w:rFonts w:ascii="Times New Roman" w:eastAsia="Times New Roman" w:hAnsi="Times New Roman" w:cs="Times New Roman"/>
          <w:color w:val="000000"/>
          <w:sz w:val="24"/>
          <w:szCs w:val="24"/>
        </w:rPr>
        <w:t xml:space="preserve"> as a starting point for the diagrams. </w:t>
      </w:r>
    </w:p>
    <w:p w14:paraId="42A2E843" w14:textId="77777777" w:rsidR="00323CBF" w:rsidRDefault="00630FCC">
      <w:pPr>
        <w:widowControl w:val="0"/>
        <w:pBdr>
          <w:top w:val="nil"/>
          <w:left w:val="nil"/>
          <w:bottom w:val="nil"/>
          <w:right w:val="nil"/>
          <w:between w:val="nil"/>
        </w:pBdr>
        <w:spacing w:line="231" w:lineRule="auto"/>
        <w:ind w:right="72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2A2EAF4" wp14:editId="42A2EAF5">
            <wp:extent cx="5944364" cy="577850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5944364" cy="5778500"/>
                    </a:xfrm>
                    <a:prstGeom prst="rect">
                      <a:avLst/>
                    </a:prstGeom>
                    <a:ln/>
                  </pic:spPr>
                </pic:pic>
              </a:graphicData>
            </a:graphic>
          </wp:inline>
        </w:drawing>
      </w:r>
    </w:p>
    <w:p w14:paraId="42A2E844" w14:textId="77777777" w:rsidR="00323CBF" w:rsidRDefault="00630FCC">
      <w:pPr>
        <w:widowControl w:val="0"/>
        <w:pBdr>
          <w:top w:val="nil"/>
          <w:left w:val="nil"/>
          <w:bottom w:val="nil"/>
          <w:right w:val="nil"/>
          <w:between w:val="nil"/>
        </w:pBdr>
        <w:spacing w:line="231" w:lineRule="auto"/>
        <w:ind w:right="72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42A2EAF6" wp14:editId="42A2EAF7">
            <wp:extent cx="5944364" cy="6032500"/>
            <wp:effectExtent l="0" t="0" r="0" b="0"/>
            <wp:docPr id="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5944364" cy="6032500"/>
                    </a:xfrm>
                    <a:prstGeom prst="rect">
                      <a:avLst/>
                    </a:prstGeom>
                    <a:ln/>
                  </pic:spPr>
                </pic:pic>
              </a:graphicData>
            </a:graphic>
          </wp:inline>
        </w:drawing>
      </w:r>
    </w:p>
    <w:p w14:paraId="42A2E845" w14:textId="77777777" w:rsidR="00323CBF" w:rsidRDefault="00630FCC">
      <w:pPr>
        <w:widowControl w:val="0"/>
        <w:pBdr>
          <w:top w:val="nil"/>
          <w:left w:val="nil"/>
          <w:bottom w:val="nil"/>
          <w:right w:val="nil"/>
          <w:between w:val="nil"/>
        </w:pBdr>
        <w:spacing w:before="278" w:line="229" w:lineRule="auto"/>
        <w:ind w:left="1440" w:right="409"/>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 </w:t>
      </w:r>
    </w:p>
    <w:p w14:paraId="42A2E846" w14:textId="77777777" w:rsidR="00323CBF" w:rsidRDefault="00323CBF">
      <w:pPr>
        <w:widowControl w:val="0"/>
        <w:pBdr>
          <w:top w:val="nil"/>
          <w:left w:val="nil"/>
          <w:bottom w:val="nil"/>
          <w:right w:val="nil"/>
          <w:between w:val="nil"/>
        </w:pBdr>
        <w:spacing w:before="278" w:line="229" w:lineRule="auto"/>
        <w:ind w:left="1440" w:right="409"/>
        <w:jc w:val="center"/>
        <w:rPr>
          <w:rFonts w:ascii="Times New Roman" w:eastAsia="Times New Roman" w:hAnsi="Times New Roman" w:cs="Times New Roman"/>
          <w:sz w:val="24"/>
          <w:szCs w:val="24"/>
        </w:rPr>
      </w:pPr>
    </w:p>
    <w:p w14:paraId="42A2E847" w14:textId="77777777" w:rsidR="00323CBF" w:rsidRDefault="00323CBF">
      <w:pPr>
        <w:widowControl w:val="0"/>
        <w:pBdr>
          <w:top w:val="nil"/>
          <w:left w:val="nil"/>
          <w:bottom w:val="nil"/>
          <w:right w:val="nil"/>
          <w:between w:val="nil"/>
        </w:pBdr>
        <w:spacing w:before="278" w:line="229" w:lineRule="auto"/>
        <w:ind w:left="1440" w:right="409"/>
        <w:jc w:val="center"/>
        <w:rPr>
          <w:rFonts w:ascii="Times New Roman" w:eastAsia="Times New Roman" w:hAnsi="Times New Roman" w:cs="Times New Roman"/>
          <w:sz w:val="24"/>
          <w:szCs w:val="24"/>
        </w:rPr>
      </w:pPr>
    </w:p>
    <w:p w14:paraId="42A2E848" w14:textId="77777777" w:rsidR="00323CBF" w:rsidRDefault="00323CBF">
      <w:pPr>
        <w:widowControl w:val="0"/>
        <w:pBdr>
          <w:top w:val="nil"/>
          <w:left w:val="nil"/>
          <w:bottom w:val="nil"/>
          <w:right w:val="nil"/>
          <w:between w:val="nil"/>
        </w:pBdr>
        <w:spacing w:before="278" w:line="229" w:lineRule="auto"/>
        <w:ind w:left="1440" w:right="409"/>
        <w:jc w:val="center"/>
        <w:rPr>
          <w:rFonts w:ascii="Times New Roman" w:eastAsia="Times New Roman" w:hAnsi="Times New Roman" w:cs="Times New Roman"/>
          <w:sz w:val="24"/>
          <w:szCs w:val="24"/>
        </w:rPr>
      </w:pPr>
    </w:p>
    <w:p w14:paraId="42A2E849" w14:textId="77777777" w:rsidR="00323CBF" w:rsidRDefault="00323CBF">
      <w:pPr>
        <w:widowControl w:val="0"/>
        <w:pBdr>
          <w:top w:val="nil"/>
          <w:left w:val="nil"/>
          <w:bottom w:val="nil"/>
          <w:right w:val="nil"/>
          <w:between w:val="nil"/>
        </w:pBdr>
        <w:spacing w:before="278" w:line="229" w:lineRule="auto"/>
        <w:ind w:left="1440" w:right="409"/>
        <w:jc w:val="center"/>
        <w:rPr>
          <w:rFonts w:ascii="Times New Roman" w:eastAsia="Times New Roman" w:hAnsi="Times New Roman" w:cs="Times New Roman"/>
          <w:sz w:val="24"/>
          <w:szCs w:val="24"/>
        </w:rPr>
      </w:pPr>
    </w:p>
    <w:p w14:paraId="42A2E84A" w14:textId="77777777" w:rsidR="00323CBF" w:rsidRDefault="00630FCC">
      <w:pPr>
        <w:widowControl w:val="0"/>
        <w:pBdr>
          <w:top w:val="nil"/>
          <w:left w:val="nil"/>
          <w:bottom w:val="nil"/>
          <w:right w:val="nil"/>
          <w:between w:val="nil"/>
        </w:pBdr>
        <w:spacing w:before="278" w:line="229" w:lineRule="auto"/>
        <w:ind w:left="1440" w:right="409"/>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Fill out the following table for your candidate frameworks to determine if one, or both, frameworks you have selected could be a good choice. </w:t>
      </w:r>
    </w:p>
    <w:p w14:paraId="42A2E84B" w14:textId="77777777" w:rsidR="00323CBF" w:rsidRDefault="00630FCC">
      <w:pPr>
        <w:widowControl w:val="0"/>
        <w:pBdr>
          <w:top w:val="nil"/>
          <w:left w:val="nil"/>
          <w:bottom w:val="nil"/>
          <w:right w:val="nil"/>
          <w:between w:val="nil"/>
        </w:pBdr>
        <w:spacing w:before="278" w:line="229" w:lineRule="auto"/>
        <w:ind w:right="409"/>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2A2EAF8" wp14:editId="42A2EAF9">
            <wp:extent cx="5944364" cy="4876800"/>
            <wp:effectExtent l="0" t="0" r="0" b="0"/>
            <wp:docPr id="1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5944364" cy="4876800"/>
                    </a:xfrm>
                    <a:prstGeom prst="rect">
                      <a:avLst/>
                    </a:prstGeom>
                    <a:ln/>
                  </pic:spPr>
                </pic:pic>
              </a:graphicData>
            </a:graphic>
          </wp:inline>
        </w:drawing>
      </w:r>
    </w:p>
    <w:p w14:paraId="42A2E84C" w14:textId="77777777" w:rsidR="00323CBF" w:rsidRDefault="00630FCC">
      <w:pPr>
        <w:widowControl w:val="0"/>
        <w:pBdr>
          <w:top w:val="nil"/>
          <w:left w:val="nil"/>
          <w:bottom w:val="nil"/>
          <w:right w:val="nil"/>
          <w:between w:val="nil"/>
        </w:pBdr>
        <w:spacing w:before="278" w:line="229" w:lineRule="auto"/>
        <w:ind w:right="409"/>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42A2EAFA" wp14:editId="42A2EAFB">
            <wp:extent cx="5944364" cy="4889500"/>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944364" cy="4889500"/>
                    </a:xfrm>
                    <a:prstGeom prst="rect">
                      <a:avLst/>
                    </a:prstGeom>
                    <a:ln/>
                  </pic:spPr>
                </pic:pic>
              </a:graphicData>
            </a:graphic>
          </wp:inline>
        </w:drawing>
      </w:r>
    </w:p>
    <w:p w14:paraId="42A2E84D" w14:textId="77777777" w:rsidR="00323CBF" w:rsidRDefault="00630FCC">
      <w:pPr>
        <w:widowControl w:val="0"/>
        <w:pBdr>
          <w:top w:val="nil"/>
          <w:left w:val="nil"/>
          <w:bottom w:val="nil"/>
          <w:right w:val="nil"/>
          <w:between w:val="nil"/>
        </w:pBdr>
        <w:spacing w:before="278" w:line="229" w:lineRule="auto"/>
        <w:ind w:right="409" w:firstLine="72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The </w:t>
      </w:r>
      <w:r>
        <w:rPr>
          <w:rFonts w:ascii="Times New Roman" w:eastAsia="Times New Roman" w:hAnsi="Times New Roman" w:cs="Times New Roman"/>
          <w:color w:val="000000"/>
          <w:sz w:val="24"/>
          <w:szCs w:val="24"/>
        </w:rPr>
        <w:t>M</w:t>
      </w:r>
      <w:r>
        <w:rPr>
          <w:rFonts w:ascii="Times New Roman" w:eastAsia="Times New Roman" w:hAnsi="Times New Roman" w:cs="Times New Roman"/>
          <w:sz w:val="24"/>
          <w:szCs w:val="24"/>
        </w:rPr>
        <w:t xml:space="preserve">icroservices / Event-Driven Framework was selected for our project. MSE has evolved from SOA and just provides a more fluid option that fits the dynamic solution we require. The biggest deciding factor is MSE’s lack of an ESB. Ultimately MSE achieves higher reliability while meeting or exceeding SOA in every other category. </w:t>
      </w:r>
      <w:proofErr w:type="gramStart"/>
      <w:r>
        <w:rPr>
          <w:rFonts w:ascii="Times New Roman" w:eastAsia="Times New Roman" w:hAnsi="Times New Roman" w:cs="Times New Roman"/>
          <w:sz w:val="24"/>
          <w:szCs w:val="24"/>
        </w:rPr>
        <w:t>Also</w:t>
      </w:r>
      <w:proofErr w:type="gramEnd"/>
      <w:r>
        <w:rPr>
          <w:rFonts w:ascii="Times New Roman" w:eastAsia="Times New Roman" w:hAnsi="Times New Roman" w:cs="Times New Roman"/>
          <w:sz w:val="24"/>
          <w:szCs w:val="24"/>
        </w:rPr>
        <w:t xml:space="preserve"> MSE utilizes lightweight API’s which are a more modern request system that more closely follows market trends and allows for the most diverse solutions.</w:t>
      </w:r>
    </w:p>
    <w:p w14:paraId="42A2E84E" w14:textId="77777777" w:rsidR="00323CBF" w:rsidRDefault="00323CBF">
      <w:pPr>
        <w:widowControl w:val="0"/>
        <w:pBdr>
          <w:top w:val="nil"/>
          <w:left w:val="nil"/>
          <w:bottom w:val="nil"/>
          <w:right w:val="nil"/>
          <w:between w:val="nil"/>
        </w:pBdr>
        <w:spacing w:before="285" w:line="229" w:lineRule="auto"/>
        <w:ind w:left="1802" w:right="361" w:hanging="353"/>
        <w:rPr>
          <w:rFonts w:ascii="Times New Roman" w:eastAsia="Times New Roman" w:hAnsi="Times New Roman" w:cs="Times New Roman"/>
          <w:sz w:val="24"/>
          <w:szCs w:val="24"/>
        </w:rPr>
      </w:pPr>
    </w:p>
    <w:p w14:paraId="42A2E84F" w14:textId="77777777" w:rsidR="00323CBF" w:rsidRDefault="00323CBF">
      <w:pPr>
        <w:widowControl w:val="0"/>
        <w:pBdr>
          <w:top w:val="nil"/>
          <w:left w:val="nil"/>
          <w:bottom w:val="nil"/>
          <w:right w:val="nil"/>
          <w:between w:val="nil"/>
        </w:pBdr>
        <w:spacing w:before="285" w:line="229" w:lineRule="auto"/>
        <w:ind w:left="1802" w:right="361" w:hanging="353"/>
        <w:rPr>
          <w:rFonts w:ascii="Times New Roman" w:eastAsia="Times New Roman" w:hAnsi="Times New Roman" w:cs="Times New Roman"/>
          <w:sz w:val="24"/>
          <w:szCs w:val="24"/>
        </w:rPr>
      </w:pPr>
    </w:p>
    <w:p w14:paraId="42A2E850" w14:textId="77777777" w:rsidR="00323CBF" w:rsidRDefault="00323CBF">
      <w:pPr>
        <w:widowControl w:val="0"/>
        <w:pBdr>
          <w:top w:val="nil"/>
          <w:left w:val="nil"/>
          <w:bottom w:val="nil"/>
          <w:right w:val="nil"/>
          <w:between w:val="nil"/>
        </w:pBdr>
        <w:spacing w:before="285" w:line="229" w:lineRule="auto"/>
        <w:ind w:left="1802" w:right="361" w:hanging="353"/>
        <w:rPr>
          <w:rFonts w:ascii="Times New Roman" w:eastAsia="Times New Roman" w:hAnsi="Times New Roman" w:cs="Times New Roman"/>
          <w:sz w:val="24"/>
          <w:szCs w:val="24"/>
        </w:rPr>
      </w:pPr>
    </w:p>
    <w:p w14:paraId="42A2E851" w14:textId="77777777" w:rsidR="00323CBF" w:rsidRDefault="00323CBF">
      <w:pPr>
        <w:widowControl w:val="0"/>
        <w:pBdr>
          <w:top w:val="nil"/>
          <w:left w:val="nil"/>
          <w:bottom w:val="nil"/>
          <w:right w:val="nil"/>
          <w:between w:val="nil"/>
        </w:pBdr>
        <w:spacing w:before="285" w:line="229" w:lineRule="auto"/>
        <w:ind w:left="1802" w:right="361" w:hanging="353"/>
        <w:rPr>
          <w:rFonts w:ascii="Times New Roman" w:eastAsia="Times New Roman" w:hAnsi="Times New Roman" w:cs="Times New Roman"/>
          <w:sz w:val="24"/>
          <w:szCs w:val="24"/>
        </w:rPr>
      </w:pPr>
    </w:p>
    <w:p w14:paraId="42A2E852" w14:textId="77777777" w:rsidR="00323CBF" w:rsidRDefault="00323CBF">
      <w:pPr>
        <w:widowControl w:val="0"/>
        <w:pBdr>
          <w:top w:val="nil"/>
          <w:left w:val="nil"/>
          <w:bottom w:val="nil"/>
          <w:right w:val="nil"/>
          <w:between w:val="nil"/>
        </w:pBdr>
        <w:spacing w:before="285" w:line="229" w:lineRule="auto"/>
        <w:ind w:left="1802" w:right="361" w:hanging="353"/>
        <w:rPr>
          <w:rFonts w:ascii="Times New Roman" w:eastAsia="Times New Roman" w:hAnsi="Times New Roman" w:cs="Times New Roman"/>
          <w:sz w:val="24"/>
          <w:szCs w:val="24"/>
        </w:rPr>
      </w:pPr>
    </w:p>
    <w:p w14:paraId="42A2E853" w14:textId="77777777" w:rsidR="00323CBF" w:rsidRDefault="00630FCC">
      <w:pPr>
        <w:widowControl w:val="0"/>
        <w:pBdr>
          <w:top w:val="nil"/>
          <w:left w:val="nil"/>
          <w:bottom w:val="nil"/>
          <w:right w:val="nil"/>
          <w:between w:val="nil"/>
        </w:pBdr>
        <w:spacing w:before="285" w:line="229" w:lineRule="auto"/>
        <w:ind w:left="720" w:right="361" w:firstLine="72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c. Create a narrative response to answer in depth: 1) how the </w:t>
      </w:r>
      <w:proofErr w:type="gramStart"/>
      <w:r>
        <w:rPr>
          <w:rFonts w:ascii="Times New Roman" w:eastAsia="Times New Roman" w:hAnsi="Times New Roman" w:cs="Times New Roman"/>
          <w:color w:val="000000"/>
          <w:sz w:val="24"/>
          <w:szCs w:val="24"/>
        </w:rPr>
        <w:t>frameworks  were</w:t>
      </w:r>
      <w:proofErr w:type="gramEnd"/>
      <w:r>
        <w:rPr>
          <w:rFonts w:ascii="Times New Roman" w:eastAsia="Times New Roman" w:hAnsi="Times New Roman" w:cs="Times New Roman"/>
          <w:color w:val="000000"/>
          <w:sz w:val="24"/>
          <w:szCs w:val="24"/>
        </w:rPr>
        <w:t xml:space="preserve"> selected, 2) why they were selected (what purpose they </w:t>
      </w:r>
      <w:proofErr w:type="gramStart"/>
      <w:r>
        <w:rPr>
          <w:rFonts w:ascii="Times New Roman" w:eastAsia="Times New Roman" w:hAnsi="Times New Roman" w:cs="Times New Roman"/>
          <w:color w:val="000000"/>
          <w:sz w:val="24"/>
          <w:szCs w:val="24"/>
        </w:rPr>
        <w:t>should  fulfill</w:t>
      </w:r>
      <w:proofErr w:type="gramEnd"/>
      <w:r>
        <w:rPr>
          <w:rFonts w:ascii="Times New Roman" w:eastAsia="Times New Roman" w:hAnsi="Times New Roman" w:cs="Times New Roman"/>
          <w:color w:val="000000"/>
          <w:sz w:val="24"/>
          <w:szCs w:val="24"/>
        </w:rPr>
        <w:t xml:space="preserve">), 3) how they strengthen the enterprise environment (functionality </w:t>
      </w:r>
      <w:proofErr w:type="gramStart"/>
      <w:r>
        <w:rPr>
          <w:rFonts w:ascii="Times New Roman" w:eastAsia="Times New Roman" w:hAnsi="Times New Roman" w:cs="Times New Roman"/>
          <w:color w:val="000000"/>
          <w:sz w:val="24"/>
          <w:szCs w:val="24"/>
        </w:rPr>
        <w:t>it  adds</w:t>
      </w:r>
      <w:proofErr w:type="gramEnd"/>
      <w:r>
        <w:rPr>
          <w:rFonts w:ascii="Times New Roman" w:eastAsia="Times New Roman" w:hAnsi="Times New Roman" w:cs="Times New Roman"/>
          <w:color w:val="000000"/>
          <w:sz w:val="24"/>
          <w:szCs w:val="24"/>
        </w:rPr>
        <w:t xml:space="preserve">), and 4) which alternatives were evaluated. </w:t>
      </w:r>
    </w:p>
    <w:p w14:paraId="42A2E854" w14:textId="77777777" w:rsidR="00323CBF" w:rsidRDefault="00630FCC">
      <w:pPr>
        <w:widowControl w:val="0"/>
        <w:pBdr>
          <w:top w:val="nil"/>
          <w:left w:val="nil"/>
          <w:bottom w:val="nil"/>
          <w:right w:val="nil"/>
          <w:between w:val="nil"/>
        </w:pBdr>
        <w:spacing w:before="285" w:line="229" w:lineRule="auto"/>
        <w:ind w:right="361"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SOA and MSE frameworks were selected because they are highly effective at leveraging solutions that have already been produced by companies that are highly skilled and proven in any one area. For example, Document Validation, Document Type Detection, and </w:t>
      </w:r>
      <w:proofErr w:type="spellStart"/>
      <w:r>
        <w:rPr>
          <w:rFonts w:ascii="Times New Roman" w:eastAsia="Times New Roman" w:hAnsi="Times New Roman" w:cs="Times New Roman"/>
          <w:sz w:val="24"/>
          <w:szCs w:val="24"/>
        </w:rPr>
        <w:t>MetaData</w:t>
      </w:r>
      <w:proofErr w:type="spellEnd"/>
      <w:r>
        <w:rPr>
          <w:rFonts w:ascii="Times New Roman" w:eastAsia="Times New Roman" w:hAnsi="Times New Roman" w:cs="Times New Roman"/>
          <w:sz w:val="24"/>
          <w:szCs w:val="24"/>
        </w:rPr>
        <w:t xml:space="preserve"> Generation already have significant suppliers in this space with </w:t>
      </w:r>
      <w:proofErr w:type="gramStart"/>
      <w:r>
        <w:rPr>
          <w:rFonts w:ascii="Times New Roman" w:eastAsia="Times New Roman" w:hAnsi="Times New Roman" w:cs="Times New Roman"/>
          <w:sz w:val="24"/>
          <w:szCs w:val="24"/>
        </w:rPr>
        <w:t>cloud based</w:t>
      </w:r>
      <w:proofErr w:type="gramEnd"/>
      <w:r>
        <w:rPr>
          <w:rFonts w:ascii="Times New Roman" w:eastAsia="Times New Roman" w:hAnsi="Times New Roman" w:cs="Times New Roman"/>
          <w:sz w:val="24"/>
          <w:szCs w:val="24"/>
        </w:rPr>
        <w:t xml:space="preserve"> solutions that are readily available and scalable for any size operation. Also, with these frameworks it is possible to search outside to multiple competitive suppliers in different markets rather than one size fits all </w:t>
      </w:r>
      <w:proofErr w:type="gramStart"/>
      <w:r>
        <w:rPr>
          <w:rFonts w:ascii="Times New Roman" w:eastAsia="Times New Roman" w:hAnsi="Times New Roman" w:cs="Times New Roman"/>
          <w:sz w:val="24"/>
          <w:szCs w:val="24"/>
        </w:rPr>
        <w:t>solution</w:t>
      </w:r>
      <w:proofErr w:type="gramEnd"/>
      <w:r>
        <w:rPr>
          <w:rFonts w:ascii="Times New Roman" w:eastAsia="Times New Roman" w:hAnsi="Times New Roman" w:cs="Times New Roman"/>
          <w:sz w:val="24"/>
          <w:szCs w:val="24"/>
        </w:rPr>
        <w:t xml:space="preserve">. </w:t>
      </w:r>
    </w:p>
    <w:p w14:paraId="42A2E855" w14:textId="77777777" w:rsidR="00323CBF" w:rsidRDefault="00630FCC">
      <w:pPr>
        <w:widowControl w:val="0"/>
        <w:pBdr>
          <w:top w:val="nil"/>
          <w:left w:val="nil"/>
          <w:bottom w:val="nil"/>
          <w:right w:val="nil"/>
          <w:between w:val="nil"/>
        </w:pBdr>
        <w:spacing w:before="285" w:line="229" w:lineRule="auto"/>
        <w:ind w:right="361"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Because we </w:t>
      </w:r>
      <w:proofErr w:type="gramStart"/>
      <w:r>
        <w:rPr>
          <w:rFonts w:ascii="Times New Roman" w:eastAsia="Times New Roman" w:hAnsi="Times New Roman" w:cs="Times New Roman"/>
          <w:sz w:val="24"/>
          <w:szCs w:val="24"/>
        </w:rPr>
        <w:t>are able to</w:t>
      </w:r>
      <w:proofErr w:type="gramEnd"/>
      <w:r>
        <w:rPr>
          <w:rFonts w:ascii="Times New Roman" w:eastAsia="Times New Roman" w:hAnsi="Times New Roman" w:cs="Times New Roman"/>
          <w:sz w:val="24"/>
          <w:szCs w:val="24"/>
        </w:rPr>
        <w:t xml:space="preserve"> develop or purchase proven solutions for each specific environment of the software </w:t>
      </w:r>
      <w:proofErr w:type="gramStart"/>
      <w:r>
        <w:rPr>
          <w:rFonts w:ascii="Times New Roman" w:eastAsia="Times New Roman" w:hAnsi="Times New Roman" w:cs="Times New Roman"/>
          <w:sz w:val="24"/>
          <w:szCs w:val="24"/>
        </w:rPr>
        <w:t>individually</w:t>
      </w:r>
      <w:proofErr w:type="gramEnd"/>
      <w:r>
        <w:rPr>
          <w:rFonts w:ascii="Times New Roman" w:eastAsia="Times New Roman" w:hAnsi="Times New Roman" w:cs="Times New Roman"/>
          <w:sz w:val="24"/>
          <w:szCs w:val="24"/>
        </w:rPr>
        <w:t xml:space="preserve"> we can also drive down the overall cost of the software enterprise by increased competition. Since different aspects are not very coupled, and requests are handled independently we can search for the best suppliers in each space and have them </w:t>
      </w:r>
      <w:proofErr w:type="gramStart"/>
      <w:r>
        <w:rPr>
          <w:rFonts w:ascii="Times New Roman" w:eastAsia="Times New Roman" w:hAnsi="Times New Roman" w:cs="Times New Roman"/>
          <w:sz w:val="24"/>
          <w:szCs w:val="24"/>
        </w:rPr>
        <w:t>compete with each other</w:t>
      </w:r>
      <w:proofErr w:type="gramEnd"/>
      <w:r>
        <w:rPr>
          <w:rFonts w:ascii="Times New Roman" w:eastAsia="Times New Roman" w:hAnsi="Times New Roman" w:cs="Times New Roman"/>
          <w:sz w:val="24"/>
          <w:szCs w:val="24"/>
        </w:rPr>
        <w:t xml:space="preserve"> to achieve the best prices on each individual component.</w:t>
      </w:r>
    </w:p>
    <w:p w14:paraId="42A2E856" w14:textId="77777777" w:rsidR="00323CBF" w:rsidRDefault="00630FCC">
      <w:pPr>
        <w:widowControl w:val="0"/>
        <w:pBdr>
          <w:top w:val="nil"/>
          <w:left w:val="nil"/>
          <w:bottom w:val="nil"/>
          <w:right w:val="nil"/>
          <w:between w:val="nil"/>
        </w:pBdr>
        <w:spacing w:before="285" w:line="229" w:lineRule="auto"/>
        <w:ind w:right="361"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Finally, these frameworks allow for innovation and advancement in different areas without affecting the </w:t>
      </w:r>
      <w:proofErr w:type="gramStart"/>
      <w:r>
        <w:rPr>
          <w:rFonts w:ascii="Times New Roman" w:eastAsia="Times New Roman" w:hAnsi="Times New Roman" w:cs="Times New Roman"/>
          <w:sz w:val="24"/>
          <w:szCs w:val="24"/>
        </w:rPr>
        <w:t>enterprise as a whole</w:t>
      </w:r>
      <w:proofErr w:type="gramEnd"/>
      <w:r>
        <w:rPr>
          <w:rFonts w:ascii="Times New Roman" w:eastAsia="Times New Roman" w:hAnsi="Times New Roman" w:cs="Times New Roman"/>
          <w:sz w:val="24"/>
          <w:szCs w:val="24"/>
        </w:rPr>
        <w:t xml:space="preserve">. For example, our enterprise will rely on multiple AI and ML initiatives such as Intelligent OCR processing and ML Model integration. These areas are constantly evolving and would require regular updates and constant revamping. In SOA and MSE it is possible to take advantage of </w:t>
      </w:r>
      <w:proofErr w:type="gramStart"/>
      <w:r>
        <w:rPr>
          <w:rFonts w:ascii="Times New Roman" w:eastAsia="Times New Roman" w:hAnsi="Times New Roman" w:cs="Times New Roman"/>
          <w:sz w:val="24"/>
          <w:szCs w:val="24"/>
        </w:rPr>
        <w:t>all of</w:t>
      </w:r>
      <w:proofErr w:type="gramEnd"/>
      <w:r>
        <w:rPr>
          <w:rFonts w:ascii="Times New Roman" w:eastAsia="Times New Roman" w:hAnsi="Times New Roman" w:cs="Times New Roman"/>
          <w:sz w:val="24"/>
          <w:szCs w:val="24"/>
        </w:rPr>
        <w:t xml:space="preserve"> these advancements independently as they are not directly coupled or influenced by other areas of the software. If another company significantly surpasses </w:t>
      </w:r>
      <w:proofErr w:type="gramStart"/>
      <w:r>
        <w:rPr>
          <w:rFonts w:ascii="Times New Roman" w:eastAsia="Times New Roman" w:hAnsi="Times New Roman" w:cs="Times New Roman"/>
          <w:sz w:val="24"/>
          <w:szCs w:val="24"/>
        </w:rPr>
        <w:t>a current</w:t>
      </w:r>
      <w:proofErr w:type="gramEnd"/>
      <w:r>
        <w:rPr>
          <w:rFonts w:ascii="Times New Roman" w:eastAsia="Times New Roman" w:hAnsi="Times New Roman" w:cs="Times New Roman"/>
          <w:sz w:val="24"/>
          <w:szCs w:val="24"/>
        </w:rPr>
        <w:t xml:space="preserve"> supplier in the </w:t>
      </w:r>
      <w:proofErr w:type="gramStart"/>
      <w:r>
        <w:rPr>
          <w:rFonts w:ascii="Times New Roman" w:eastAsia="Times New Roman" w:hAnsi="Times New Roman" w:cs="Times New Roman"/>
          <w:sz w:val="24"/>
          <w:szCs w:val="24"/>
        </w:rPr>
        <w:t>market</w:t>
      </w:r>
      <w:proofErr w:type="gramEnd"/>
      <w:r>
        <w:rPr>
          <w:rFonts w:ascii="Times New Roman" w:eastAsia="Times New Roman" w:hAnsi="Times New Roman" w:cs="Times New Roman"/>
          <w:sz w:val="24"/>
          <w:szCs w:val="24"/>
        </w:rPr>
        <w:t xml:space="preserve"> we could easily </w:t>
      </w:r>
      <w:r>
        <w:rPr>
          <w:rFonts w:ascii="Times New Roman" w:eastAsia="Times New Roman" w:hAnsi="Times New Roman" w:cs="Times New Roman"/>
          <w:sz w:val="24"/>
          <w:szCs w:val="24"/>
        </w:rPr>
        <w:t xml:space="preserve">switch to them and have them handle that portion of the business while keeping other suppliers intact in other areas. Each area can be scaled and advanced as </w:t>
      </w:r>
      <w:proofErr w:type="gramStart"/>
      <w:r>
        <w:rPr>
          <w:rFonts w:ascii="Times New Roman" w:eastAsia="Times New Roman" w:hAnsi="Times New Roman" w:cs="Times New Roman"/>
          <w:sz w:val="24"/>
          <w:szCs w:val="24"/>
        </w:rPr>
        <w:t>slow</w:t>
      </w:r>
      <w:proofErr w:type="gramEnd"/>
      <w:r>
        <w:rPr>
          <w:rFonts w:ascii="Times New Roman" w:eastAsia="Times New Roman" w:hAnsi="Times New Roman" w:cs="Times New Roman"/>
          <w:sz w:val="24"/>
          <w:szCs w:val="24"/>
        </w:rPr>
        <w:t xml:space="preserve"> or as fast as necessary without having to rework the entire system due to taking advantage of one area's updates.</w:t>
      </w:r>
    </w:p>
    <w:p w14:paraId="42A2E857" w14:textId="77777777" w:rsidR="00323CBF" w:rsidRDefault="00323CBF">
      <w:pPr>
        <w:widowControl w:val="0"/>
        <w:pBdr>
          <w:top w:val="nil"/>
          <w:left w:val="nil"/>
          <w:bottom w:val="nil"/>
          <w:right w:val="nil"/>
          <w:between w:val="nil"/>
        </w:pBdr>
        <w:spacing w:before="296" w:line="240" w:lineRule="auto"/>
        <w:jc w:val="center"/>
        <w:rPr>
          <w:rFonts w:ascii="Times New Roman" w:eastAsia="Times New Roman" w:hAnsi="Times New Roman" w:cs="Times New Roman"/>
          <w:color w:val="000000"/>
          <w:sz w:val="24"/>
          <w:szCs w:val="24"/>
        </w:rPr>
      </w:pPr>
    </w:p>
    <w:p w14:paraId="42A2E858" w14:textId="77777777" w:rsidR="00323CBF" w:rsidRDefault="00630FCC">
      <w:pPr>
        <w:widowControl w:val="0"/>
        <w:pBdr>
          <w:top w:val="nil"/>
          <w:left w:val="nil"/>
          <w:bottom w:val="nil"/>
          <w:right w:val="nil"/>
          <w:between w:val="nil"/>
        </w:pBdr>
        <w:spacing w:line="240" w:lineRule="auto"/>
        <w:ind w:left="72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Design Patterns: (15 pts.) </w:t>
      </w:r>
    </w:p>
    <w:p w14:paraId="42A2E859" w14:textId="77777777" w:rsidR="00323CBF" w:rsidRDefault="00630FCC">
      <w:pPr>
        <w:widowControl w:val="0"/>
        <w:pBdr>
          <w:top w:val="nil"/>
          <w:left w:val="nil"/>
          <w:bottom w:val="nil"/>
          <w:right w:val="nil"/>
          <w:between w:val="nil"/>
        </w:pBdr>
        <w:spacing w:line="229" w:lineRule="auto"/>
        <w:ind w:left="1809" w:right="411" w:hanging="359"/>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a. Choose at least five (5) patterns that would be suitable </w:t>
      </w:r>
      <w:proofErr w:type="gramStart"/>
      <w:r>
        <w:rPr>
          <w:rFonts w:ascii="Times New Roman" w:eastAsia="Times New Roman" w:hAnsi="Times New Roman" w:cs="Times New Roman"/>
          <w:color w:val="000000"/>
          <w:sz w:val="24"/>
          <w:szCs w:val="24"/>
        </w:rPr>
        <w:t>to</w:t>
      </w:r>
      <w:proofErr w:type="gramEnd"/>
      <w:r>
        <w:rPr>
          <w:rFonts w:ascii="Times New Roman" w:eastAsia="Times New Roman" w:hAnsi="Times New Roman" w:cs="Times New Roman"/>
          <w:color w:val="000000"/>
          <w:sz w:val="24"/>
          <w:szCs w:val="24"/>
        </w:rPr>
        <w:t xml:space="preserve"> your system </w:t>
      </w:r>
      <w:proofErr w:type="gramStart"/>
      <w:r>
        <w:rPr>
          <w:rFonts w:ascii="Times New Roman" w:eastAsia="Times New Roman" w:hAnsi="Times New Roman" w:cs="Times New Roman"/>
          <w:color w:val="000000"/>
          <w:sz w:val="24"/>
          <w:szCs w:val="24"/>
        </w:rPr>
        <w:t>and  describe</w:t>
      </w:r>
      <w:proofErr w:type="gramEnd"/>
      <w:r>
        <w:rPr>
          <w:rFonts w:ascii="Times New Roman" w:eastAsia="Times New Roman" w:hAnsi="Times New Roman" w:cs="Times New Roman"/>
          <w:color w:val="000000"/>
          <w:sz w:val="24"/>
          <w:szCs w:val="24"/>
        </w:rPr>
        <w:t xml:space="preserve">:  </w:t>
      </w:r>
    </w:p>
    <w:p w14:paraId="42A2E85A" w14:textId="77777777" w:rsidR="00323CBF" w:rsidRDefault="00630FCC">
      <w:pPr>
        <w:widowControl w:val="0"/>
        <w:pBdr>
          <w:top w:val="nil"/>
          <w:left w:val="nil"/>
          <w:bottom w:val="nil"/>
          <w:right w:val="nil"/>
          <w:between w:val="nil"/>
        </w:pBdr>
        <w:spacing w:before="5" w:line="240" w:lineRule="auto"/>
        <w:ind w:left="2223"/>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i</w:t>
      </w:r>
      <w:proofErr w:type="spellEnd"/>
      <w:r>
        <w:rPr>
          <w:rFonts w:ascii="Times New Roman" w:eastAsia="Times New Roman" w:hAnsi="Times New Roman" w:cs="Times New Roman"/>
          <w:color w:val="000000"/>
          <w:sz w:val="24"/>
          <w:szCs w:val="24"/>
        </w:rPr>
        <w:t xml:space="preserve">. How they were selected </w:t>
      </w:r>
    </w:p>
    <w:p w14:paraId="42A2E85B" w14:textId="77777777" w:rsidR="00323CBF" w:rsidRDefault="00630FCC">
      <w:pPr>
        <w:widowControl w:val="0"/>
        <w:pBdr>
          <w:top w:val="nil"/>
          <w:left w:val="nil"/>
          <w:bottom w:val="nil"/>
          <w:right w:val="nil"/>
          <w:between w:val="nil"/>
        </w:pBdr>
        <w:spacing w:line="240" w:lineRule="auto"/>
        <w:ind w:left="215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ii. How they will be useful </w:t>
      </w:r>
    </w:p>
    <w:p w14:paraId="42A2E85C" w14:textId="77777777" w:rsidR="00323CBF" w:rsidRDefault="00630FCC">
      <w:pPr>
        <w:widowControl w:val="0"/>
        <w:pBdr>
          <w:top w:val="nil"/>
          <w:left w:val="nil"/>
          <w:bottom w:val="nil"/>
          <w:right w:val="nil"/>
          <w:between w:val="nil"/>
        </w:pBdr>
        <w:spacing w:line="240" w:lineRule="auto"/>
        <w:ind w:left="2088"/>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iii. How they will be implemented </w:t>
      </w:r>
    </w:p>
    <w:p w14:paraId="42A2E85D" w14:textId="77777777" w:rsidR="00323CBF" w:rsidRDefault="00630FCC">
      <w:pPr>
        <w:widowControl w:val="0"/>
        <w:pBdr>
          <w:top w:val="nil"/>
          <w:left w:val="nil"/>
          <w:bottom w:val="nil"/>
          <w:right w:val="nil"/>
          <w:between w:val="nil"/>
        </w:pBdr>
        <w:spacing w:line="240" w:lineRule="auto"/>
        <w:ind w:right="1085"/>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iv. How it will (or will not) be reused throughout the enterprise </w:t>
      </w:r>
    </w:p>
    <w:p w14:paraId="42A2E85E" w14:textId="77777777" w:rsidR="00323CBF" w:rsidRDefault="00630FCC">
      <w:pPr>
        <w:widowControl w:val="0"/>
        <w:pBdr>
          <w:top w:val="nil"/>
          <w:left w:val="nil"/>
          <w:bottom w:val="nil"/>
          <w:right w:val="nil"/>
          <w:between w:val="nil"/>
        </w:pBdr>
        <w:spacing w:line="240" w:lineRule="auto"/>
        <w:ind w:right="1085"/>
        <w:rPr>
          <w:rFonts w:ascii="Times New Roman" w:eastAsia="Times New Roman" w:hAnsi="Times New Roman" w:cs="Times New Roman"/>
          <w:sz w:val="24"/>
          <w:szCs w:val="24"/>
        </w:rPr>
      </w:pPr>
      <w:r>
        <w:rPr>
          <w:rFonts w:ascii="Times New Roman" w:eastAsia="Times New Roman" w:hAnsi="Times New Roman" w:cs="Times New Roman"/>
          <w:sz w:val="24"/>
          <w:szCs w:val="24"/>
        </w:rPr>
        <w:t>Answer:</w:t>
      </w:r>
    </w:p>
    <w:p w14:paraId="42A2E85F" w14:textId="77777777" w:rsidR="00323CBF" w:rsidRDefault="00630FCC">
      <w:pPr>
        <w:widowControl w:val="0"/>
        <w:numPr>
          <w:ilvl w:val="0"/>
          <w:numId w:val="4"/>
        </w:numPr>
        <w:pBdr>
          <w:top w:val="nil"/>
          <w:left w:val="nil"/>
          <w:bottom w:val="nil"/>
          <w:right w:val="nil"/>
          <w:between w:val="nil"/>
        </w:pBdr>
        <w:spacing w:line="240" w:lineRule="auto"/>
        <w:ind w:right="108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 the Factory Method pattern, the team selected it because the EDMS must support multiple cloud providers (Amazon S3, Google Drive, OneDrive) behind a unified “cloud storage” abstraction, and hard‑coding `if/else` object creation would be brittle and hard to extend. </w:t>
      </w:r>
    </w:p>
    <w:p w14:paraId="42A2E860" w14:textId="77777777" w:rsidR="00323CBF" w:rsidRDefault="00630FCC">
      <w:pPr>
        <w:widowControl w:val="0"/>
        <w:numPr>
          <w:ilvl w:val="1"/>
          <w:numId w:val="4"/>
        </w:numPr>
        <w:pBdr>
          <w:top w:val="nil"/>
          <w:left w:val="nil"/>
          <w:bottom w:val="nil"/>
          <w:right w:val="nil"/>
          <w:between w:val="nil"/>
        </w:pBdr>
        <w:spacing w:line="240" w:lineRule="auto"/>
        <w:ind w:right="1085"/>
        <w:rPr>
          <w:rFonts w:ascii="Times New Roman" w:eastAsia="Times New Roman" w:hAnsi="Times New Roman" w:cs="Times New Roman"/>
          <w:sz w:val="24"/>
          <w:szCs w:val="24"/>
        </w:rPr>
      </w:pPr>
      <w:r>
        <w:rPr>
          <w:rFonts w:ascii="Times New Roman" w:eastAsia="Times New Roman" w:hAnsi="Times New Roman" w:cs="Times New Roman"/>
          <w:sz w:val="24"/>
          <w:szCs w:val="24"/>
        </w:rPr>
        <w:t>It is useful because it encapsulates the creation of `</w:t>
      </w:r>
      <w:proofErr w:type="spellStart"/>
      <w:r>
        <w:rPr>
          <w:rFonts w:ascii="Times New Roman" w:eastAsia="Times New Roman" w:hAnsi="Times New Roman" w:cs="Times New Roman"/>
          <w:sz w:val="24"/>
          <w:szCs w:val="24"/>
        </w:rPr>
        <w:t>CloudServiceAdapter</w:t>
      </w:r>
      <w:proofErr w:type="spellEnd"/>
      <w:r>
        <w:rPr>
          <w:rFonts w:ascii="Times New Roman" w:eastAsia="Times New Roman" w:hAnsi="Times New Roman" w:cs="Times New Roman"/>
          <w:sz w:val="24"/>
          <w:szCs w:val="24"/>
        </w:rPr>
        <w:t xml:space="preserve">` implementations, making it easy to add or </w:t>
      </w:r>
      <w:r>
        <w:rPr>
          <w:rFonts w:ascii="Times New Roman" w:eastAsia="Times New Roman" w:hAnsi="Times New Roman" w:cs="Times New Roman"/>
          <w:sz w:val="24"/>
          <w:szCs w:val="24"/>
        </w:rPr>
        <w:lastRenderedPageBreak/>
        <w:t xml:space="preserve">swap providers without touching business logic, while also centralizing configuration, retries, and security concerns. </w:t>
      </w:r>
    </w:p>
    <w:p w14:paraId="42A2E861" w14:textId="77777777" w:rsidR="00323CBF" w:rsidRDefault="00630FCC">
      <w:pPr>
        <w:widowControl w:val="0"/>
        <w:numPr>
          <w:ilvl w:val="1"/>
          <w:numId w:val="4"/>
        </w:numPr>
        <w:pBdr>
          <w:top w:val="nil"/>
          <w:left w:val="nil"/>
          <w:bottom w:val="nil"/>
          <w:right w:val="nil"/>
          <w:between w:val="nil"/>
        </w:pBdr>
        <w:spacing w:line="240" w:lineRule="auto"/>
        <w:ind w:right="1085"/>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Implementation-wise, the design introduces a `</w:t>
      </w:r>
      <w:proofErr w:type="spellStart"/>
      <w:r>
        <w:rPr>
          <w:rFonts w:ascii="Times New Roman" w:eastAsia="Times New Roman" w:hAnsi="Times New Roman" w:cs="Times New Roman"/>
          <w:sz w:val="24"/>
          <w:szCs w:val="24"/>
        </w:rPr>
        <w:t>CloudServiceAdapter</w:t>
      </w:r>
      <w:proofErr w:type="spellEnd"/>
      <w:r>
        <w:rPr>
          <w:rFonts w:ascii="Times New Roman" w:eastAsia="Times New Roman" w:hAnsi="Times New Roman" w:cs="Times New Roman"/>
          <w:sz w:val="24"/>
          <w:szCs w:val="24"/>
        </w:rPr>
        <w:t>` interface plus concrete adapters (e.g., `S3CloudAdapter`, `</w:t>
      </w:r>
      <w:proofErr w:type="spellStart"/>
      <w:r>
        <w:rPr>
          <w:rFonts w:ascii="Times New Roman" w:eastAsia="Times New Roman" w:hAnsi="Times New Roman" w:cs="Times New Roman"/>
          <w:sz w:val="24"/>
          <w:szCs w:val="24"/>
        </w:rPr>
        <w:t>GoogleDriveAdapter</w:t>
      </w:r>
      <w:proofErr w:type="spellEnd"/>
      <w:r>
        <w:rPr>
          <w:rFonts w:ascii="Times New Roman" w:eastAsia="Times New Roman" w:hAnsi="Times New Roman" w:cs="Times New Roman"/>
          <w:sz w:val="24"/>
          <w:szCs w:val="24"/>
        </w:rPr>
        <w:t>`), with a `</w:t>
      </w:r>
      <w:proofErr w:type="spellStart"/>
      <w:r>
        <w:rPr>
          <w:rFonts w:ascii="Times New Roman" w:eastAsia="Times New Roman" w:hAnsi="Times New Roman" w:cs="Times New Roman"/>
          <w:sz w:val="24"/>
          <w:szCs w:val="24"/>
        </w:rPr>
        <w:t>CloudServiceFactory</w:t>
      </w:r>
      <w:proofErr w:type="spellEnd"/>
      <w:r>
        <w:rPr>
          <w:rFonts w:ascii="Times New Roman" w:eastAsia="Times New Roman" w:hAnsi="Times New Roman" w:cs="Times New Roman"/>
          <w:sz w:val="24"/>
          <w:szCs w:val="24"/>
        </w:rPr>
        <w:t xml:space="preserve">` (and possibly provider‑specific factories) responsible for instantiating the right adapter based on configuration or user choice. </w:t>
      </w:r>
    </w:p>
    <w:p w14:paraId="42A2E862" w14:textId="77777777" w:rsidR="00323CBF" w:rsidRDefault="00630FCC">
      <w:pPr>
        <w:widowControl w:val="0"/>
        <w:numPr>
          <w:ilvl w:val="1"/>
          <w:numId w:val="4"/>
        </w:numPr>
        <w:pBdr>
          <w:top w:val="nil"/>
          <w:left w:val="nil"/>
          <w:bottom w:val="nil"/>
          <w:right w:val="nil"/>
          <w:between w:val="nil"/>
        </w:pBdr>
        <w:spacing w:line="240" w:lineRule="auto"/>
        <w:ind w:right="1085"/>
        <w:rPr>
          <w:rFonts w:ascii="Times New Roman" w:eastAsia="Times New Roman" w:hAnsi="Times New Roman" w:cs="Times New Roman"/>
          <w:sz w:val="24"/>
          <w:szCs w:val="24"/>
        </w:rPr>
      </w:pPr>
      <w:r>
        <w:rPr>
          <w:rFonts w:ascii="Times New Roman" w:eastAsia="Times New Roman" w:hAnsi="Times New Roman" w:cs="Times New Roman"/>
          <w:sz w:val="24"/>
          <w:szCs w:val="24"/>
        </w:rPr>
        <w:t>This factory layer can be packaged as a shared enterprise library so any other application that needs uniform access to these same cloud services can reuse the same adapters and factories with minimal change.</w:t>
      </w:r>
    </w:p>
    <w:p w14:paraId="42A2E863" w14:textId="77777777" w:rsidR="00323CBF" w:rsidRDefault="00630FCC">
      <w:pPr>
        <w:widowControl w:val="0"/>
        <w:numPr>
          <w:ilvl w:val="0"/>
          <w:numId w:val="4"/>
        </w:numPr>
        <w:pBdr>
          <w:top w:val="nil"/>
          <w:left w:val="nil"/>
          <w:bottom w:val="nil"/>
          <w:right w:val="nil"/>
          <w:between w:val="nil"/>
        </w:pBdr>
        <w:spacing w:line="240" w:lineRule="auto"/>
        <w:ind w:right="108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Builder pattern was chosen because EDMS documents are complex aggregates combining core metadata, taxonomy, OCR results, confidence scores, and access control, and telescoping constructors would be unreadable and error‑prone. </w:t>
      </w:r>
    </w:p>
    <w:p w14:paraId="42A2E864" w14:textId="77777777" w:rsidR="00323CBF" w:rsidRDefault="00630FCC">
      <w:pPr>
        <w:widowControl w:val="0"/>
        <w:numPr>
          <w:ilvl w:val="1"/>
          <w:numId w:val="4"/>
        </w:numPr>
        <w:pBdr>
          <w:top w:val="nil"/>
          <w:left w:val="nil"/>
          <w:bottom w:val="nil"/>
          <w:right w:val="nil"/>
          <w:between w:val="nil"/>
        </w:pBdr>
        <w:spacing w:line="240" w:lineRule="auto"/>
        <w:ind w:right="108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It is useful in this system for creating `Document` objects with different combinations of optional attributes (e.g., scanned vs. born‑digital documents) while enforcing validation rules in one place before the object is constructed. </w:t>
      </w:r>
    </w:p>
    <w:p w14:paraId="42A2E865" w14:textId="77777777" w:rsidR="00323CBF" w:rsidRDefault="00630FCC">
      <w:pPr>
        <w:widowControl w:val="0"/>
        <w:numPr>
          <w:ilvl w:val="1"/>
          <w:numId w:val="4"/>
        </w:numPr>
        <w:pBdr>
          <w:top w:val="nil"/>
          <w:left w:val="nil"/>
          <w:bottom w:val="nil"/>
          <w:right w:val="nil"/>
          <w:between w:val="nil"/>
        </w:pBdr>
        <w:spacing w:line="240" w:lineRule="auto"/>
        <w:ind w:right="1085"/>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Implementation will use a `</w:t>
      </w:r>
      <w:proofErr w:type="spellStart"/>
      <w:r>
        <w:rPr>
          <w:rFonts w:ascii="Times New Roman" w:eastAsia="Times New Roman" w:hAnsi="Times New Roman" w:cs="Times New Roman"/>
          <w:sz w:val="24"/>
          <w:szCs w:val="24"/>
        </w:rPr>
        <w:t>DocumentBuilder</w:t>
      </w:r>
      <w:proofErr w:type="spellEnd"/>
      <w:r>
        <w:rPr>
          <w:rFonts w:ascii="Times New Roman" w:eastAsia="Times New Roman" w:hAnsi="Times New Roman" w:cs="Times New Roman"/>
          <w:sz w:val="24"/>
          <w:szCs w:val="24"/>
        </w:rPr>
        <w:t>` with fluent methods such as `</w:t>
      </w:r>
      <w:proofErr w:type="spellStart"/>
      <w:r>
        <w:rPr>
          <w:rFonts w:ascii="Times New Roman" w:eastAsia="Times New Roman" w:hAnsi="Times New Roman" w:cs="Times New Roman"/>
          <w:sz w:val="24"/>
          <w:szCs w:val="24"/>
        </w:rPr>
        <w:t>withTitle</w:t>
      </w:r>
      <w:proofErr w:type="spellEnd"/>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withSecurityLevel</w:t>
      </w:r>
      <w:proofErr w:type="spellEnd"/>
      <w:r>
        <w:rPr>
          <w:rFonts w:ascii="Times New Roman" w:eastAsia="Times New Roman" w:hAnsi="Times New Roman" w:cs="Times New Roman"/>
          <w:sz w:val="24"/>
          <w:szCs w:val="24"/>
        </w:rPr>
        <w:t>`, and `</w:t>
      </w:r>
      <w:proofErr w:type="spellStart"/>
      <w:r>
        <w:rPr>
          <w:rFonts w:ascii="Times New Roman" w:eastAsia="Times New Roman" w:hAnsi="Times New Roman" w:cs="Times New Roman"/>
          <w:sz w:val="24"/>
          <w:szCs w:val="24"/>
        </w:rPr>
        <w:t>withOcrData</w:t>
      </w:r>
      <w:proofErr w:type="spellEnd"/>
      <w:r>
        <w:rPr>
          <w:rFonts w:ascii="Times New Roman" w:eastAsia="Times New Roman" w:hAnsi="Times New Roman" w:cs="Times New Roman"/>
          <w:sz w:val="24"/>
          <w:szCs w:val="24"/>
        </w:rPr>
        <w:t>`, plus a `</w:t>
      </w:r>
      <w:proofErr w:type="gramStart"/>
      <w:r>
        <w:rPr>
          <w:rFonts w:ascii="Times New Roman" w:eastAsia="Times New Roman" w:hAnsi="Times New Roman" w:cs="Times New Roman"/>
          <w:sz w:val="24"/>
          <w:szCs w:val="24"/>
        </w:rPr>
        <w:t>build(</w:t>
      </w:r>
      <w:proofErr w:type="gramEnd"/>
      <w:r>
        <w:rPr>
          <w:rFonts w:ascii="Times New Roman" w:eastAsia="Times New Roman" w:hAnsi="Times New Roman" w:cs="Times New Roman"/>
          <w:sz w:val="24"/>
          <w:szCs w:val="24"/>
        </w:rPr>
        <w:t>)` method that validates mandatory fields and then calls a private `Document` constructor; optional “director” classes can encapsulate standard recipes for common document types like “</w:t>
      </w:r>
      <w:proofErr w:type="spellStart"/>
      <w:r>
        <w:rPr>
          <w:rFonts w:ascii="Times New Roman" w:eastAsia="Times New Roman" w:hAnsi="Times New Roman" w:cs="Times New Roman"/>
          <w:sz w:val="24"/>
          <w:szCs w:val="24"/>
        </w:rPr>
        <w:t>ScannedInvoice</w:t>
      </w:r>
      <w:proofErr w:type="spellEnd"/>
      <w:r>
        <w:rPr>
          <w:rFonts w:ascii="Times New Roman" w:eastAsia="Times New Roman" w:hAnsi="Times New Roman" w:cs="Times New Roman"/>
          <w:sz w:val="24"/>
          <w:szCs w:val="24"/>
        </w:rPr>
        <w:t>” or “</w:t>
      </w:r>
      <w:proofErr w:type="spellStart"/>
      <w:r>
        <w:rPr>
          <w:rFonts w:ascii="Times New Roman" w:eastAsia="Times New Roman" w:hAnsi="Times New Roman" w:cs="Times New Roman"/>
          <w:sz w:val="24"/>
          <w:szCs w:val="24"/>
        </w:rPr>
        <w:t>TechnicalDrawing</w:t>
      </w:r>
      <w:proofErr w:type="spellEnd"/>
      <w:r>
        <w:rPr>
          <w:rFonts w:ascii="Times New Roman" w:eastAsia="Times New Roman" w:hAnsi="Times New Roman" w:cs="Times New Roman"/>
          <w:sz w:val="24"/>
          <w:szCs w:val="24"/>
        </w:rPr>
        <w:t xml:space="preserve">”. </w:t>
      </w:r>
    </w:p>
    <w:p w14:paraId="42A2E866" w14:textId="77777777" w:rsidR="00323CBF" w:rsidRDefault="00630FCC">
      <w:pPr>
        <w:widowControl w:val="0"/>
        <w:numPr>
          <w:ilvl w:val="1"/>
          <w:numId w:val="4"/>
        </w:numPr>
        <w:pBdr>
          <w:top w:val="nil"/>
          <w:left w:val="nil"/>
          <w:bottom w:val="nil"/>
          <w:right w:val="nil"/>
          <w:between w:val="nil"/>
        </w:pBdr>
        <w:spacing w:line="240" w:lineRule="auto"/>
        <w:ind w:right="1085"/>
        <w:rPr>
          <w:rFonts w:ascii="Times New Roman" w:eastAsia="Times New Roman" w:hAnsi="Times New Roman" w:cs="Times New Roman"/>
          <w:sz w:val="24"/>
          <w:szCs w:val="24"/>
        </w:rPr>
      </w:pPr>
      <w:r>
        <w:rPr>
          <w:rFonts w:ascii="Times New Roman" w:eastAsia="Times New Roman" w:hAnsi="Times New Roman" w:cs="Times New Roman"/>
          <w:sz w:val="24"/>
          <w:szCs w:val="24"/>
        </w:rPr>
        <w:t>Across the enterprise, the same Builder pattern (and even shared base builder/validation utilities) can be reused for other complex aggregates such as user profiles, workflow definitions, or report specifications, even if the concrete `</w:t>
      </w:r>
      <w:proofErr w:type="spellStart"/>
      <w:r>
        <w:rPr>
          <w:rFonts w:ascii="Times New Roman" w:eastAsia="Times New Roman" w:hAnsi="Times New Roman" w:cs="Times New Roman"/>
          <w:sz w:val="24"/>
          <w:szCs w:val="24"/>
        </w:rPr>
        <w:t>DocumentBuilder</w:t>
      </w:r>
      <w:proofErr w:type="spellEnd"/>
      <w:r>
        <w:rPr>
          <w:rFonts w:ascii="Times New Roman" w:eastAsia="Times New Roman" w:hAnsi="Times New Roman" w:cs="Times New Roman"/>
          <w:sz w:val="24"/>
          <w:szCs w:val="24"/>
        </w:rPr>
        <w:t>` itself is domain‑specific to EDMS.</w:t>
      </w:r>
    </w:p>
    <w:p w14:paraId="42A2E867" w14:textId="77777777" w:rsidR="00323CBF" w:rsidRDefault="00630FCC">
      <w:pPr>
        <w:widowControl w:val="0"/>
        <w:numPr>
          <w:ilvl w:val="0"/>
          <w:numId w:val="4"/>
        </w:numPr>
        <w:pBdr>
          <w:top w:val="nil"/>
          <w:left w:val="nil"/>
          <w:bottom w:val="nil"/>
          <w:right w:val="nil"/>
          <w:between w:val="nil"/>
        </w:pBdr>
        <w:spacing w:line="240" w:lineRule="auto"/>
        <w:ind w:right="1085"/>
        <w:rPr>
          <w:rFonts w:ascii="Times New Roman" w:eastAsia="Times New Roman" w:hAnsi="Times New Roman" w:cs="Times New Roman"/>
          <w:sz w:val="24"/>
          <w:szCs w:val="24"/>
        </w:rPr>
      </w:pPr>
      <w:r>
        <w:rPr>
          <w:rFonts w:ascii="Times New Roman" w:eastAsia="Times New Roman" w:hAnsi="Times New Roman" w:cs="Times New Roman"/>
          <w:sz w:val="24"/>
          <w:szCs w:val="24"/>
        </w:rPr>
        <w:t>The Singleton pattern was selected after identifying components that must exist exactly once per application instance, such as the configuration manager, the global cloud sync queue coordinator, and centralized logging/audit services.</w:t>
      </w:r>
    </w:p>
    <w:p w14:paraId="42A2E868" w14:textId="77777777" w:rsidR="00323CBF" w:rsidRDefault="00630FCC">
      <w:pPr>
        <w:widowControl w:val="0"/>
        <w:numPr>
          <w:ilvl w:val="1"/>
          <w:numId w:val="4"/>
        </w:numPr>
        <w:pBdr>
          <w:top w:val="nil"/>
          <w:left w:val="nil"/>
          <w:bottom w:val="nil"/>
          <w:right w:val="nil"/>
          <w:between w:val="nil"/>
        </w:pBdr>
        <w:spacing w:line="240" w:lineRule="auto"/>
        <w:ind w:right="108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It is useful here because it guarantees a single, globally accessible instance for expensive or consistency‑critical resources, preventing configuration drift, duplicated queues, or fragmented audit logs, while enabling lazy initialization for heavy components such as the OCR engine pool. </w:t>
      </w:r>
    </w:p>
    <w:p w14:paraId="42A2E869" w14:textId="77777777" w:rsidR="00323CBF" w:rsidRDefault="00630FCC">
      <w:pPr>
        <w:widowControl w:val="0"/>
        <w:numPr>
          <w:ilvl w:val="1"/>
          <w:numId w:val="4"/>
        </w:numPr>
        <w:pBdr>
          <w:top w:val="nil"/>
          <w:left w:val="nil"/>
          <w:bottom w:val="nil"/>
          <w:right w:val="nil"/>
          <w:between w:val="nil"/>
        </w:pBdr>
        <w:spacing w:line="240" w:lineRule="auto"/>
        <w:ind w:right="1085"/>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Implementation will use thread‑safe Singleton idioms (e.g., double‑checked locking for `</w:t>
      </w:r>
      <w:proofErr w:type="spellStart"/>
      <w:r>
        <w:rPr>
          <w:rFonts w:ascii="Times New Roman" w:eastAsia="Times New Roman" w:hAnsi="Times New Roman" w:cs="Times New Roman"/>
          <w:sz w:val="24"/>
          <w:szCs w:val="24"/>
        </w:rPr>
        <w:t>ConfigurationManager</w:t>
      </w:r>
      <w:proofErr w:type="spellEnd"/>
      <w:r>
        <w:rPr>
          <w:rFonts w:ascii="Times New Roman" w:eastAsia="Times New Roman" w:hAnsi="Times New Roman" w:cs="Times New Roman"/>
          <w:sz w:val="24"/>
          <w:szCs w:val="24"/>
        </w:rPr>
        <w:t>`, eager initialization for logging) that expose `</w:t>
      </w:r>
      <w:proofErr w:type="spellStart"/>
      <w:proofErr w:type="gramStart"/>
      <w:r>
        <w:rPr>
          <w:rFonts w:ascii="Times New Roman" w:eastAsia="Times New Roman" w:hAnsi="Times New Roman" w:cs="Times New Roman"/>
          <w:sz w:val="24"/>
          <w:szCs w:val="24"/>
        </w:rPr>
        <w:t>getInstance</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methods and encapsulate loading configuration, managing worker pools, or writing audit entries. </w:t>
      </w:r>
    </w:p>
    <w:p w14:paraId="42A2E86A" w14:textId="77777777" w:rsidR="00323CBF" w:rsidRDefault="00630FCC">
      <w:pPr>
        <w:widowControl w:val="0"/>
        <w:numPr>
          <w:ilvl w:val="1"/>
          <w:numId w:val="4"/>
        </w:numPr>
        <w:pBdr>
          <w:top w:val="nil"/>
          <w:left w:val="nil"/>
          <w:bottom w:val="nil"/>
          <w:right w:val="nil"/>
          <w:between w:val="nil"/>
        </w:pBdr>
        <w:spacing w:line="240" w:lineRule="auto"/>
        <w:ind w:right="108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At the enterprise level, the pattern’s techniques (thread‑safe singletons </w:t>
      </w:r>
      <w:r>
        <w:rPr>
          <w:rFonts w:ascii="Times New Roman" w:eastAsia="Times New Roman" w:hAnsi="Times New Roman" w:cs="Times New Roman"/>
          <w:sz w:val="24"/>
          <w:szCs w:val="24"/>
        </w:rPr>
        <w:lastRenderedPageBreak/>
        <w:t>for config and logging) are reusable, but individual Singletons tend to be application‑specific, and in many newer services, a dependency‑injection container may be preferred over Singletons for most shared services.</w:t>
      </w:r>
    </w:p>
    <w:p w14:paraId="42A2E86B" w14:textId="77777777" w:rsidR="00323CBF" w:rsidRDefault="00630FCC">
      <w:pPr>
        <w:widowControl w:val="0"/>
        <w:numPr>
          <w:ilvl w:val="0"/>
          <w:numId w:val="4"/>
        </w:numPr>
        <w:pBdr>
          <w:top w:val="nil"/>
          <w:left w:val="nil"/>
          <w:bottom w:val="nil"/>
          <w:right w:val="nil"/>
          <w:between w:val="nil"/>
        </w:pBdr>
        <w:spacing w:line="240" w:lineRule="auto"/>
        <w:ind w:right="108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Bridge pattern was chosen because the EDMS has two independent axes of variability: document abstractions (text, spreadsheets, images, drawings) and storage/processing implementations (local filesystem, S3, Google Drive, OCR‑enhanced backends), and naïve inheritance would cause a class explosion. </w:t>
      </w:r>
    </w:p>
    <w:p w14:paraId="42A2E86C" w14:textId="77777777" w:rsidR="00323CBF" w:rsidRDefault="00630FCC">
      <w:pPr>
        <w:widowControl w:val="0"/>
        <w:numPr>
          <w:ilvl w:val="1"/>
          <w:numId w:val="4"/>
        </w:numPr>
        <w:pBdr>
          <w:top w:val="nil"/>
          <w:left w:val="nil"/>
          <w:bottom w:val="nil"/>
          <w:right w:val="nil"/>
          <w:between w:val="nil"/>
        </w:pBdr>
        <w:spacing w:line="240" w:lineRule="auto"/>
        <w:ind w:right="1085"/>
        <w:rPr>
          <w:rFonts w:ascii="Times New Roman" w:eastAsia="Times New Roman" w:hAnsi="Times New Roman" w:cs="Times New Roman"/>
          <w:sz w:val="24"/>
          <w:szCs w:val="24"/>
        </w:rPr>
      </w:pPr>
      <w:r>
        <w:rPr>
          <w:rFonts w:ascii="Times New Roman" w:eastAsia="Times New Roman" w:hAnsi="Times New Roman" w:cs="Times New Roman"/>
          <w:sz w:val="24"/>
          <w:szCs w:val="24"/>
        </w:rPr>
        <w:t>It is useful by decoupling the `Document` abstraction hierarchy from the `</w:t>
      </w:r>
      <w:proofErr w:type="spellStart"/>
      <w:r>
        <w:rPr>
          <w:rFonts w:ascii="Times New Roman" w:eastAsia="Times New Roman" w:hAnsi="Times New Roman" w:cs="Times New Roman"/>
          <w:sz w:val="24"/>
          <w:szCs w:val="24"/>
        </w:rPr>
        <w:t>StorageImplementor</w:t>
      </w:r>
      <w:proofErr w:type="spellEnd"/>
      <w:r>
        <w:rPr>
          <w:rFonts w:ascii="Times New Roman" w:eastAsia="Times New Roman" w:hAnsi="Times New Roman" w:cs="Times New Roman"/>
          <w:sz w:val="24"/>
          <w:szCs w:val="24"/>
        </w:rPr>
        <w:t xml:space="preserve">` hierarchy so new document types or new storage providers can be added independently, and documents can switch storage strategies (e.g., migrate from local to S3) at runtime without changing their core logic. </w:t>
      </w:r>
    </w:p>
    <w:p w14:paraId="42A2E86D" w14:textId="77777777" w:rsidR="00323CBF" w:rsidRDefault="00630FCC">
      <w:pPr>
        <w:widowControl w:val="0"/>
        <w:numPr>
          <w:ilvl w:val="1"/>
          <w:numId w:val="4"/>
        </w:numPr>
        <w:pBdr>
          <w:top w:val="nil"/>
          <w:left w:val="nil"/>
          <w:bottom w:val="nil"/>
          <w:right w:val="nil"/>
          <w:between w:val="nil"/>
        </w:pBdr>
        <w:spacing w:line="240" w:lineRule="auto"/>
        <w:ind w:right="1085"/>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Implementation will define an abstract `Document` that composes a `</w:t>
      </w:r>
      <w:proofErr w:type="spellStart"/>
      <w:r>
        <w:rPr>
          <w:rFonts w:ascii="Times New Roman" w:eastAsia="Times New Roman" w:hAnsi="Times New Roman" w:cs="Times New Roman"/>
          <w:sz w:val="24"/>
          <w:szCs w:val="24"/>
        </w:rPr>
        <w:t>StorageImplementor</w:t>
      </w:r>
      <w:proofErr w:type="spellEnd"/>
      <w:r>
        <w:rPr>
          <w:rFonts w:ascii="Times New Roman" w:eastAsia="Times New Roman" w:hAnsi="Times New Roman" w:cs="Times New Roman"/>
          <w:sz w:val="24"/>
          <w:szCs w:val="24"/>
        </w:rPr>
        <w:t>` interface; concrete documents override operations like `save` and `render`, while storage implementors (e.g., `</w:t>
      </w:r>
      <w:proofErr w:type="spellStart"/>
      <w:r>
        <w:rPr>
          <w:rFonts w:ascii="Times New Roman" w:eastAsia="Times New Roman" w:hAnsi="Times New Roman" w:cs="Times New Roman"/>
          <w:sz w:val="24"/>
          <w:szCs w:val="24"/>
        </w:rPr>
        <w:t>LocalFileStorage</w:t>
      </w:r>
      <w:proofErr w:type="spellEnd"/>
      <w:r>
        <w:rPr>
          <w:rFonts w:ascii="Times New Roman" w:eastAsia="Times New Roman" w:hAnsi="Times New Roman" w:cs="Times New Roman"/>
          <w:sz w:val="24"/>
          <w:szCs w:val="24"/>
        </w:rPr>
        <w:t>`, `S3CloudStorage`, `</w:t>
      </w:r>
      <w:proofErr w:type="spellStart"/>
      <w:r>
        <w:rPr>
          <w:rFonts w:ascii="Times New Roman" w:eastAsia="Times New Roman" w:hAnsi="Times New Roman" w:cs="Times New Roman"/>
          <w:sz w:val="24"/>
          <w:szCs w:val="24"/>
        </w:rPr>
        <w:t>GoogleDriveStorage</w:t>
      </w:r>
      <w:proofErr w:type="spellEnd"/>
      <w:r>
        <w:rPr>
          <w:rFonts w:ascii="Times New Roman" w:eastAsia="Times New Roman" w:hAnsi="Times New Roman" w:cs="Times New Roman"/>
          <w:sz w:val="24"/>
          <w:szCs w:val="24"/>
        </w:rPr>
        <w:t xml:space="preserve">`) handle the actual read/write semantics for each backend. </w:t>
      </w:r>
    </w:p>
    <w:p w14:paraId="42A2E86E" w14:textId="77777777" w:rsidR="00323CBF" w:rsidRDefault="00630FCC">
      <w:pPr>
        <w:widowControl w:val="0"/>
        <w:numPr>
          <w:ilvl w:val="1"/>
          <w:numId w:val="4"/>
        </w:numPr>
        <w:pBdr>
          <w:top w:val="nil"/>
          <w:left w:val="nil"/>
          <w:bottom w:val="nil"/>
          <w:right w:val="nil"/>
          <w:between w:val="nil"/>
        </w:pBdr>
        <w:spacing w:line="240" w:lineRule="auto"/>
        <w:ind w:right="1085"/>
        <w:rPr>
          <w:rFonts w:ascii="Times New Roman" w:eastAsia="Times New Roman" w:hAnsi="Times New Roman" w:cs="Times New Roman"/>
          <w:sz w:val="24"/>
          <w:szCs w:val="24"/>
        </w:rPr>
      </w:pPr>
      <w:r>
        <w:rPr>
          <w:rFonts w:ascii="Times New Roman" w:eastAsia="Times New Roman" w:hAnsi="Times New Roman" w:cs="Times New Roman"/>
          <w:sz w:val="24"/>
          <w:szCs w:val="24"/>
        </w:rPr>
        <w:t>This separation is highly reusable across the enterprise for other “two‑dimension” problems (e.g., business entities vs. data sources, UI widgets vs. platforms), and the pattern can be standardized as a recommended approach wherever orthogonal dimensions would otherwise multiply classes.</w:t>
      </w:r>
    </w:p>
    <w:p w14:paraId="42A2E86F" w14:textId="77777777" w:rsidR="00323CBF" w:rsidRDefault="00630FCC">
      <w:pPr>
        <w:widowControl w:val="0"/>
        <w:numPr>
          <w:ilvl w:val="0"/>
          <w:numId w:val="4"/>
        </w:numPr>
        <w:pBdr>
          <w:top w:val="nil"/>
          <w:left w:val="nil"/>
          <w:bottom w:val="nil"/>
          <w:right w:val="nil"/>
          <w:between w:val="nil"/>
        </w:pBdr>
        <w:spacing w:line="240" w:lineRule="auto"/>
        <w:ind w:right="108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Decorator pattern was selected because EDMS documents may need optional, combinable behaviors: encryption, compression, watermarking, audit logging, digital signatures; Without bloating the base `Document` class or creating many specialized subclasses. </w:t>
      </w:r>
    </w:p>
    <w:p w14:paraId="42A2E870" w14:textId="77777777" w:rsidR="00323CBF" w:rsidRDefault="00630FCC">
      <w:pPr>
        <w:widowControl w:val="0"/>
        <w:numPr>
          <w:ilvl w:val="1"/>
          <w:numId w:val="4"/>
        </w:numPr>
        <w:pBdr>
          <w:top w:val="nil"/>
          <w:left w:val="nil"/>
          <w:bottom w:val="nil"/>
          <w:right w:val="nil"/>
          <w:between w:val="nil"/>
        </w:pBdr>
        <w:spacing w:line="240" w:lineRule="auto"/>
        <w:ind w:right="1085"/>
        <w:rPr>
          <w:rFonts w:ascii="Times New Roman" w:eastAsia="Times New Roman" w:hAnsi="Times New Roman" w:cs="Times New Roman"/>
          <w:sz w:val="24"/>
          <w:szCs w:val="24"/>
        </w:rPr>
      </w:pPr>
      <w:r>
        <w:rPr>
          <w:rFonts w:ascii="Times New Roman" w:eastAsia="Times New Roman" w:hAnsi="Times New Roman" w:cs="Times New Roman"/>
          <w:sz w:val="24"/>
          <w:szCs w:val="24"/>
        </w:rPr>
        <w:t>It is useful because it lets the system wrap a core `</w:t>
      </w:r>
      <w:proofErr w:type="spellStart"/>
      <w:r>
        <w:rPr>
          <w:rFonts w:ascii="Times New Roman" w:eastAsia="Times New Roman" w:hAnsi="Times New Roman" w:cs="Times New Roman"/>
          <w:sz w:val="24"/>
          <w:szCs w:val="24"/>
        </w:rPr>
        <w:t>DocumentComponent</w:t>
      </w:r>
      <w:proofErr w:type="spellEnd"/>
      <w:r>
        <w:rPr>
          <w:rFonts w:ascii="Times New Roman" w:eastAsia="Times New Roman" w:hAnsi="Times New Roman" w:cs="Times New Roman"/>
          <w:sz w:val="24"/>
          <w:szCs w:val="24"/>
        </w:rPr>
        <w:t>` with decorators such as `</w:t>
      </w:r>
      <w:proofErr w:type="spellStart"/>
      <w:r>
        <w:rPr>
          <w:rFonts w:ascii="Times New Roman" w:eastAsia="Times New Roman" w:hAnsi="Times New Roman" w:cs="Times New Roman"/>
          <w:sz w:val="24"/>
          <w:szCs w:val="24"/>
        </w:rPr>
        <w:t>EncryptionDecorator</w:t>
      </w:r>
      <w:proofErr w:type="spellEnd"/>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CompressionDecorator</w:t>
      </w:r>
      <w:proofErr w:type="spellEnd"/>
      <w:r>
        <w:rPr>
          <w:rFonts w:ascii="Times New Roman" w:eastAsia="Times New Roman" w:hAnsi="Times New Roman" w:cs="Times New Roman"/>
          <w:sz w:val="24"/>
          <w:szCs w:val="24"/>
        </w:rPr>
        <w:t>`, and `</w:t>
      </w:r>
      <w:proofErr w:type="spellStart"/>
      <w:r>
        <w:rPr>
          <w:rFonts w:ascii="Times New Roman" w:eastAsia="Times New Roman" w:hAnsi="Times New Roman" w:cs="Times New Roman"/>
          <w:sz w:val="24"/>
          <w:szCs w:val="24"/>
        </w:rPr>
        <w:t>AuditLogDecorator</w:t>
      </w:r>
      <w:proofErr w:type="spellEnd"/>
      <w:r>
        <w:rPr>
          <w:rFonts w:ascii="Times New Roman" w:eastAsia="Times New Roman" w:hAnsi="Times New Roman" w:cs="Times New Roman"/>
          <w:sz w:val="24"/>
          <w:szCs w:val="24"/>
        </w:rPr>
        <w:t xml:space="preserve">` at runtime, composing exactly the feature set needed per document type or security policy while keeping each concern in its own class. </w:t>
      </w:r>
    </w:p>
    <w:p w14:paraId="42A2E871" w14:textId="77777777" w:rsidR="00323CBF" w:rsidRDefault="00630FCC">
      <w:pPr>
        <w:widowControl w:val="0"/>
        <w:numPr>
          <w:ilvl w:val="1"/>
          <w:numId w:val="4"/>
        </w:numPr>
        <w:pBdr>
          <w:top w:val="nil"/>
          <w:left w:val="nil"/>
          <w:bottom w:val="nil"/>
          <w:right w:val="nil"/>
          <w:between w:val="nil"/>
        </w:pBdr>
        <w:spacing w:line="240" w:lineRule="auto"/>
        <w:ind w:right="1085"/>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Implementation will define a `</w:t>
      </w:r>
      <w:proofErr w:type="spellStart"/>
      <w:r>
        <w:rPr>
          <w:rFonts w:ascii="Times New Roman" w:eastAsia="Times New Roman" w:hAnsi="Times New Roman" w:cs="Times New Roman"/>
          <w:sz w:val="24"/>
          <w:szCs w:val="24"/>
        </w:rPr>
        <w:t>DocumentComponent</w:t>
      </w:r>
      <w:proofErr w:type="spellEnd"/>
      <w:r>
        <w:rPr>
          <w:rFonts w:ascii="Times New Roman" w:eastAsia="Times New Roman" w:hAnsi="Times New Roman" w:cs="Times New Roman"/>
          <w:sz w:val="24"/>
          <w:szCs w:val="24"/>
        </w:rPr>
        <w:t>` interface, a `</w:t>
      </w:r>
      <w:proofErr w:type="spellStart"/>
      <w:r>
        <w:rPr>
          <w:rFonts w:ascii="Times New Roman" w:eastAsia="Times New Roman" w:hAnsi="Times New Roman" w:cs="Times New Roman"/>
          <w:sz w:val="24"/>
          <w:szCs w:val="24"/>
        </w:rPr>
        <w:t>BasicDocument</w:t>
      </w:r>
      <w:proofErr w:type="spellEnd"/>
      <w:r>
        <w:rPr>
          <w:rFonts w:ascii="Times New Roman" w:eastAsia="Times New Roman" w:hAnsi="Times New Roman" w:cs="Times New Roman"/>
          <w:sz w:val="24"/>
          <w:szCs w:val="24"/>
        </w:rPr>
        <w:t>` concrete component, an abstract `</w:t>
      </w:r>
      <w:proofErr w:type="spellStart"/>
      <w:r>
        <w:rPr>
          <w:rFonts w:ascii="Times New Roman" w:eastAsia="Times New Roman" w:hAnsi="Times New Roman" w:cs="Times New Roman"/>
          <w:sz w:val="24"/>
          <w:szCs w:val="24"/>
        </w:rPr>
        <w:t>DocumentDecorator</w:t>
      </w:r>
      <w:proofErr w:type="spell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that delegates</w:t>
      </w:r>
      <w:proofErr w:type="gramEnd"/>
      <w:r>
        <w:rPr>
          <w:rFonts w:ascii="Times New Roman" w:eastAsia="Times New Roman" w:hAnsi="Times New Roman" w:cs="Times New Roman"/>
          <w:sz w:val="24"/>
          <w:szCs w:val="24"/>
        </w:rPr>
        <w:t xml:space="preserve"> to a wrapped component, and concrete decorators that override methods like `</w:t>
      </w:r>
      <w:proofErr w:type="spellStart"/>
      <w:r>
        <w:rPr>
          <w:rFonts w:ascii="Times New Roman" w:eastAsia="Times New Roman" w:hAnsi="Times New Roman" w:cs="Times New Roman"/>
          <w:sz w:val="24"/>
          <w:szCs w:val="24"/>
        </w:rPr>
        <w:t>getContent</w:t>
      </w:r>
      <w:proofErr w:type="spellEnd"/>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setContent</w:t>
      </w:r>
      <w:proofErr w:type="spellEnd"/>
      <w:r>
        <w:rPr>
          <w:rFonts w:ascii="Times New Roman" w:eastAsia="Times New Roman" w:hAnsi="Times New Roman" w:cs="Times New Roman"/>
          <w:sz w:val="24"/>
          <w:szCs w:val="24"/>
        </w:rPr>
        <w:t xml:space="preserve">`, or `save` to add behavior before or after delegating. </w:t>
      </w:r>
    </w:p>
    <w:p w14:paraId="42A2E872" w14:textId="77777777" w:rsidR="00323CBF" w:rsidRDefault="00630FCC">
      <w:pPr>
        <w:widowControl w:val="0"/>
        <w:numPr>
          <w:ilvl w:val="1"/>
          <w:numId w:val="4"/>
        </w:numPr>
        <w:pBdr>
          <w:top w:val="nil"/>
          <w:left w:val="nil"/>
          <w:bottom w:val="nil"/>
          <w:right w:val="nil"/>
          <w:between w:val="nil"/>
        </w:pBdr>
        <w:spacing w:line="240" w:lineRule="auto"/>
        <w:ind w:right="108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Since many other enterprise services also need pluggable behaviors (e.g., request logging, </w:t>
      </w:r>
      <w:proofErr w:type="gramStart"/>
      <w:r>
        <w:rPr>
          <w:rFonts w:ascii="Times New Roman" w:eastAsia="Times New Roman" w:hAnsi="Times New Roman" w:cs="Times New Roman"/>
          <w:sz w:val="24"/>
          <w:szCs w:val="24"/>
        </w:rPr>
        <w:t>caching</w:t>
      </w:r>
      <w:proofErr w:type="gramEnd"/>
      <w:r>
        <w:rPr>
          <w:rFonts w:ascii="Times New Roman" w:eastAsia="Times New Roman" w:hAnsi="Times New Roman" w:cs="Times New Roman"/>
          <w:sz w:val="24"/>
          <w:szCs w:val="24"/>
        </w:rPr>
        <w:t xml:space="preserve">, security checks, compression), the same Decorator approach and even shared generic decorators (logging, metrics, </w:t>
      </w:r>
      <w:proofErr w:type="gramStart"/>
      <w:r>
        <w:rPr>
          <w:rFonts w:ascii="Times New Roman" w:eastAsia="Times New Roman" w:hAnsi="Times New Roman" w:cs="Times New Roman"/>
          <w:sz w:val="24"/>
          <w:szCs w:val="24"/>
        </w:rPr>
        <w:t>caching</w:t>
      </w:r>
      <w:proofErr w:type="gramEnd"/>
      <w:r>
        <w:rPr>
          <w:rFonts w:ascii="Times New Roman" w:eastAsia="Times New Roman" w:hAnsi="Times New Roman" w:cs="Times New Roman"/>
          <w:sz w:val="24"/>
          <w:szCs w:val="24"/>
        </w:rPr>
        <w:t>) can be reused in other applications, making this pattern one of the most broadly reusable choices across the organization.</w:t>
      </w:r>
    </w:p>
    <w:p w14:paraId="42A2E873" w14:textId="77777777" w:rsidR="00323CBF" w:rsidRDefault="00630FCC">
      <w:pPr>
        <w:widowControl w:val="0"/>
        <w:pBdr>
          <w:top w:val="nil"/>
          <w:left w:val="nil"/>
          <w:bottom w:val="nil"/>
          <w:right w:val="nil"/>
          <w:between w:val="nil"/>
        </w:pBdr>
        <w:spacing w:before="270" w:line="240" w:lineRule="auto"/>
        <w:ind w:left="732"/>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5. Testing: (20 pts.) </w:t>
      </w:r>
    </w:p>
    <w:p w14:paraId="42A2E874" w14:textId="77777777" w:rsidR="00323CBF" w:rsidRDefault="00630FCC">
      <w:pPr>
        <w:widowControl w:val="0"/>
        <w:pBdr>
          <w:top w:val="nil"/>
          <w:left w:val="nil"/>
          <w:bottom w:val="nil"/>
          <w:right w:val="nil"/>
          <w:between w:val="nil"/>
        </w:pBdr>
        <w:spacing w:line="233" w:lineRule="auto"/>
        <w:ind w:left="1803" w:right="445" w:hanging="35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Create a Test Plan - Describe in detail how the application will be tested – this will include: </w:t>
      </w:r>
    </w:p>
    <w:p w14:paraId="42A2E875" w14:textId="77777777" w:rsidR="00323CBF" w:rsidRDefault="00630FCC">
      <w:pPr>
        <w:widowControl w:val="0"/>
        <w:pBdr>
          <w:top w:val="nil"/>
          <w:left w:val="nil"/>
          <w:bottom w:val="nil"/>
          <w:right w:val="nil"/>
          <w:between w:val="nil"/>
        </w:pBdr>
        <w:spacing w:before="1" w:line="229" w:lineRule="auto"/>
        <w:ind w:left="2532" w:right="319" w:hanging="309"/>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i</w:t>
      </w:r>
      <w:proofErr w:type="spellEnd"/>
      <w:r>
        <w:rPr>
          <w:rFonts w:ascii="Times New Roman" w:eastAsia="Times New Roman" w:hAnsi="Times New Roman" w:cs="Times New Roman"/>
          <w:color w:val="000000"/>
          <w:sz w:val="24"/>
          <w:szCs w:val="24"/>
        </w:rPr>
        <w:t xml:space="preserve">. Which testing scenarios will be utilized (regression and/or </w:t>
      </w:r>
      <w:proofErr w:type="gramStart"/>
      <w:r>
        <w:rPr>
          <w:rFonts w:ascii="Times New Roman" w:eastAsia="Times New Roman" w:hAnsi="Times New Roman" w:cs="Times New Roman"/>
          <w:color w:val="000000"/>
          <w:sz w:val="24"/>
          <w:szCs w:val="24"/>
        </w:rPr>
        <w:t>standard  scenarios</w:t>
      </w:r>
      <w:proofErr w:type="gramEnd"/>
      <w:r>
        <w:rPr>
          <w:rFonts w:ascii="Times New Roman" w:eastAsia="Times New Roman" w:hAnsi="Times New Roman" w:cs="Times New Roman"/>
          <w:color w:val="000000"/>
          <w:sz w:val="24"/>
          <w:szCs w:val="24"/>
        </w:rPr>
        <w:t xml:space="preserve">) </w:t>
      </w:r>
    </w:p>
    <w:p w14:paraId="42A2E876" w14:textId="77777777" w:rsidR="00323CBF" w:rsidRDefault="00630FCC">
      <w:pPr>
        <w:widowControl w:val="0"/>
        <w:pBdr>
          <w:top w:val="nil"/>
          <w:left w:val="nil"/>
          <w:bottom w:val="nil"/>
          <w:right w:val="nil"/>
          <w:between w:val="nil"/>
        </w:pBdr>
        <w:spacing w:before="5" w:line="240" w:lineRule="auto"/>
        <w:ind w:left="215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ii. Testing Roles </w:t>
      </w:r>
    </w:p>
    <w:p w14:paraId="42A2E877" w14:textId="77777777" w:rsidR="00323CBF" w:rsidRDefault="00630FCC">
      <w:pPr>
        <w:widowControl w:val="0"/>
        <w:pBdr>
          <w:top w:val="nil"/>
          <w:left w:val="nil"/>
          <w:bottom w:val="nil"/>
          <w:right w:val="nil"/>
          <w:between w:val="nil"/>
        </w:pBdr>
        <w:spacing w:line="240" w:lineRule="auto"/>
        <w:ind w:left="2088"/>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iii. Quality Assurance Vs. User Acceptance Scope </w:t>
      </w:r>
    </w:p>
    <w:p w14:paraId="42A2E878" w14:textId="77777777" w:rsidR="00323CBF" w:rsidRDefault="00630FCC">
      <w:pPr>
        <w:widowControl w:val="0"/>
        <w:pBdr>
          <w:top w:val="nil"/>
          <w:left w:val="nil"/>
          <w:bottom w:val="nil"/>
          <w:right w:val="nil"/>
          <w:between w:val="nil"/>
        </w:pBdr>
        <w:spacing w:line="240" w:lineRule="auto"/>
        <w:ind w:left="210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iv. Example Scenarios and Scripts </w:t>
      </w:r>
    </w:p>
    <w:p w14:paraId="42A2E879" w14:textId="77777777" w:rsidR="00323CBF" w:rsidRDefault="00630FCC">
      <w:pPr>
        <w:widowControl w:val="0"/>
        <w:pBdr>
          <w:top w:val="nil"/>
          <w:left w:val="nil"/>
          <w:bottom w:val="nil"/>
          <w:right w:val="nil"/>
          <w:between w:val="nil"/>
        </w:pBdr>
        <w:spacing w:line="240" w:lineRule="auto"/>
        <w:ind w:right="755"/>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 What will constitute successful tests and overall testing success </w:t>
      </w:r>
    </w:p>
    <w:p w14:paraId="42A2E87A" w14:textId="77777777" w:rsidR="00323CBF" w:rsidRDefault="00630FCC">
      <w:pPr>
        <w:widowControl w:val="0"/>
        <w:pBdr>
          <w:top w:val="nil"/>
          <w:left w:val="nil"/>
          <w:bottom w:val="nil"/>
          <w:right w:val="nil"/>
          <w:between w:val="nil"/>
        </w:pBdr>
        <w:spacing w:before="255" w:line="240" w:lineRule="auto"/>
        <w:ind w:right="450"/>
        <w:jc w:val="right"/>
        <w:rPr>
          <w:rFonts w:ascii="Times New Roman" w:eastAsia="Times New Roman" w:hAnsi="Times New Roman" w:cs="Times New Roman"/>
          <w:b/>
          <w:bCs/>
          <w:i/>
          <w:iCs/>
          <w:color w:val="000000"/>
          <w:sz w:val="16"/>
          <w:szCs w:val="16"/>
        </w:rPr>
      </w:pPr>
      <w:r>
        <w:rPr>
          <w:rFonts w:ascii="Times New Roman" w:eastAsia="Times New Roman" w:hAnsi="Times New Roman" w:cs="Times New Roman"/>
          <w:b/>
          <w:bCs/>
          <w:i/>
          <w:iCs/>
          <w:color w:val="000000"/>
          <w:sz w:val="16"/>
          <w:szCs w:val="16"/>
        </w:rPr>
        <w:t xml:space="preserve">***A complete testing plan should be at least 10 pages in length with no obvious gaps  </w:t>
      </w:r>
    </w:p>
    <w:p w14:paraId="42A2E87B" w14:textId="77777777" w:rsidR="00323CBF" w:rsidRDefault="00630FCC">
      <w:pPr>
        <w:widowControl w:val="0"/>
        <w:pBdr>
          <w:top w:val="nil"/>
          <w:left w:val="nil"/>
          <w:bottom w:val="nil"/>
          <w:right w:val="nil"/>
          <w:between w:val="nil"/>
        </w:pBdr>
        <w:spacing w:line="240" w:lineRule="auto"/>
        <w:ind w:right="375"/>
        <w:jc w:val="right"/>
        <w:rPr>
          <w:rFonts w:ascii="Times New Roman" w:eastAsia="Times New Roman" w:hAnsi="Times New Roman" w:cs="Times New Roman"/>
          <w:b/>
          <w:bCs/>
          <w:i/>
          <w:iCs/>
          <w:color w:val="000000"/>
          <w:sz w:val="16"/>
          <w:szCs w:val="16"/>
        </w:rPr>
      </w:pPr>
      <w:r>
        <w:rPr>
          <w:rFonts w:ascii="Times New Roman" w:eastAsia="Times New Roman" w:hAnsi="Times New Roman" w:cs="Times New Roman"/>
          <w:b/>
          <w:bCs/>
          <w:i/>
          <w:iCs/>
          <w:color w:val="000000"/>
          <w:sz w:val="16"/>
          <w:szCs w:val="16"/>
        </w:rPr>
        <w:t xml:space="preserve">in the test plan and the included test scenarios. Please focus on including business and  </w:t>
      </w:r>
    </w:p>
    <w:p w14:paraId="42A2E87C" w14:textId="77777777" w:rsidR="00323CBF" w:rsidRDefault="00630FCC">
      <w:pPr>
        <w:widowControl w:val="0"/>
        <w:pBdr>
          <w:top w:val="nil"/>
          <w:left w:val="nil"/>
          <w:bottom w:val="nil"/>
          <w:right w:val="nil"/>
          <w:between w:val="nil"/>
        </w:pBdr>
        <w:spacing w:line="240" w:lineRule="auto"/>
        <w:ind w:right="367"/>
        <w:jc w:val="right"/>
        <w:rPr>
          <w:rFonts w:ascii="Times New Roman" w:eastAsia="Times New Roman" w:hAnsi="Times New Roman" w:cs="Times New Roman"/>
          <w:b/>
          <w:bCs/>
          <w:i/>
          <w:iCs/>
          <w:color w:val="000000"/>
          <w:sz w:val="16"/>
          <w:szCs w:val="16"/>
        </w:rPr>
      </w:pPr>
      <w:r>
        <w:rPr>
          <w:rFonts w:ascii="Times New Roman" w:eastAsia="Times New Roman" w:hAnsi="Times New Roman" w:cs="Times New Roman"/>
          <w:b/>
          <w:bCs/>
          <w:i/>
          <w:iCs/>
          <w:color w:val="000000"/>
          <w:sz w:val="16"/>
          <w:szCs w:val="16"/>
        </w:rPr>
        <w:t xml:space="preserve">technical testing strategies (including specialized testing covered in lecture), regression  </w:t>
      </w:r>
    </w:p>
    <w:p w14:paraId="42A2E87D" w14:textId="77777777" w:rsidR="00323CBF" w:rsidRDefault="00630FCC">
      <w:pPr>
        <w:widowControl w:val="0"/>
        <w:pBdr>
          <w:top w:val="nil"/>
          <w:left w:val="nil"/>
          <w:bottom w:val="nil"/>
          <w:right w:val="nil"/>
          <w:between w:val="nil"/>
        </w:pBdr>
        <w:spacing w:line="240" w:lineRule="auto"/>
        <w:ind w:left="3244"/>
        <w:rPr>
          <w:rFonts w:ascii="Times New Roman" w:eastAsia="Times New Roman" w:hAnsi="Times New Roman" w:cs="Times New Roman"/>
          <w:b/>
          <w:bCs/>
          <w:i/>
          <w:iCs/>
          <w:color w:val="000000"/>
          <w:sz w:val="16"/>
          <w:szCs w:val="16"/>
        </w:rPr>
      </w:pPr>
      <w:r>
        <w:rPr>
          <w:rFonts w:ascii="Times New Roman" w:eastAsia="Times New Roman" w:hAnsi="Times New Roman" w:cs="Times New Roman"/>
          <w:b/>
          <w:bCs/>
          <w:i/>
          <w:iCs/>
          <w:color w:val="000000"/>
          <w:sz w:val="16"/>
          <w:szCs w:val="16"/>
        </w:rPr>
        <w:t>testing, unit testing, TDD, etc.***</w:t>
      </w:r>
      <w:r>
        <w:br w:type="page"/>
      </w:r>
    </w:p>
    <w:p w14:paraId="42A2E87E"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lastRenderedPageBreak/>
        <w:tab/>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r>
    </w:p>
    <w:p w14:paraId="42A2E87F" w14:textId="77777777" w:rsidR="00323CBF" w:rsidRDefault="00630FCC">
      <w:pPr>
        <w:widowControl w:val="0"/>
        <w:shd w:val="clear" w:color="auto" w:fill="D9D9D9"/>
        <w:spacing w:before="40" w:after="40" w:line="240" w:lineRule="auto"/>
        <w:jc w:val="center"/>
        <w:rPr>
          <w:rFonts w:ascii="Times New Roman" w:eastAsia="Times New Roman" w:hAnsi="Times New Roman" w:cs="Times New Roman"/>
          <w:b/>
          <w:bCs/>
        </w:rPr>
      </w:pPr>
      <w:r>
        <w:rPr>
          <w:rFonts w:ascii="Times New Roman" w:eastAsia="Times New Roman" w:hAnsi="Times New Roman" w:cs="Times New Roman"/>
          <w:b/>
          <w:bCs/>
        </w:rPr>
        <w:t>CSC 580</w:t>
      </w:r>
    </w:p>
    <w:p w14:paraId="42A2E880" w14:textId="77777777" w:rsidR="00323CBF" w:rsidRDefault="00630FCC">
      <w:pPr>
        <w:widowControl w:val="0"/>
        <w:shd w:val="clear" w:color="auto" w:fill="D9D9D9"/>
        <w:spacing w:before="40" w:after="40" w:line="240" w:lineRule="auto"/>
        <w:jc w:val="center"/>
        <w:rPr>
          <w:rFonts w:ascii="Times New Roman" w:eastAsia="Times New Roman" w:hAnsi="Times New Roman" w:cs="Times New Roman"/>
          <w:b/>
          <w:bCs/>
          <w:color w:val="800000"/>
        </w:rPr>
      </w:pPr>
      <w:r>
        <w:rPr>
          <w:rFonts w:ascii="Times New Roman" w:eastAsia="Times New Roman" w:hAnsi="Times New Roman" w:cs="Times New Roman"/>
          <w:b/>
          <w:bCs/>
          <w:color w:val="800000"/>
        </w:rPr>
        <w:t>(Implementing cloud storage and OCR)</w:t>
      </w:r>
    </w:p>
    <w:p w14:paraId="42A2E881" w14:textId="77777777" w:rsidR="00323CBF" w:rsidRDefault="00630FCC">
      <w:pPr>
        <w:widowControl w:val="0"/>
        <w:shd w:val="clear" w:color="auto" w:fill="D9D9D9"/>
        <w:spacing w:before="40" w:after="40" w:line="240" w:lineRule="auto"/>
        <w:jc w:val="center"/>
        <w:rPr>
          <w:rFonts w:ascii="Times New Roman" w:eastAsia="Times New Roman" w:hAnsi="Times New Roman" w:cs="Times New Roman"/>
          <w:b/>
          <w:bCs/>
          <w:color w:val="800000"/>
        </w:rPr>
      </w:pPr>
      <w:r>
        <w:rPr>
          <w:rFonts w:ascii="Times New Roman" w:eastAsia="Times New Roman" w:hAnsi="Times New Roman" w:cs="Times New Roman"/>
          <w:b/>
          <w:bCs/>
          <w:color w:val="800000"/>
        </w:rPr>
        <w:t>(Phase #1)</w:t>
      </w:r>
    </w:p>
    <w:p w14:paraId="42A2E882" w14:textId="77777777" w:rsidR="00323CBF" w:rsidRDefault="00630FCC">
      <w:pPr>
        <w:widowControl w:val="0"/>
        <w:shd w:val="clear" w:color="auto" w:fill="D9D9D9"/>
        <w:spacing w:before="40" w:after="40" w:line="240" w:lineRule="auto"/>
        <w:jc w:val="center"/>
        <w:rPr>
          <w:rFonts w:ascii="Times New Roman" w:eastAsia="Times New Roman" w:hAnsi="Times New Roman" w:cs="Times New Roman"/>
          <w:b/>
          <w:bCs/>
        </w:rPr>
      </w:pPr>
      <w:r>
        <w:rPr>
          <w:rFonts w:ascii="Times New Roman" w:eastAsia="Times New Roman" w:hAnsi="Times New Roman" w:cs="Times New Roman"/>
          <w:b/>
          <w:bCs/>
        </w:rPr>
        <w:t>Detailed Test Plan</w:t>
      </w:r>
    </w:p>
    <w:p w14:paraId="42A2E883" w14:textId="77777777" w:rsidR="00323CBF" w:rsidRDefault="00630FCC">
      <w:pPr>
        <w:pStyle w:val="Heading1"/>
        <w:keepNext w:val="0"/>
        <w:keepLines w:val="0"/>
        <w:widowControl w:val="0"/>
        <w:spacing w:line="240" w:lineRule="auto"/>
        <w:rPr>
          <w:rFonts w:ascii="Times New Roman" w:eastAsia="Times New Roman" w:hAnsi="Times New Roman" w:cs="Times New Roman"/>
          <w:sz w:val="22"/>
          <w:szCs w:val="22"/>
        </w:rPr>
      </w:pPr>
      <w:bookmarkStart w:id="0" w:name="_rtcr91sgclbn" w:colFirst="0" w:colLast="0"/>
      <w:bookmarkEnd w:id="0"/>
      <w:r>
        <w:rPr>
          <w:rFonts w:ascii="Times New Roman" w:eastAsia="Times New Roman" w:hAnsi="Times New Roman" w:cs="Times New Roman"/>
          <w:sz w:val="22"/>
          <w:szCs w:val="22"/>
        </w:rPr>
        <w:t>1.General Information</w:t>
      </w:r>
    </w:p>
    <w:p w14:paraId="42A2E884" w14:textId="77777777" w:rsidR="00323CBF" w:rsidRDefault="00630FCC">
      <w:pPr>
        <w:widowControl w:val="0"/>
        <w:spacing w:before="220" w:line="240" w:lineRule="auto"/>
        <w:rPr>
          <w:rFonts w:ascii="Times New Roman" w:eastAsia="Times New Roman" w:hAnsi="Times New Roman" w:cs="Times New Roman"/>
          <w:b/>
          <w:bCs/>
        </w:rPr>
      </w:pPr>
      <w:r>
        <w:rPr>
          <w:rFonts w:ascii="Times New Roman" w:eastAsia="Times New Roman" w:hAnsi="Times New Roman" w:cs="Times New Roman"/>
          <w:b/>
          <w:bCs/>
        </w:rPr>
        <w:br/>
      </w:r>
    </w:p>
    <w:tbl>
      <w:tblPr>
        <w:tblStyle w:val="a0"/>
        <w:tblW w:w="9465" w:type="dxa"/>
        <w:tblInd w:w="45" w:type="dxa"/>
        <w:tblLayout w:type="fixed"/>
        <w:tblLook w:val="0600" w:firstRow="0" w:lastRow="0" w:firstColumn="0" w:lastColumn="0" w:noHBand="1" w:noVBand="1"/>
      </w:tblPr>
      <w:tblGrid>
        <w:gridCol w:w="1680"/>
        <w:gridCol w:w="3195"/>
        <w:gridCol w:w="2115"/>
        <w:gridCol w:w="2475"/>
      </w:tblGrid>
      <w:tr w:rsidR="00323CBF" w14:paraId="42A2E88B" w14:textId="77777777">
        <w:trPr>
          <w:trHeight w:val="930"/>
        </w:trPr>
        <w:tc>
          <w:tcPr>
            <w:tcW w:w="1680" w:type="dxa"/>
            <w:tcBorders>
              <w:top w:val="single" w:sz="6" w:space="0" w:color="000000"/>
              <w:left w:val="single" w:sz="6" w:space="0" w:color="000000"/>
              <w:bottom w:val="single" w:sz="6" w:space="0" w:color="000000"/>
              <w:right w:val="single" w:sz="6" w:space="0" w:color="000000"/>
            </w:tcBorders>
            <w:shd w:val="clear" w:color="auto" w:fill="E0E0E0"/>
            <w:tcMar>
              <w:top w:w="0" w:type="dxa"/>
              <w:left w:w="0" w:type="dxa"/>
              <w:bottom w:w="0" w:type="dxa"/>
              <w:right w:w="0" w:type="dxa"/>
            </w:tcMar>
          </w:tcPr>
          <w:p w14:paraId="42A2E885" w14:textId="77777777" w:rsidR="00323CBF" w:rsidRDefault="00630FCC">
            <w:pPr>
              <w:widowControl w:val="0"/>
              <w:spacing w:before="40" w:after="120" w:line="240" w:lineRule="auto"/>
              <w:rPr>
                <w:rFonts w:ascii="Times New Roman" w:eastAsia="Times New Roman" w:hAnsi="Times New Roman" w:cs="Times New Roman"/>
                <w:b/>
                <w:bCs/>
              </w:rPr>
            </w:pPr>
            <w:r>
              <w:rPr>
                <w:rFonts w:ascii="Times New Roman" w:eastAsia="Times New Roman" w:hAnsi="Times New Roman" w:cs="Times New Roman"/>
                <w:b/>
                <w:bCs/>
              </w:rPr>
              <w:t xml:space="preserve">System or Project </w:t>
            </w:r>
            <w:r>
              <w:rPr>
                <w:rFonts w:ascii="Times New Roman" w:eastAsia="Times New Roman" w:hAnsi="Times New Roman" w:cs="Times New Roman"/>
                <w:b/>
                <w:bCs/>
              </w:rPr>
              <w:tab/>
              <w:t>ID/Acronym:</w:t>
            </w:r>
          </w:p>
          <w:p w14:paraId="42A2E886"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p>
        </w:tc>
        <w:tc>
          <w:tcPr>
            <w:tcW w:w="319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887" w14:textId="77777777" w:rsidR="00323CBF" w:rsidRDefault="00630FCC">
            <w:pPr>
              <w:widowControl w:val="0"/>
              <w:spacing w:before="40" w:after="120" w:line="240" w:lineRule="auto"/>
              <w:rPr>
                <w:rFonts w:ascii="Times New Roman" w:eastAsia="Times New Roman" w:hAnsi="Times New Roman" w:cs="Times New Roman"/>
              </w:rPr>
            </w:pPr>
            <w:r>
              <w:rPr>
                <w:rFonts w:ascii="Times New Roman" w:eastAsia="Times New Roman" w:hAnsi="Times New Roman" w:cs="Times New Roman"/>
              </w:rPr>
              <w:t>CSOCR-1</w:t>
            </w:r>
          </w:p>
        </w:tc>
        <w:tc>
          <w:tcPr>
            <w:tcW w:w="2115" w:type="dxa"/>
            <w:tcBorders>
              <w:top w:val="single" w:sz="6" w:space="0" w:color="000000"/>
              <w:left w:val="single" w:sz="6" w:space="0" w:color="000000"/>
              <w:bottom w:val="single" w:sz="6" w:space="0" w:color="000000"/>
              <w:right w:val="single" w:sz="6" w:space="0" w:color="000000"/>
            </w:tcBorders>
            <w:shd w:val="clear" w:color="auto" w:fill="E0E0E0"/>
            <w:tcMar>
              <w:top w:w="0" w:type="dxa"/>
              <w:left w:w="0" w:type="dxa"/>
              <w:bottom w:w="0" w:type="dxa"/>
              <w:right w:w="0" w:type="dxa"/>
            </w:tcMar>
          </w:tcPr>
          <w:p w14:paraId="42A2E888" w14:textId="77777777" w:rsidR="00323CBF" w:rsidRDefault="00630FCC">
            <w:pPr>
              <w:widowControl w:val="0"/>
              <w:spacing w:before="40" w:after="120" w:line="240" w:lineRule="auto"/>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Creation Date:</w:t>
            </w:r>
          </w:p>
          <w:p w14:paraId="42A2E889"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p>
        </w:tc>
        <w:tc>
          <w:tcPr>
            <w:tcW w:w="24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88A" w14:textId="77777777" w:rsidR="00323CBF" w:rsidRDefault="00630FCC">
            <w:pPr>
              <w:widowControl w:val="0"/>
              <w:spacing w:before="40" w:after="120" w:line="240" w:lineRule="auto"/>
              <w:rPr>
                <w:rFonts w:ascii="Times New Roman" w:eastAsia="Times New Roman" w:hAnsi="Times New Roman" w:cs="Times New Roman"/>
              </w:rPr>
            </w:pPr>
            <w:r>
              <w:rPr>
                <w:rFonts w:ascii="Times New Roman" w:eastAsia="Times New Roman" w:hAnsi="Times New Roman" w:cs="Times New Roman"/>
              </w:rPr>
              <w:t>12/05/2028</w:t>
            </w:r>
          </w:p>
        </w:tc>
      </w:tr>
      <w:tr w:rsidR="00323CBF" w14:paraId="42A2E892" w14:textId="77777777">
        <w:trPr>
          <w:trHeight w:val="480"/>
        </w:trPr>
        <w:tc>
          <w:tcPr>
            <w:tcW w:w="1680" w:type="dxa"/>
            <w:tcBorders>
              <w:top w:val="single" w:sz="6" w:space="0" w:color="000000"/>
              <w:left w:val="single" w:sz="6" w:space="0" w:color="000000"/>
              <w:bottom w:val="single" w:sz="6" w:space="0" w:color="000000"/>
              <w:right w:val="single" w:sz="6" w:space="0" w:color="000000"/>
            </w:tcBorders>
            <w:shd w:val="clear" w:color="auto" w:fill="E0E0E0"/>
            <w:tcMar>
              <w:top w:w="0" w:type="dxa"/>
              <w:left w:w="0" w:type="dxa"/>
              <w:bottom w:w="0" w:type="dxa"/>
              <w:right w:w="0" w:type="dxa"/>
            </w:tcMar>
          </w:tcPr>
          <w:p w14:paraId="42A2E88C" w14:textId="77777777" w:rsidR="00323CBF" w:rsidRDefault="00630FCC">
            <w:pPr>
              <w:widowControl w:val="0"/>
              <w:spacing w:before="40" w:after="120" w:line="240" w:lineRule="auto"/>
              <w:rPr>
                <w:rFonts w:ascii="Times New Roman" w:eastAsia="Times New Roman" w:hAnsi="Times New Roman" w:cs="Times New Roman"/>
                <w:b/>
                <w:bCs/>
              </w:rPr>
            </w:pPr>
            <w:r>
              <w:rPr>
                <w:rFonts w:ascii="Times New Roman" w:eastAsia="Times New Roman" w:hAnsi="Times New Roman" w:cs="Times New Roman"/>
                <w:b/>
                <w:bCs/>
              </w:rPr>
              <w:t>Client Agency:</w:t>
            </w:r>
          </w:p>
          <w:p w14:paraId="42A2E88D"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p>
        </w:tc>
        <w:tc>
          <w:tcPr>
            <w:tcW w:w="319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88E" w14:textId="77777777" w:rsidR="00323CBF" w:rsidRDefault="00323CBF">
            <w:pPr>
              <w:widowControl w:val="0"/>
              <w:spacing w:line="240" w:lineRule="auto"/>
              <w:rPr>
                <w:rFonts w:ascii="Times New Roman" w:eastAsia="Times New Roman" w:hAnsi="Times New Roman" w:cs="Times New Roman"/>
              </w:rPr>
            </w:pPr>
          </w:p>
        </w:tc>
        <w:tc>
          <w:tcPr>
            <w:tcW w:w="2115" w:type="dxa"/>
            <w:tcBorders>
              <w:top w:val="single" w:sz="6" w:space="0" w:color="000000"/>
              <w:left w:val="single" w:sz="6" w:space="0" w:color="000000"/>
              <w:bottom w:val="single" w:sz="6" w:space="0" w:color="000000"/>
              <w:right w:val="single" w:sz="6" w:space="0" w:color="000000"/>
            </w:tcBorders>
            <w:shd w:val="clear" w:color="auto" w:fill="E0E0E0"/>
            <w:tcMar>
              <w:top w:w="0" w:type="dxa"/>
              <w:left w:w="0" w:type="dxa"/>
              <w:bottom w:w="0" w:type="dxa"/>
              <w:right w:w="0" w:type="dxa"/>
            </w:tcMar>
          </w:tcPr>
          <w:p w14:paraId="42A2E88F" w14:textId="77777777" w:rsidR="00323CBF" w:rsidRDefault="00630FCC">
            <w:pPr>
              <w:widowControl w:val="0"/>
              <w:spacing w:before="40" w:after="120" w:line="240" w:lineRule="auto"/>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Modification Date:</w:t>
            </w:r>
          </w:p>
          <w:p w14:paraId="42A2E890"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p>
        </w:tc>
        <w:tc>
          <w:tcPr>
            <w:tcW w:w="24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891"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N/A</w:t>
            </w:r>
          </w:p>
        </w:tc>
      </w:tr>
      <w:tr w:rsidR="00323CBF" w14:paraId="42A2E89A" w14:textId="77777777">
        <w:trPr>
          <w:trHeight w:val="480"/>
        </w:trPr>
        <w:tc>
          <w:tcPr>
            <w:tcW w:w="1680" w:type="dxa"/>
            <w:tcBorders>
              <w:top w:val="single" w:sz="6" w:space="0" w:color="000000"/>
              <w:left w:val="single" w:sz="6" w:space="0" w:color="000000"/>
              <w:bottom w:val="single" w:sz="6" w:space="0" w:color="000000"/>
              <w:right w:val="single" w:sz="6" w:space="0" w:color="000000"/>
            </w:tcBorders>
            <w:shd w:val="clear" w:color="auto" w:fill="E0E0E0"/>
            <w:tcMar>
              <w:top w:w="0" w:type="dxa"/>
              <w:left w:w="0" w:type="dxa"/>
              <w:bottom w:w="0" w:type="dxa"/>
              <w:right w:w="0" w:type="dxa"/>
            </w:tcMar>
          </w:tcPr>
          <w:p w14:paraId="42A2E893" w14:textId="77777777" w:rsidR="00323CBF" w:rsidRDefault="00630FCC">
            <w:pPr>
              <w:widowControl w:val="0"/>
              <w:spacing w:before="40" w:after="120" w:line="240" w:lineRule="auto"/>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Author(s):</w:t>
            </w:r>
          </w:p>
          <w:p w14:paraId="42A2E894"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p>
        </w:tc>
        <w:tc>
          <w:tcPr>
            <w:tcW w:w="319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895"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Michael Kelbert, Joseph Mendoza, Bradley Moore, Rafique Agyare</w:t>
            </w:r>
          </w:p>
        </w:tc>
        <w:tc>
          <w:tcPr>
            <w:tcW w:w="2115" w:type="dxa"/>
            <w:tcBorders>
              <w:top w:val="single" w:sz="6" w:space="0" w:color="000000"/>
              <w:left w:val="single" w:sz="6" w:space="0" w:color="000000"/>
              <w:bottom w:val="single" w:sz="6" w:space="0" w:color="000000"/>
              <w:right w:val="single" w:sz="6" w:space="0" w:color="000000"/>
            </w:tcBorders>
            <w:shd w:val="clear" w:color="auto" w:fill="E0E0E0"/>
            <w:tcMar>
              <w:top w:w="0" w:type="dxa"/>
              <w:left w:w="0" w:type="dxa"/>
              <w:bottom w:w="0" w:type="dxa"/>
              <w:right w:w="0" w:type="dxa"/>
            </w:tcMar>
          </w:tcPr>
          <w:p w14:paraId="42A2E896" w14:textId="77777777" w:rsidR="00323CBF" w:rsidRDefault="00630FCC">
            <w:pPr>
              <w:widowControl w:val="0"/>
              <w:spacing w:before="40" w:after="120" w:line="240" w:lineRule="auto"/>
              <w:rPr>
                <w:rFonts w:ascii="Times New Roman" w:eastAsia="Times New Roman" w:hAnsi="Times New Roman" w:cs="Times New Roman"/>
                <w:b/>
                <w:bCs/>
              </w:rPr>
            </w:pPr>
            <w:r>
              <w:rPr>
                <w:rFonts w:ascii="Times New Roman" w:eastAsia="Times New Roman" w:hAnsi="Times New Roman" w:cs="Times New Roman"/>
                <w:b/>
                <w:bCs/>
              </w:rPr>
              <w:t>DTMB Authorized by:</w:t>
            </w:r>
          </w:p>
          <w:p w14:paraId="42A2E897"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p>
        </w:tc>
        <w:tc>
          <w:tcPr>
            <w:tcW w:w="24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898" w14:textId="77777777" w:rsidR="00323CBF" w:rsidRDefault="00630FCC">
            <w:pPr>
              <w:widowControl w:val="0"/>
              <w:spacing w:before="40" w:after="120"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899"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p>
        </w:tc>
      </w:tr>
    </w:tbl>
    <w:p w14:paraId="42A2E89B" w14:textId="77777777" w:rsidR="00323CBF" w:rsidRDefault="00630FCC">
      <w:pPr>
        <w:widowControl w:val="0"/>
        <w:spacing w:before="220" w:line="240" w:lineRule="auto"/>
        <w:rPr>
          <w:rFonts w:ascii="Times New Roman" w:eastAsia="Times New Roman" w:hAnsi="Times New Roman" w:cs="Times New Roman"/>
        </w:rPr>
      </w:pPr>
      <w:r>
        <w:rPr>
          <w:rFonts w:ascii="Times New Roman" w:eastAsia="Times New Roman" w:hAnsi="Times New Roman" w:cs="Times New Roman"/>
        </w:rPr>
        <w:br/>
      </w:r>
    </w:p>
    <w:p w14:paraId="42A2E89C" w14:textId="77777777" w:rsidR="00323CBF" w:rsidRDefault="00630FCC">
      <w:pPr>
        <w:pStyle w:val="Heading1"/>
        <w:keepNext w:val="0"/>
        <w:keepLines w:val="0"/>
        <w:widowControl w:val="0"/>
        <w:spacing w:line="240" w:lineRule="auto"/>
        <w:rPr>
          <w:rFonts w:ascii="Times New Roman" w:eastAsia="Times New Roman" w:hAnsi="Times New Roman" w:cs="Times New Roman"/>
          <w:sz w:val="22"/>
          <w:szCs w:val="22"/>
        </w:rPr>
      </w:pPr>
      <w:bookmarkStart w:id="1" w:name="_q0513l7ziwqn" w:colFirst="0" w:colLast="0"/>
      <w:bookmarkEnd w:id="1"/>
      <w:r>
        <w:rPr>
          <w:rFonts w:ascii="Times New Roman" w:eastAsia="Times New Roman" w:hAnsi="Times New Roman" w:cs="Times New Roman"/>
          <w:sz w:val="22"/>
          <w:szCs w:val="22"/>
        </w:rPr>
        <w:t>2.Privacy Information</w:t>
      </w:r>
    </w:p>
    <w:p w14:paraId="42A2E89D" w14:textId="77777777" w:rsidR="00323CBF" w:rsidRDefault="00630FCC">
      <w:pPr>
        <w:widowControl w:val="0"/>
        <w:spacing w:before="120" w:line="240" w:lineRule="auto"/>
        <w:rPr>
          <w:rFonts w:ascii="Times New Roman" w:eastAsia="Times New Roman" w:hAnsi="Times New Roman" w:cs="Times New Roman"/>
        </w:rPr>
      </w:pPr>
      <w:r>
        <w:rPr>
          <w:rFonts w:ascii="Times New Roman" w:eastAsia="Times New Roman" w:hAnsi="Times New Roman" w:cs="Times New Roman"/>
        </w:rPr>
        <w:t xml:space="preserve">This document may contain information of a sensitive nature. This information should not be given to </w:t>
      </w:r>
      <w:proofErr w:type="gramStart"/>
      <w:r>
        <w:rPr>
          <w:rFonts w:ascii="Times New Roman" w:eastAsia="Times New Roman" w:hAnsi="Times New Roman" w:cs="Times New Roman"/>
        </w:rPr>
        <w:t>persons</w:t>
      </w:r>
      <w:proofErr w:type="gramEnd"/>
      <w:r>
        <w:rPr>
          <w:rFonts w:ascii="Times New Roman" w:eastAsia="Times New Roman" w:hAnsi="Times New Roman" w:cs="Times New Roman"/>
        </w:rPr>
        <w:t xml:space="preserve"> other than those who are involved with this system/project or who will become involved during its lifecycle.</w:t>
      </w:r>
    </w:p>
    <w:p w14:paraId="42A2E89E" w14:textId="77777777" w:rsidR="00323CBF" w:rsidRDefault="00630FCC">
      <w:pPr>
        <w:pStyle w:val="Heading1"/>
        <w:keepNext w:val="0"/>
        <w:keepLines w:val="0"/>
        <w:widowControl w:val="0"/>
        <w:spacing w:line="240" w:lineRule="auto"/>
        <w:rPr>
          <w:rFonts w:ascii="Times New Roman" w:eastAsia="Times New Roman" w:hAnsi="Times New Roman" w:cs="Times New Roman"/>
          <w:sz w:val="22"/>
          <w:szCs w:val="22"/>
        </w:rPr>
      </w:pPr>
      <w:bookmarkStart w:id="2" w:name="_xhtkikcw9o36" w:colFirst="0" w:colLast="0"/>
      <w:bookmarkEnd w:id="2"/>
      <w:r>
        <w:rPr>
          <w:rFonts w:ascii="Times New Roman" w:eastAsia="Times New Roman" w:hAnsi="Times New Roman" w:cs="Times New Roman"/>
          <w:sz w:val="22"/>
          <w:szCs w:val="22"/>
        </w:rPr>
        <w:t>3.Revision History</w:t>
      </w:r>
    </w:p>
    <w:p w14:paraId="42A2E89F" w14:textId="77777777" w:rsidR="00323CBF" w:rsidRDefault="00630FCC">
      <w:pPr>
        <w:widowControl w:val="0"/>
        <w:spacing w:before="120" w:after="120" w:line="240" w:lineRule="auto"/>
        <w:rPr>
          <w:rFonts w:ascii="Times New Roman" w:eastAsia="Times New Roman" w:hAnsi="Times New Roman" w:cs="Times New Roman"/>
        </w:rPr>
      </w:pPr>
      <w:r>
        <w:rPr>
          <w:rFonts w:ascii="Times New Roman" w:eastAsia="Times New Roman" w:hAnsi="Times New Roman" w:cs="Times New Roman"/>
        </w:rPr>
        <w:t>The Project Manager will maintain this information and provide updates as required. All updates to the Project Management Plan and component plans should be documented in this section.</w:t>
      </w:r>
    </w:p>
    <w:tbl>
      <w:tblPr>
        <w:tblStyle w:val="a1"/>
        <w:tblW w:w="9240" w:type="dxa"/>
        <w:tblInd w:w="0" w:type="dxa"/>
        <w:tblLayout w:type="fixed"/>
        <w:tblLook w:val="0600" w:firstRow="0" w:lastRow="0" w:firstColumn="0" w:lastColumn="0" w:noHBand="1" w:noVBand="1"/>
      </w:tblPr>
      <w:tblGrid>
        <w:gridCol w:w="1545"/>
        <w:gridCol w:w="2190"/>
        <w:gridCol w:w="1605"/>
        <w:gridCol w:w="3900"/>
      </w:tblGrid>
      <w:tr w:rsidR="00323CBF" w14:paraId="42A2E8A8" w14:textId="77777777">
        <w:trPr>
          <w:trHeight w:val="390"/>
        </w:trPr>
        <w:tc>
          <w:tcPr>
            <w:tcW w:w="1545" w:type="dxa"/>
            <w:tcBorders>
              <w:top w:val="single" w:sz="6" w:space="0" w:color="000000"/>
              <w:left w:val="single" w:sz="6" w:space="0" w:color="000000"/>
              <w:bottom w:val="single" w:sz="6" w:space="0" w:color="000000"/>
              <w:right w:val="single" w:sz="6" w:space="0" w:color="000000"/>
            </w:tcBorders>
            <w:shd w:val="clear" w:color="auto" w:fill="D5DCE4"/>
            <w:tcMar>
              <w:top w:w="0" w:type="dxa"/>
              <w:left w:w="0" w:type="dxa"/>
              <w:bottom w:w="0" w:type="dxa"/>
              <w:right w:w="0" w:type="dxa"/>
            </w:tcMar>
          </w:tcPr>
          <w:p w14:paraId="42A2E8A0" w14:textId="77777777" w:rsidR="00323CBF" w:rsidRDefault="00630FCC">
            <w:pPr>
              <w:widowControl w:val="0"/>
              <w:spacing w:before="40" w:after="120" w:line="240" w:lineRule="auto"/>
              <w:jc w:val="center"/>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Revision Date</w:t>
            </w:r>
          </w:p>
          <w:p w14:paraId="42A2E8A1"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2190" w:type="dxa"/>
            <w:tcBorders>
              <w:top w:val="single" w:sz="6" w:space="0" w:color="000000"/>
              <w:left w:val="single" w:sz="6" w:space="0" w:color="000000"/>
              <w:bottom w:val="single" w:sz="6" w:space="0" w:color="000000"/>
              <w:right w:val="single" w:sz="6" w:space="0" w:color="000000"/>
            </w:tcBorders>
            <w:shd w:val="clear" w:color="auto" w:fill="D5DCE4"/>
            <w:tcMar>
              <w:top w:w="0" w:type="dxa"/>
              <w:left w:w="0" w:type="dxa"/>
              <w:bottom w:w="0" w:type="dxa"/>
              <w:right w:w="0" w:type="dxa"/>
            </w:tcMar>
          </w:tcPr>
          <w:p w14:paraId="42A2E8A2" w14:textId="77777777" w:rsidR="00323CBF" w:rsidRDefault="00630FCC">
            <w:pPr>
              <w:widowControl w:val="0"/>
              <w:spacing w:before="40" w:after="120" w:line="240" w:lineRule="auto"/>
              <w:jc w:val="center"/>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Author</w:t>
            </w:r>
          </w:p>
          <w:p w14:paraId="42A2E8A3"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1605" w:type="dxa"/>
            <w:tcBorders>
              <w:top w:val="single" w:sz="6" w:space="0" w:color="000000"/>
              <w:left w:val="single" w:sz="6" w:space="0" w:color="000000"/>
              <w:bottom w:val="single" w:sz="6" w:space="0" w:color="000000"/>
              <w:right w:val="single" w:sz="6" w:space="0" w:color="000000"/>
            </w:tcBorders>
            <w:shd w:val="clear" w:color="auto" w:fill="D5DCE4"/>
            <w:tcMar>
              <w:top w:w="0" w:type="dxa"/>
              <w:left w:w="0" w:type="dxa"/>
              <w:bottom w:w="0" w:type="dxa"/>
              <w:right w:w="0" w:type="dxa"/>
            </w:tcMar>
          </w:tcPr>
          <w:p w14:paraId="42A2E8A4" w14:textId="77777777" w:rsidR="00323CBF" w:rsidRDefault="00630FCC">
            <w:pPr>
              <w:widowControl w:val="0"/>
              <w:spacing w:before="40" w:after="120" w:line="240" w:lineRule="auto"/>
              <w:jc w:val="center"/>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Section(s)</w:t>
            </w:r>
          </w:p>
          <w:p w14:paraId="42A2E8A5"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3900" w:type="dxa"/>
            <w:tcBorders>
              <w:top w:val="single" w:sz="6" w:space="0" w:color="000000"/>
              <w:left w:val="single" w:sz="6" w:space="0" w:color="000000"/>
              <w:bottom w:val="single" w:sz="6" w:space="0" w:color="000000"/>
              <w:right w:val="single" w:sz="6" w:space="0" w:color="000000"/>
            </w:tcBorders>
            <w:shd w:val="clear" w:color="auto" w:fill="D5DCE4"/>
            <w:tcMar>
              <w:top w:w="0" w:type="dxa"/>
              <w:left w:w="0" w:type="dxa"/>
              <w:bottom w:w="0" w:type="dxa"/>
              <w:right w:w="0" w:type="dxa"/>
            </w:tcMar>
          </w:tcPr>
          <w:p w14:paraId="42A2E8A6" w14:textId="77777777" w:rsidR="00323CBF" w:rsidRDefault="00630FCC">
            <w:pPr>
              <w:widowControl w:val="0"/>
              <w:spacing w:before="40" w:after="120" w:line="240" w:lineRule="auto"/>
              <w:jc w:val="center"/>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Summary</w:t>
            </w:r>
          </w:p>
          <w:p w14:paraId="42A2E8A7"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r w:rsidR="00323CBF" w14:paraId="42A2E8B4" w14:textId="77777777">
        <w:trPr>
          <w:trHeight w:val="480"/>
        </w:trPr>
        <w:tc>
          <w:tcPr>
            <w:tcW w:w="154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8A9" w14:textId="77777777" w:rsidR="00323CBF" w:rsidRDefault="00630FCC">
            <w:pPr>
              <w:widowControl w:val="0"/>
              <w:spacing w:before="40" w:after="120" w:line="240" w:lineRule="auto"/>
              <w:rPr>
                <w:rFonts w:ascii="Times New Roman" w:eastAsia="Times New Roman" w:hAnsi="Times New Roman" w:cs="Times New Roman"/>
              </w:rPr>
            </w:pPr>
            <w:r>
              <w:rPr>
                <w:rFonts w:ascii="Times New Roman" w:eastAsia="Times New Roman" w:hAnsi="Times New Roman" w:cs="Times New Roman"/>
              </w:rPr>
              <w:lastRenderedPageBreak/>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10/01/2025</w:t>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8AA"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21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8AB" w14:textId="77777777" w:rsidR="00323CBF" w:rsidRDefault="00630FCC">
            <w:pPr>
              <w:widowControl w:val="0"/>
              <w:spacing w:before="40" w:after="120" w:line="240" w:lineRule="auto"/>
              <w:rPr>
                <w:rFonts w:ascii="Times New Roman" w:eastAsia="Times New Roman" w:hAnsi="Times New Roman" w:cs="Times New Roman"/>
              </w:rPr>
            </w:pPr>
            <w:r>
              <w:rPr>
                <w:rFonts w:ascii="Times New Roman" w:eastAsia="Times New Roman" w:hAnsi="Times New Roman" w:cs="Times New Roman"/>
              </w:rPr>
              <w:tab/>
            </w:r>
          </w:p>
          <w:p w14:paraId="42A2E8AC" w14:textId="77777777" w:rsidR="00323CBF" w:rsidRDefault="00630FCC">
            <w:pPr>
              <w:widowControl w:val="0"/>
              <w:spacing w:before="40" w:after="120"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PM</w:t>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8AD"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16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8AE" w14:textId="77777777" w:rsidR="00323CBF" w:rsidRDefault="00323CBF">
            <w:pPr>
              <w:widowControl w:val="0"/>
              <w:spacing w:line="240" w:lineRule="auto"/>
              <w:rPr>
                <w:rFonts w:ascii="Times New Roman" w:eastAsia="Times New Roman" w:hAnsi="Times New Roman" w:cs="Times New Roman"/>
              </w:rPr>
            </w:pPr>
          </w:p>
          <w:p w14:paraId="42A2E8AF" w14:textId="77777777" w:rsidR="00323CBF" w:rsidRDefault="00323CBF">
            <w:pPr>
              <w:widowControl w:val="0"/>
              <w:spacing w:line="240" w:lineRule="auto"/>
              <w:rPr>
                <w:rFonts w:ascii="Times New Roman" w:eastAsia="Times New Roman" w:hAnsi="Times New Roman" w:cs="Times New Roman"/>
              </w:rPr>
            </w:pPr>
          </w:p>
          <w:p w14:paraId="42A2E8B0"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 xml:space="preserve">Item in scope </w:t>
            </w:r>
          </w:p>
        </w:tc>
        <w:tc>
          <w:tcPr>
            <w:tcW w:w="390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8B1" w14:textId="77777777" w:rsidR="00323CBF" w:rsidRDefault="00323CBF">
            <w:pPr>
              <w:widowControl w:val="0"/>
              <w:spacing w:line="240" w:lineRule="auto"/>
              <w:rPr>
                <w:rFonts w:ascii="Times New Roman" w:eastAsia="Times New Roman" w:hAnsi="Times New Roman" w:cs="Times New Roman"/>
              </w:rPr>
            </w:pPr>
          </w:p>
          <w:p w14:paraId="42A2E8B2" w14:textId="77777777" w:rsidR="00323CBF" w:rsidRDefault="00323CBF">
            <w:pPr>
              <w:widowControl w:val="0"/>
              <w:spacing w:line="240" w:lineRule="auto"/>
              <w:rPr>
                <w:rFonts w:ascii="Times New Roman" w:eastAsia="Times New Roman" w:hAnsi="Times New Roman" w:cs="Times New Roman"/>
              </w:rPr>
            </w:pPr>
          </w:p>
          <w:p w14:paraId="42A2E8B3"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 xml:space="preserve">Decision was made to introduce Multilingual support within OCR machine learning model to help with </w:t>
            </w:r>
            <w:proofErr w:type="spellStart"/>
            <w:r>
              <w:rPr>
                <w:rFonts w:ascii="Times New Roman" w:eastAsia="Times New Roman" w:hAnsi="Times New Roman" w:cs="Times New Roman"/>
              </w:rPr>
              <w:t>non-english</w:t>
            </w:r>
            <w:proofErr w:type="spellEnd"/>
            <w:r>
              <w:rPr>
                <w:rFonts w:ascii="Times New Roman" w:eastAsia="Times New Roman" w:hAnsi="Times New Roman" w:cs="Times New Roman"/>
              </w:rPr>
              <w:t xml:space="preserve"> document categorization </w:t>
            </w:r>
          </w:p>
        </w:tc>
      </w:tr>
      <w:tr w:rsidR="00323CBF" w14:paraId="42A2E8BB" w14:textId="77777777">
        <w:trPr>
          <w:trHeight w:val="480"/>
        </w:trPr>
        <w:tc>
          <w:tcPr>
            <w:tcW w:w="154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8B5" w14:textId="77777777" w:rsidR="00323CBF" w:rsidRDefault="00630FCC">
            <w:pPr>
              <w:widowControl w:val="0"/>
              <w:spacing w:before="40" w:after="120"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11/01/2025</w:t>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8B6"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21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8B7" w14:textId="77777777" w:rsidR="00323CBF" w:rsidRDefault="00630FCC">
            <w:pPr>
              <w:widowControl w:val="0"/>
              <w:spacing w:before="40" w:after="120" w:line="240" w:lineRule="auto"/>
              <w:rPr>
                <w:rFonts w:ascii="Times New Roman" w:eastAsia="Times New Roman" w:hAnsi="Times New Roman" w:cs="Times New Roman"/>
              </w:rPr>
            </w:pPr>
            <w:r>
              <w:rPr>
                <w:rFonts w:ascii="Times New Roman" w:eastAsia="Times New Roman" w:hAnsi="Times New Roman" w:cs="Times New Roman"/>
              </w:rPr>
              <w:t>PM</w:t>
            </w:r>
          </w:p>
          <w:p w14:paraId="42A2E8B8"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16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8B9"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 xml:space="preserve">Item in scope </w:t>
            </w:r>
          </w:p>
        </w:tc>
        <w:tc>
          <w:tcPr>
            <w:tcW w:w="390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8BA"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Backend Service provide has been decided as Amazon S3</w:t>
            </w:r>
          </w:p>
        </w:tc>
      </w:tr>
    </w:tbl>
    <w:p w14:paraId="42A2E8BC" w14:textId="77777777" w:rsidR="00323CBF" w:rsidRDefault="00630FCC">
      <w:pPr>
        <w:widowControl w:val="0"/>
        <w:spacing w:before="220" w:line="240" w:lineRule="auto"/>
        <w:rPr>
          <w:rFonts w:ascii="Times New Roman" w:eastAsia="Times New Roman" w:hAnsi="Times New Roman" w:cs="Times New Roman"/>
        </w:rPr>
      </w:pPr>
      <w:r>
        <w:rPr>
          <w:rFonts w:ascii="Times New Roman" w:eastAsia="Times New Roman" w:hAnsi="Times New Roman" w:cs="Times New Roman"/>
        </w:rPr>
        <w:br/>
      </w:r>
    </w:p>
    <w:p w14:paraId="42A2E8BD" w14:textId="77777777" w:rsidR="00323CBF" w:rsidRDefault="00630FCC">
      <w:pPr>
        <w:pStyle w:val="Heading1"/>
        <w:keepNext w:val="0"/>
        <w:keepLines w:val="0"/>
        <w:widowControl w:val="0"/>
        <w:spacing w:line="240" w:lineRule="auto"/>
        <w:rPr>
          <w:rFonts w:ascii="Times New Roman" w:eastAsia="Times New Roman" w:hAnsi="Times New Roman" w:cs="Times New Roman"/>
          <w:sz w:val="22"/>
          <w:szCs w:val="22"/>
        </w:rPr>
      </w:pPr>
      <w:bookmarkStart w:id="3" w:name="_ribxaogdn6pf" w:colFirst="0" w:colLast="0"/>
      <w:bookmarkEnd w:id="3"/>
      <w:r>
        <w:rPr>
          <w:rFonts w:ascii="Times New Roman" w:eastAsia="Times New Roman" w:hAnsi="Times New Roman" w:cs="Times New Roman"/>
          <w:sz w:val="22"/>
          <w:szCs w:val="22"/>
        </w:rPr>
        <w:t>4.Overview</w:t>
      </w:r>
    </w:p>
    <w:p w14:paraId="42A2E8BE" w14:textId="77777777" w:rsidR="00323CBF" w:rsidRDefault="00630FCC">
      <w:pPr>
        <w:widowControl w:val="0"/>
        <w:spacing w:before="120" w:after="120" w:line="240" w:lineRule="auto"/>
        <w:rPr>
          <w:rFonts w:ascii="Times New Roman" w:eastAsia="Times New Roman" w:hAnsi="Times New Roman" w:cs="Times New Roman"/>
        </w:rPr>
      </w:pPr>
      <w:r>
        <w:rPr>
          <w:rFonts w:ascii="Times New Roman" w:eastAsia="Times New Roman" w:hAnsi="Times New Roman" w:cs="Times New Roman"/>
        </w:rPr>
        <w:t>The Detailed Test Plan supports the test type details outlined in the project’s Test Strategy document. It details information for specific test phases (waterfall), or for an occurrence of Deploy Product Increment (agile) testing. The project’s Test Strategy document can be referenced to satisfy items in this plan.</w:t>
      </w:r>
    </w:p>
    <w:p w14:paraId="42A2E8BF" w14:textId="77777777" w:rsidR="00323CBF" w:rsidRDefault="00630FCC">
      <w:pPr>
        <w:widowControl w:val="0"/>
        <w:spacing w:before="220" w:line="240" w:lineRule="auto"/>
        <w:rPr>
          <w:rFonts w:ascii="Times New Roman" w:eastAsia="Times New Roman" w:hAnsi="Times New Roman" w:cs="Times New Roman"/>
        </w:rPr>
      </w:pPr>
      <w:r>
        <w:rPr>
          <w:rFonts w:ascii="Times New Roman" w:eastAsia="Times New Roman" w:hAnsi="Times New Roman" w:cs="Times New Roman"/>
        </w:rPr>
        <w:t>Whenever the words “test phase” are used within this document this is in reference to either a specific test phase (waterfall) or for an occurrence of Deploy Product Increment (agile) testing.</w:t>
      </w:r>
    </w:p>
    <w:p w14:paraId="42A2E8C0" w14:textId="77777777" w:rsidR="00323CBF" w:rsidRDefault="00630FCC">
      <w:pPr>
        <w:widowControl w:val="0"/>
        <w:spacing w:before="220" w:line="240" w:lineRule="auto"/>
        <w:ind w:left="440"/>
        <w:rPr>
          <w:rFonts w:ascii="Times New Roman" w:eastAsia="Times New Roman" w:hAnsi="Times New Roman" w:cs="Times New Roman"/>
        </w:rPr>
      </w:pPr>
      <w:r>
        <w:rPr>
          <w:rFonts w:ascii="Times New Roman" w:eastAsia="Times New Roman" w:hAnsi="Times New Roman" w:cs="Times New Roman"/>
        </w:rPr>
        <w:br/>
      </w:r>
    </w:p>
    <w:p w14:paraId="42A2E8C1" w14:textId="77777777" w:rsidR="00323CBF" w:rsidRDefault="00630FCC">
      <w:pPr>
        <w:widowControl w:val="0"/>
        <w:spacing w:before="220" w:line="240" w:lineRule="auto"/>
        <w:rPr>
          <w:rFonts w:ascii="Times New Roman" w:eastAsia="Times New Roman" w:hAnsi="Times New Roman" w:cs="Times New Roman"/>
        </w:rPr>
      </w:pPr>
      <w:r>
        <w:rPr>
          <w:rFonts w:ascii="Times New Roman" w:eastAsia="Times New Roman" w:hAnsi="Times New Roman" w:cs="Times New Roman"/>
        </w:rPr>
        <w:t>Projects should complete the sections below or insert a link to other project documents containing the information.</w:t>
      </w:r>
    </w:p>
    <w:p w14:paraId="42A2E8C2" w14:textId="77777777" w:rsidR="00323CBF" w:rsidRDefault="00630FCC">
      <w:pPr>
        <w:widowControl w:val="0"/>
        <w:spacing w:before="220" w:line="240" w:lineRule="auto"/>
        <w:rPr>
          <w:rFonts w:ascii="Times New Roman" w:eastAsia="Times New Roman" w:hAnsi="Times New Roman" w:cs="Times New Roman"/>
        </w:rPr>
      </w:pPr>
      <w:r>
        <w:rPr>
          <w:rFonts w:ascii="Times New Roman" w:eastAsia="Times New Roman" w:hAnsi="Times New Roman" w:cs="Times New Roman"/>
        </w:rPr>
        <w:br/>
      </w:r>
    </w:p>
    <w:p w14:paraId="42A2E8C3" w14:textId="77777777" w:rsidR="00323CBF" w:rsidRDefault="00630FCC">
      <w:pPr>
        <w:pStyle w:val="Heading1"/>
        <w:keepNext w:val="0"/>
        <w:keepLines w:val="0"/>
        <w:widowControl w:val="0"/>
        <w:spacing w:before="0" w:line="240" w:lineRule="auto"/>
        <w:rPr>
          <w:rFonts w:ascii="Times New Roman" w:eastAsia="Times New Roman" w:hAnsi="Times New Roman" w:cs="Times New Roman"/>
          <w:sz w:val="22"/>
          <w:szCs w:val="22"/>
        </w:rPr>
      </w:pPr>
      <w:bookmarkStart w:id="4" w:name="_pyqgqkreaziu" w:colFirst="0" w:colLast="0"/>
      <w:bookmarkEnd w:id="4"/>
      <w:r>
        <w:rPr>
          <w:rFonts w:ascii="Times New Roman" w:eastAsia="Times New Roman" w:hAnsi="Times New Roman" w:cs="Times New Roman"/>
          <w:sz w:val="22"/>
          <w:szCs w:val="22"/>
        </w:rPr>
        <w:t>5.Scope</w:t>
      </w:r>
    </w:p>
    <w:p w14:paraId="42A2E8C4" w14:textId="77777777" w:rsidR="00323CBF" w:rsidRDefault="00630FCC">
      <w:pPr>
        <w:widowControl w:val="0"/>
        <w:spacing w:before="120" w:line="240" w:lineRule="auto"/>
        <w:rPr>
          <w:rFonts w:ascii="Times New Roman" w:eastAsia="Times New Roman" w:hAnsi="Times New Roman" w:cs="Times New Roman"/>
        </w:rPr>
      </w:pPr>
      <w:r>
        <w:rPr>
          <w:rFonts w:ascii="Times New Roman" w:eastAsia="Times New Roman" w:hAnsi="Times New Roman" w:cs="Times New Roman"/>
        </w:rPr>
        <w:t>Document the scope of what will be tested during this phase of testing. A list generated from the project’s testing tool can be inserted or a link added in lieu of completing the table.</w:t>
      </w:r>
    </w:p>
    <w:p w14:paraId="42A2E8C5" w14:textId="77777777" w:rsidR="00323CBF" w:rsidRDefault="00630FCC">
      <w:pPr>
        <w:widowControl w:val="0"/>
        <w:spacing w:before="220" w:line="240" w:lineRule="auto"/>
        <w:rPr>
          <w:rFonts w:ascii="Times New Roman" w:eastAsia="Times New Roman" w:hAnsi="Times New Roman" w:cs="Times New Roman"/>
        </w:rPr>
      </w:pPr>
      <w:r>
        <w:rPr>
          <w:rFonts w:ascii="Times New Roman" w:eastAsia="Times New Roman" w:hAnsi="Times New Roman" w:cs="Times New Roman"/>
        </w:rPr>
        <w:br/>
      </w:r>
    </w:p>
    <w:p w14:paraId="42A2E8C6" w14:textId="77777777" w:rsidR="00323CBF" w:rsidRDefault="00630FCC">
      <w:pPr>
        <w:pStyle w:val="Heading2"/>
        <w:keepNext w:val="0"/>
        <w:keepLines w:val="0"/>
        <w:widowControl w:val="0"/>
        <w:spacing w:line="240" w:lineRule="auto"/>
        <w:rPr>
          <w:rFonts w:ascii="Times New Roman" w:eastAsia="Times New Roman" w:hAnsi="Times New Roman" w:cs="Times New Roman"/>
          <w:sz w:val="22"/>
          <w:szCs w:val="22"/>
        </w:rPr>
      </w:pPr>
      <w:bookmarkStart w:id="5" w:name="_jnjqjcwr28me" w:colFirst="0" w:colLast="0"/>
      <w:bookmarkEnd w:id="5"/>
      <w:r>
        <w:rPr>
          <w:rFonts w:ascii="Times New Roman" w:eastAsia="Times New Roman" w:hAnsi="Times New Roman" w:cs="Times New Roman"/>
          <w:sz w:val="22"/>
          <w:szCs w:val="22"/>
        </w:rPr>
        <w:t>5.1Items in Scope</w:t>
      </w:r>
    </w:p>
    <w:p w14:paraId="42A2E8C7" w14:textId="77777777" w:rsidR="00323CBF" w:rsidRDefault="00630FCC">
      <w:pPr>
        <w:widowControl w:val="0"/>
        <w:spacing w:before="220" w:line="240" w:lineRule="auto"/>
        <w:rPr>
          <w:rFonts w:ascii="Times New Roman" w:eastAsia="Times New Roman" w:hAnsi="Times New Roman" w:cs="Times New Roman"/>
          <w:b/>
          <w:bCs/>
        </w:rPr>
      </w:pPr>
      <w:r>
        <w:rPr>
          <w:rFonts w:ascii="Times New Roman" w:eastAsia="Times New Roman" w:hAnsi="Times New Roman" w:cs="Times New Roman"/>
          <w:b/>
          <w:bCs/>
        </w:rPr>
        <w:br/>
      </w:r>
    </w:p>
    <w:p w14:paraId="42A2E8C8"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p>
    <w:tbl>
      <w:tblPr>
        <w:tblStyle w:val="a2"/>
        <w:tblW w:w="8565" w:type="dxa"/>
        <w:tblInd w:w="0" w:type="dxa"/>
        <w:tblLayout w:type="fixed"/>
        <w:tblLook w:val="0600" w:firstRow="0" w:lastRow="0" w:firstColumn="0" w:lastColumn="0" w:noHBand="1" w:noVBand="1"/>
      </w:tblPr>
      <w:tblGrid>
        <w:gridCol w:w="2100"/>
        <w:gridCol w:w="2910"/>
        <w:gridCol w:w="3555"/>
      </w:tblGrid>
      <w:tr w:rsidR="00323CBF" w14:paraId="42A2E8CF" w14:textId="77777777">
        <w:trPr>
          <w:trHeight w:val="1380"/>
        </w:trPr>
        <w:tc>
          <w:tcPr>
            <w:tcW w:w="2100" w:type="dxa"/>
            <w:tcBorders>
              <w:top w:val="single" w:sz="6" w:space="0" w:color="000000"/>
              <w:left w:val="single" w:sz="6" w:space="0" w:color="000000"/>
              <w:bottom w:val="single" w:sz="6" w:space="0" w:color="000000"/>
              <w:right w:val="single" w:sz="6" w:space="0" w:color="000000"/>
            </w:tcBorders>
            <w:shd w:val="clear" w:color="auto" w:fill="D5DCE4"/>
            <w:tcMar>
              <w:top w:w="0" w:type="dxa"/>
              <w:left w:w="0" w:type="dxa"/>
              <w:bottom w:w="0" w:type="dxa"/>
              <w:right w:w="0" w:type="dxa"/>
            </w:tcMar>
          </w:tcPr>
          <w:p w14:paraId="42A2E8C9" w14:textId="77777777" w:rsidR="00323CBF" w:rsidRDefault="00630FCC">
            <w:pPr>
              <w:widowControl w:val="0"/>
              <w:spacing w:before="40" w:after="120" w:line="240" w:lineRule="auto"/>
              <w:jc w:val="center"/>
              <w:rPr>
                <w:rFonts w:ascii="Times New Roman" w:eastAsia="Times New Roman" w:hAnsi="Times New Roman" w:cs="Times New Roman"/>
                <w:b/>
                <w:bCs/>
              </w:rPr>
            </w:pPr>
            <w:r>
              <w:rPr>
                <w:rFonts w:ascii="Times New Roman" w:eastAsia="Times New Roman" w:hAnsi="Times New Roman" w:cs="Times New Roman"/>
                <w:b/>
                <w:bCs/>
              </w:rPr>
              <w:lastRenderedPageBreak/>
              <w:t xml:space="preserve">Inputs to Testing (i.e. </w:t>
            </w:r>
            <w:r>
              <w:rPr>
                <w:rFonts w:ascii="Times New Roman" w:eastAsia="Times New Roman" w:hAnsi="Times New Roman" w:cs="Times New Roman"/>
                <w:b/>
                <w:bCs/>
              </w:rPr>
              <w:tab/>
            </w:r>
            <w:r>
              <w:rPr>
                <w:rFonts w:ascii="Times New Roman" w:eastAsia="Times New Roman" w:hAnsi="Times New Roman" w:cs="Times New Roman"/>
                <w:b/>
                <w:bCs/>
              </w:rPr>
              <w:tab/>
              <w:t>Module, Interface or Process Name/No.)</w:t>
            </w:r>
          </w:p>
          <w:p w14:paraId="42A2E8CA"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2910" w:type="dxa"/>
            <w:tcBorders>
              <w:top w:val="single" w:sz="6" w:space="0" w:color="000000"/>
              <w:left w:val="single" w:sz="6" w:space="0" w:color="000000"/>
              <w:bottom w:val="single" w:sz="6" w:space="0" w:color="000000"/>
              <w:right w:val="single" w:sz="6" w:space="0" w:color="000000"/>
            </w:tcBorders>
            <w:shd w:val="clear" w:color="auto" w:fill="D5DCE4"/>
            <w:tcMar>
              <w:top w:w="0" w:type="dxa"/>
              <w:left w:w="0" w:type="dxa"/>
              <w:bottom w:w="0" w:type="dxa"/>
              <w:right w:w="0" w:type="dxa"/>
            </w:tcMar>
          </w:tcPr>
          <w:p w14:paraId="42A2E8CB" w14:textId="77777777" w:rsidR="00323CBF" w:rsidRDefault="00630FCC">
            <w:pPr>
              <w:widowControl w:val="0"/>
              <w:spacing w:before="40" w:after="120" w:line="240" w:lineRule="auto"/>
              <w:jc w:val="center"/>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Functionalities/Features</w:t>
            </w:r>
          </w:p>
          <w:p w14:paraId="42A2E8CC"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3555" w:type="dxa"/>
            <w:tcBorders>
              <w:top w:val="single" w:sz="6" w:space="0" w:color="000000"/>
              <w:left w:val="single" w:sz="6" w:space="0" w:color="000000"/>
              <w:bottom w:val="single" w:sz="6" w:space="0" w:color="000000"/>
              <w:right w:val="single" w:sz="6" w:space="0" w:color="000000"/>
            </w:tcBorders>
            <w:shd w:val="clear" w:color="auto" w:fill="D5DCE4"/>
            <w:tcMar>
              <w:top w:w="0" w:type="dxa"/>
              <w:left w:w="0" w:type="dxa"/>
              <w:bottom w:w="0" w:type="dxa"/>
              <w:right w:w="0" w:type="dxa"/>
            </w:tcMar>
          </w:tcPr>
          <w:p w14:paraId="42A2E8CD" w14:textId="77777777" w:rsidR="00323CBF" w:rsidRDefault="00630FCC">
            <w:pPr>
              <w:widowControl w:val="0"/>
              <w:spacing w:before="40" w:after="120" w:line="240" w:lineRule="auto"/>
              <w:jc w:val="center"/>
              <w:rPr>
                <w:rFonts w:ascii="Times New Roman" w:eastAsia="Times New Roman" w:hAnsi="Times New Roman" w:cs="Times New Roman"/>
                <w:b/>
                <w:bCs/>
              </w:rPr>
            </w:pPr>
            <w:r>
              <w:rPr>
                <w:rFonts w:ascii="Times New Roman" w:eastAsia="Times New Roman" w:hAnsi="Times New Roman" w:cs="Times New Roman"/>
                <w:b/>
                <w:bCs/>
              </w:rPr>
              <w:t>Test Type(s)</w:t>
            </w:r>
          </w:p>
          <w:p w14:paraId="42A2E8CE"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r w:rsidR="00323CBF" w14:paraId="42A2E8D6" w14:textId="77777777">
        <w:trPr>
          <w:trHeight w:val="375"/>
        </w:trPr>
        <w:tc>
          <w:tcPr>
            <w:tcW w:w="210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8D0"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Cloud upload</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291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8D1"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 xml:space="preserve">Files move from local storage to cloud storage </w:t>
            </w:r>
          </w:p>
          <w:p w14:paraId="42A2E8D2"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 Shows a catalog of all uploaded files</w:t>
            </w:r>
          </w:p>
          <w:p w14:paraId="42A2E8D3"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355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8D4"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b/>
                <w:bCs/>
              </w:rPr>
              <w:t>White box</w:t>
            </w:r>
            <w:r>
              <w:rPr>
                <w:rFonts w:ascii="Times New Roman" w:eastAsia="Times New Roman" w:hAnsi="Times New Roman" w:cs="Times New Roman"/>
                <w:b/>
                <w:bCs/>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8D5"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r w:rsidR="00323CBF" w14:paraId="42A2E8DC" w14:textId="77777777">
        <w:trPr>
          <w:trHeight w:val="375"/>
        </w:trPr>
        <w:tc>
          <w:tcPr>
            <w:tcW w:w="210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8D7"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Object Character recognition model</w:t>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8D8"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291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8D9"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 xml:space="preserve">When documents are </w:t>
            </w:r>
            <w:proofErr w:type="gramStart"/>
            <w:r>
              <w:rPr>
                <w:rFonts w:ascii="Times New Roman" w:eastAsia="Times New Roman" w:hAnsi="Times New Roman" w:cs="Times New Roman"/>
              </w:rPr>
              <w:t>scanned</w:t>
            </w:r>
            <w:proofErr w:type="gramEnd"/>
            <w:r>
              <w:rPr>
                <w:rFonts w:ascii="Times New Roman" w:eastAsia="Times New Roman" w:hAnsi="Times New Roman" w:cs="Times New Roman"/>
              </w:rPr>
              <w:t xml:space="preserve"> they are processed through </w:t>
            </w:r>
            <w:proofErr w:type="gramStart"/>
            <w:r>
              <w:rPr>
                <w:rFonts w:ascii="Times New Roman" w:eastAsia="Times New Roman" w:hAnsi="Times New Roman" w:cs="Times New Roman"/>
              </w:rPr>
              <w:t>a</w:t>
            </w:r>
            <w:proofErr w:type="gramEnd"/>
            <w:r>
              <w:rPr>
                <w:rFonts w:ascii="Times New Roman" w:eastAsia="Times New Roman" w:hAnsi="Times New Roman" w:cs="Times New Roman"/>
              </w:rPr>
              <w:t xml:space="preserve"> OCR model to extract handwritten and typed text into a solely text document </w:t>
            </w:r>
          </w:p>
        </w:tc>
        <w:tc>
          <w:tcPr>
            <w:tcW w:w="355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8DA"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White Box</w:t>
            </w:r>
            <w:r>
              <w:rPr>
                <w:rFonts w:ascii="Times New Roman" w:eastAsia="Times New Roman" w:hAnsi="Times New Roman" w:cs="Times New Roman"/>
              </w:rPr>
              <w:t xml:space="preserve"> </w:t>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8DB"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bl>
    <w:p w14:paraId="42A2E8DD" w14:textId="77777777" w:rsidR="00323CBF" w:rsidRDefault="00630FCC">
      <w:pPr>
        <w:widowControl w:val="0"/>
        <w:spacing w:before="220" w:line="240" w:lineRule="auto"/>
        <w:ind w:left="720"/>
        <w:rPr>
          <w:rFonts w:ascii="Times New Roman" w:eastAsia="Times New Roman" w:hAnsi="Times New Roman" w:cs="Times New Roman"/>
        </w:rPr>
      </w:pPr>
      <w:r>
        <w:rPr>
          <w:rFonts w:ascii="Times New Roman" w:eastAsia="Times New Roman" w:hAnsi="Times New Roman" w:cs="Times New Roman"/>
        </w:rPr>
        <w:br/>
      </w:r>
    </w:p>
    <w:p w14:paraId="42A2E8DE" w14:textId="77777777" w:rsidR="00323CBF" w:rsidRDefault="00630FCC">
      <w:pPr>
        <w:pStyle w:val="Heading2"/>
        <w:keepNext w:val="0"/>
        <w:keepLines w:val="0"/>
        <w:widowControl w:val="0"/>
        <w:spacing w:line="240" w:lineRule="auto"/>
        <w:rPr>
          <w:rFonts w:ascii="Times New Roman" w:eastAsia="Times New Roman" w:hAnsi="Times New Roman" w:cs="Times New Roman"/>
          <w:sz w:val="22"/>
          <w:szCs w:val="22"/>
        </w:rPr>
      </w:pPr>
      <w:bookmarkStart w:id="6" w:name="_gcnvy83iakpr" w:colFirst="0" w:colLast="0"/>
      <w:bookmarkEnd w:id="6"/>
      <w:r>
        <w:rPr>
          <w:rFonts w:ascii="Times New Roman" w:eastAsia="Times New Roman" w:hAnsi="Times New Roman" w:cs="Times New Roman"/>
          <w:sz w:val="22"/>
          <w:szCs w:val="22"/>
        </w:rPr>
        <w:t>5.2Items Out of Scope</w:t>
      </w:r>
    </w:p>
    <w:p w14:paraId="42A2E8DF" w14:textId="77777777" w:rsidR="00323CBF" w:rsidRDefault="00630FCC">
      <w:pPr>
        <w:widowControl w:val="0"/>
        <w:spacing w:before="220" w:line="240" w:lineRule="auto"/>
        <w:rPr>
          <w:rFonts w:ascii="Times New Roman" w:eastAsia="Times New Roman" w:hAnsi="Times New Roman" w:cs="Times New Roman"/>
          <w:b/>
          <w:bCs/>
        </w:rPr>
      </w:pPr>
      <w:r>
        <w:rPr>
          <w:rFonts w:ascii="Times New Roman" w:eastAsia="Times New Roman" w:hAnsi="Times New Roman" w:cs="Times New Roman"/>
          <w:b/>
          <w:bCs/>
        </w:rPr>
        <w:br/>
      </w:r>
    </w:p>
    <w:p w14:paraId="42A2E8E0"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p>
    <w:tbl>
      <w:tblPr>
        <w:tblStyle w:val="a3"/>
        <w:tblW w:w="8550" w:type="dxa"/>
        <w:tblInd w:w="0" w:type="dxa"/>
        <w:tblLayout w:type="fixed"/>
        <w:tblLook w:val="0600" w:firstRow="0" w:lastRow="0" w:firstColumn="0" w:lastColumn="0" w:noHBand="1" w:noVBand="1"/>
      </w:tblPr>
      <w:tblGrid>
        <w:gridCol w:w="2115"/>
        <w:gridCol w:w="6435"/>
      </w:tblGrid>
      <w:tr w:rsidR="00323CBF" w14:paraId="42A2E8E5" w14:textId="77777777">
        <w:trPr>
          <w:trHeight w:val="1320"/>
        </w:trPr>
        <w:tc>
          <w:tcPr>
            <w:tcW w:w="2115" w:type="dxa"/>
            <w:tcBorders>
              <w:top w:val="single" w:sz="6" w:space="0" w:color="000000"/>
              <w:left w:val="single" w:sz="6" w:space="0" w:color="000000"/>
              <w:bottom w:val="single" w:sz="6" w:space="0" w:color="000000"/>
              <w:right w:val="single" w:sz="6" w:space="0" w:color="000000"/>
            </w:tcBorders>
            <w:shd w:val="clear" w:color="auto" w:fill="D5DCE4"/>
            <w:tcMar>
              <w:top w:w="0" w:type="dxa"/>
              <w:left w:w="0" w:type="dxa"/>
              <w:bottom w:w="0" w:type="dxa"/>
              <w:right w:w="0" w:type="dxa"/>
            </w:tcMar>
          </w:tcPr>
          <w:p w14:paraId="42A2E8E1" w14:textId="77777777" w:rsidR="00323CBF" w:rsidRDefault="00630FCC">
            <w:pPr>
              <w:widowControl w:val="0"/>
              <w:spacing w:before="40" w:after="120" w:line="240" w:lineRule="auto"/>
              <w:rPr>
                <w:rFonts w:ascii="Times New Roman" w:eastAsia="Times New Roman" w:hAnsi="Times New Roman" w:cs="Times New Roman"/>
                <w:b/>
                <w:bCs/>
              </w:rPr>
            </w:pPr>
            <w:r>
              <w:rPr>
                <w:rFonts w:ascii="Times New Roman" w:eastAsia="Times New Roman" w:hAnsi="Times New Roman" w:cs="Times New Roman"/>
                <w:b/>
                <w:bCs/>
              </w:rPr>
              <w:t xml:space="preserve">Inputs to Testing (i.e. </w:t>
            </w:r>
            <w:r>
              <w:rPr>
                <w:rFonts w:ascii="Times New Roman" w:eastAsia="Times New Roman" w:hAnsi="Times New Roman" w:cs="Times New Roman"/>
                <w:b/>
                <w:bCs/>
              </w:rPr>
              <w:tab/>
            </w:r>
            <w:r>
              <w:rPr>
                <w:rFonts w:ascii="Times New Roman" w:eastAsia="Times New Roman" w:hAnsi="Times New Roman" w:cs="Times New Roman"/>
                <w:b/>
                <w:bCs/>
              </w:rPr>
              <w:tab/>
              <w:t>Module, Interface or Process Name/No.)</w:t>
            </w:r>
          </w:p>
          <w:p w14:paraId="42A2E8E2"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6435" w:type="dxa"/>
            <w:tcBorders>
              <w:top w:val="single" w:sz="6" w:space="0" w:color="000000"/>
              <w:left w:val="single" w:sz="6" w:space="0" w:color="000000"/>
              <w:bottom w:val="single" w:sz="6" w:space="0" w:color="000000"/>
              <w:right w:val="single" w:sz="6" w:space="0" w:color="000000"/>
            </w:tcBorders>
            <w:shd w:val="clear" w:color="auto" w:fill="D5DCE4"/>
            <w:tcMar>
              <w:top w:w="0" w:type="dxa"/>
              <w:left w:w="0" w:type="dxa"/>
              <w:bottom w:w="0" w:type="dxa"/>
              <w:right w:w="0" w:type="dxa"/>
            </w:tcMar>
          </w:tcPr>
          <w:p w14:paraId="42A2E8E3" w14:textId="77777777" w:rsidR="00323CBF" w:rsidRDefault="00630FCC">
            <w:pPr>
              <w:widowControl w:val="0"/>
              <w:spacing w:before="40" w:after="120" w:line="240" w:lineRule="auto"/>
              <w:rPr>
                <w:rFonts w:ascii="Times New Roman" w:eastAsia="Times New Roman" w:hAnsi="Times New Roman" w:cs="Times New Roman"/>
                <w:b/>
                <w:bCs/>
              </w:rPr>
            </w:pPr>
            <w:r>
              <w:rPr>
                <w:rFonts w:ascii="Times New Roman" w:eastAsia="Times New Roman" w:hAnsi="Times New Roman" w:cs="Times New Roman"/>
                <w:b/>
                <w:bCs/>
              </w:rPr>
              <w:t>Functionalities/Features</w:t>
            </w:r>
          </w:p>
          <w:p w14:paraId="42A2E8E4"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r w:rsidR="00323CBF" w14:paraId="42A2E8E8" w14:textId="77777777">
        <w:trPr>
          <w:trHeight w:val="375"/>
        </w:trPr>
        <w:tc>
          <w:tcPr>
            <w:tcW w:w="211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8E6"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 xml:space="preserve">Existing document environment </w:t>
            </w:r>
          </w:p>
        </w:tc>
        <w:tc>
          <w:tcPr>
            <w:tcW w:w="64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8E7"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Acts as client for all active users</w:t>
            </w:r>
          </w:p>
        </w:tc>
      </w:tr>
      <w:tr w:rsidR="00323CBF" w14:paraId="42A2E8EC" w14:textId="77777777">
        <w:trPr>
          <w:trHeight w:val="375"/>
        </w:trPr>
        <w:tc>
          <w:tcPr>
            <w:tcW w:w="211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8E9"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Profile Creation and permissions control</w:t>
            </w:r>
          </w:p>
        </w:tc>
        <w:tc>
          <w:tcPr>
            <w:tcW w:w="64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8EA"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Permission controls will still be accessible to managers and permissions will apply to local and cloud files</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8EB"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bl>
    <w:p w14:paraId="42A2E8ED" w14:textId="77777777" w:rsidR="00323CBF" w:rsidRDefault="00630FCC">
      <w:pPr>
        <w:widowControl w:val="0"/>
        <w:spacing w:before="220" w:line="240" w:lineRule="auto"/>
        <w:rPr>
          <w:rFonts w:ascii="Times New Roman" w:eastAsia="Times New Roman" w:hAnsi="Times New Roman" w:cs="Times New Roman"/>
        </w:rPr>
      </w:pPr>
      <w:r>
        <w:rPr>
          <w:rFonts w:ascii="Times New Roman" w:eastAsia="Times New Roman" w:hAnsi="Times New Roman" w:cs="Times New Roman"/>
        </w:rPr>
        <w:br/>
      </w:r>
    </w:p>
    <w:p w14:paraId="42A2E8EE" w14:textId="77777777" w:rsidR="00323CBF" w:rsidRDefault="00630FCC">
      <w:pPr>
        <w:pStyle w:val="Heading2"/>
        <w:keepNext w:val="0"/>
        <w:keepLines w:val="0"/>
        <w:widowControl w:val="0"/>
        <w:spacing w:line="240" w:lineRule="auto"/>
        <w:rPr>
          <w:rFonts w:ascii="Times New Roman" w:eastAsia="Times New Roman" w:hAnsi="Times New Roman" w:cs="Times New Roman"/>
          <w:sz w:val="22"/>
          <w:szCs w:val="22"/>
        </w:rPr>
      </w:pPr>
      <w:bookmarkStart w:id="7" w:name="_e0gqarcada3i" w:colFirst="0" w:colLast="0"/>
      <w:bookmarkEnd w:id="7"/>
      <w:r>
        <w:rPr>
          <w:rFonts w:ascii="Times New Roman" w:eastAsia="Times New Roman" w:hAnsi="Times New Roman" w:cs="Times New Roman"/>
          <w:sz w:val="22"/>
          <w:szCs w:val="22"/>
        </w:rPr>
        <w:lastRenderedPageBreak/>
        <w:t>5.3Test Scenarios</w:t>
      </w:r>
    </w:p>
    <w:p w14:paraId="42A2E8EF" w14:textId="77777777" w:rsidR="00323CBF" w:rsidRDefault="00630FCC">
      <w:pPr>
        <w:widowControl w:val="0"/>
        <w:spacing w:before="220" w:line="240" w:lineRule="auto"/>
        <w:rPr>
          <w:rFonts w:ascii="Times New Roman" w:eastAsia="Times New Roman" w:hAnsi="Times New Roman" w:cs="Times New Roman"/>
          <w:b/>
          <w:bCs/>
        </w:rPr>
      </w:pPr>
      <w:r>
        <w:rPr>
          <w:rFonts w:ascii="Times New Roman" w:eastAsia="Times New Roman" w:hAnsi="Times New Roman" w:cs="Times New Roman"/>
          <w:b/>
          <w:bCs/>
        </w:rPr>
        <w:br/>
      </w:r>
    </w:p>
    <w:p w14:paraId="42A2E8F0"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p>
    <w:tbl>
      <w:tblPr>
        <w:tblStyle w:val="a4"/>
        <w:tblW w:w="8550" w:type="dxa"/>
        <w:tblInd w:w="0" w:type="dxa"/>
        <w:tblLayout w:type="fixed"/>
        <w:tblLook w:val="0600" w:firstRow="0" w:lastRow="0" w:firstColumn="0" w:lastColumn="0" w:noHBand="1" w:noVBand="1"/>
      </w:tblPr>
      <w:tblGrid>
        <w:gridCol w:w="2115"/>
        <w:gridCol w:w="6435"/>
      </w:tblGrid>
      <w:tr w:rsidR="00323CBF" w14:paraId="42A2E8F5" w14:textId="77777777">
        <w:trPr>
          <w:trHeight w:val="645"/>
        </w:trPr>
        <w:tc>
          <w:tcPr>
            <w:tcW w:w="2115" w:type="dxa"/>
            <w:tcBorders>
              <w:top w:val="single" w:sz="6" w:space="0" w:color="000000"/>
              <w:left w:val="single" w:sz="6" w:space="0" w:color="000000"/>
              <w:bottom w:val="single" w:sz="6" w:space="0" w:color="000000"/>
              <w:right w:val="single" w:sz="6" w:space="0" w:color="000000"/>
            </w:tcBorders>
            <w:shd w:val="clear" w:color="auto" w:fill="D5DCE4"/>
            <w:tcMar>
              <w:top w:w="0" w:type="dxa"/>
              <w:left w:w="0" w:type="dxa"/>
              <w:bottom w:w="0" w:type="dxa"/>
              <w:right w:w="0" w:type="dxa"/>
            </w:tcMar>
          </w:tcPr>
          <w:p w14:paraId="42A2E8F1" w14:textId="77777777" w:rsidR="00323CBF" w:rsidRDefault="00630FCC">
            <w:pPr>
              <w:widowControl w:val="0"/>
              <w:spacing w:before="40" w:after="120" w:line="240" w:lineRule="auto"/>
              <w:jc w:val="center"/>
              <w:rPr>
                <w:rFonts w:ascii="Times New Roman" w:eastAsia="Times New Roman" w:hAnsi="Times New Roman" w:cs="Times New Roman"/>
                <w:b/>
                <w:bCs/>
              </w:rPr>
            </w:pPr>
            <w:r>
              <w:rPr>
                <w:rFonts w:ascii="Times New Roman" w:eastAsia="Times New Roman" w:hAnsi="Times New Roman" w:cs="Times New Roman"/>
                <w:b/>
                <w:bCs/>
              </w:rPr>
              <w:t>Test Scenario Number</w:t>
            </w:r>
          </w:p>
          <w:p w14:paraId="42A2E8F2"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6435" w:type="dxa"/>
            <w:tcBorders>
              <w:top w:val="single" w:sz="6" w:space="0" w:color="000000"/>
              <w:left w:val="single" w:sz="6" w:space="0" w:color="000000"/>
              <w:bottom w:val="single" w:sz="6" w:space="0" w:color="000000"/>
              <w:right w:val="single" w:sz="6" w:space="0" w:color="000000"/>
            </w:tcBorders>
            <w:shd w:val="clear" w:color="auto" w:fill="D5DCE4"/>
            <w:tcMar>
              <w:top w:w="0" w:type="dxa"/>
              <w:left w:w="0" w:type="dxa"/>
              <w:bottom w:w="0" w:type="dxa"/>
              <w:right w:w="0" w:type="dxa"/>
            </w:tcMar>
          </w:tcPr>
          <w:p w14:paraId="42A2E8F3" w14:textId="77777777" w:rsidR="00323CBF" w:rsidRDefault="00630FCC">
            <w:pPr>
              <w:widowControl w:val="0"/>
              <w:spacing w:before="40" w:after="120" w:line="240" w:lineRule="auto"/>
              <w:rPr>
                <w:rFonts w:ascii="Times New Roman" w:eastAsia="Times New Roman" w:hAnsi="Times New Roman" w:cs="Times New Roman"/>
                <w:b/>
                <w:bCs/>
              </w:rPr>
            </w:pPr>
            <w:r>
              <w:rPr>
                <w:rFonts w:ascii="Times New Roman" w:eastAsia="Times New Roman" w:hAnsi="Times New Roman" w:cs="Times New Roman"/>
              </w:rPr>
              <w:t xml:space="preserve"> </w:t>
            </w:r>
            <w:r>
              <w:rPr>
                <w:rFonts w:ascii="Times New Roman" w:eastAsia="Times New Roman" w:hAnsi="Times New Roman" w:cs="Times New Roman"/>
                <w:b/>
                <w:bCs/>
              </w:rPr>
              <w:t>Description of Scenario</w:t>
            </w:r>
          </w:p>
          <w:p w14:paraId="42A2E8F4"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r w:rsidR="00323CBF" w14:paraId="42A2E8F9" w14:textId="77777777">
        <w:trPr>
          <w:trHeight w:val="375"/>
        </w:trPr>
        <w:tc>
          <w:tcPr>
            <w:tcW w:w="211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8F6" w14:textId="77777777" w:rsidR="00323CBF" w:rsidRDefault="00630FCC">
            <w:pPr>
              <w:widowControl w:val="0"/>
              <w:spacing w:after="120" w:line="240" w:lineRule="auto"/>
              <w:jc w:val="center"/>
              <w:rPr>
                <w:rFonts w:ascii="Times New Roman" w:eastAsia="Times New Roman" w:hAnsi="Times New Roman" w:cs="Times New Roman"/>
              </w:rPr>
            </w:pPr>
            <w:r>
              <w:rPr>
                <w:rFonts w:ascii="Times New Roman" w:eastAsia="Times New Roman" w:hAnsi="Times New Roman" w:cs="Times New Roman"/>
              </w:rPr>
              <w:t>1</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8F7"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64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8F8"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 xml:space="preserve">Creation and editing uploads </w:t>
            </w:r>
            <w:proofErr w:type="gramStart"/>
            <w:r>
              <w:rPr>
                <w:rFonts w:ascii="Times New Roman" w:eastAsia="Times New Roman" w:hAnsi="Times New Roman" w:cs="Times New Roman"/>
              </w:rPr>
              <w:t>document</w:t>
            </w:r>
            <w:proofErr w:type="gramEnd"/>
            <w:r>
              <w:rPr>
                <w:rFonts w:ascii="Times New Roman" w:eastAsia="Times New Roman" w:hAnsi="Times New Roman" w:cs="Times New Roman"/>
              </w:rPr>
              <w:t xml:space="preserve"> to cloud</w:t>
            </w:r>
            <w:r>
              <w:rPr>
                <w:rFonts w:ascii="Times New Roman" w:eastAsia="Times New Roman" w:hAnsi="Times New Roman" w:cs="Times New Roman"/>
              </w:rPr>
              <w:tab/>
            </w:r>
            <w:r>
              <w:rPr>
                <w:rFonts w:ascii="Times New Roman" w:eastAsia="Times New Roman" w:hAnsi="Times New Roman" w:cs="Times New Roman"/>
              </w:rPr>
              <w:tab/>
            </w:r>
          </w:p>
        </w:tc>
      </w:tr>
      <w:tr w:rsidR="00323CBF" w14:paraId="42A2E8FE" w14:textId="77777777">
        <w:trPr>
          <w:trHeight w:val="375"/>
        </w:trPr>
        <w:tc>
          <w:tcPr>
            <w:tcW w:w="211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8FA"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2</w:t>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8FB"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64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8FC"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Scanning document triggers automatic OCR process</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8FD"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bl>
    <w:p w14:paraId="42A2E8FF" w14:textId="77777777" w:rsidR="00323CBF" w:rsidRDefault="00630FCC">
      <w:pPr>
        <w:widowControl w:val="0"/>
        <w:spacing w:before="220" w:line="240" w:lineRule="auto"/>
        <w:rPr>
          <w:rFonts w:ascii="Times New Roman" w:eastAsia="Times New Roman" w:hAnsi="Times New Roman" w:cs="Times New Roman"/>
        </w:rPr>
      </w:pPr>
      <w:r>
        <w:rPr>
          <w:rFonts w:ascii="Times New Roman" w:eastAsia="Times New Roman" w:hAnsi="Times New Roman" w:cs="Times New Roman"/>
        </w:rPr>
        <w:br/>
      </w:r>
    </w:p>
    <w:p w14:paraId="42A2E900" w14:textId="77777777" w:rsidR="00323CBF" w:rsidRDefault="00630FCC">
      <w:pPr>
        <w:pStyle w:val="Heading2"/>
        <w:keepNext w:val="0"/>
        <w:keepLines w:val="0"/>
        <w:widowControl w:val="0"/>
        <w:spacing w:line="240" w:lineRule="auto"/>
        <w:rPr>
          <w:rFonts w:ascii="Times New Roman" w:eastAsia="Times New Roman" w:hAnsi="Times New Roman" w:cs="Times New Roman"/>
          <w:sz w:val="22"/>
          <w:szCs w:val="22"/>
        </w:rPr>
      </w:pPr>
      <w:bookmarkStart w:id="8" w:name="_tpteeflaek0m" w:colFirst="0" w:colLast="0"/>
      <w:bookmarkEnd w:id="8"/>
      <w:r>
        <w:rPr>
          <w:rFonts w:ascii="Times New Roman" w:eastAsia="Times New Roman" w:hAnsi="Times New Roman" w:cs="Times New Roman"/>
          <w:sz w:val="22"/>
          <w:szCs w:val="22"/>
        </w:rPr>
        <w:t>5.4Test Cases</w:t>
      </w:r>
    </w:p>
    <w:p w14:paraId="42A2E901" w14:textId="77777777" w:rsidR="00323CBF" w:rsidRDefault="00630FCC">
      <w:pPr>
        <w:widowControl w:val="0"/>
        <w:spacing w:before="220" w:line="240" w:lineRule="auto"/>
        <w:rPr>
          <w:rFonts w:ascii="Times New Roman" w:eastAsia="Times New Roman" w:hAnsi="Times New Roman" w:cs="Times New Roman"/>
          <w:b/>
          <w:bCs/>
        </w:rPr>
      </w:pPr>
      <w:r>
        <w:rPr>
          <w:rFonts w:ascii="Times New Roman" w:eastAsia="Times New Roman" w:hAnsi="Times New Roman" w:cs="Times New Roman"/>
          <w:b/>
          <w:bCs/>
        </w:rPr>
        <w:br/>
      </w:r>
    </w:p>
    <w:p w14:paraId="42A2E902"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p>
    <w:tbl>
      <w:tblPr>
        <w:tblStyle w:val="a5"/>
        <w:tblW w:w="8550" w:type="dxa"/>
        <w:tblInd w:w="0" w:type="dxa"/>
        <w:tblLayout w:type="fixed"/>
        <w:tblLook w:val="0600" w:firstRow="0" w:lastRow="0" w:firstColumn="0" w:lastColumn="0" w:noHBand="1" w:noVBand="1"/>
      </w:tblPr>
      <w:tblGrid>
        <w:gridCol w:w="2115"/>
        <w:gridCol w:w="6435"/>
      </w:tblGrid>
      <w:tr w:rsidR="00323CBF" w14:paraId="42A2E907" w14:textId="77777777">
        <w:trPr>
          <w:trHeight w:val="645"/>
        </w:trPr>
        <w:tc>
          <w:tcPr>
            <w:tcW w:w="2115" w:type="dxa"/>
            <w:tcBorders>
              <w:top w:val="single" w:sz="6" w:space="0" w:color="000000"/>
              <w:left w:val="single" w:sz="6" w:space="0" w:color="000000"/>
              <w:bottom w:val="single" w:sz="6" w:space="0" w:color="000000"/>
              <w:right w:val="single" w:sz="6" w:space="0" w:color="000000"/>
            </w:tcBorders>
            <w:shd w:val="clear" w:color="auto" w:fill="D5DCE4"/>
            <w:tcMar>
              <w:top w:w="0" w:type="dxa"/>
              <w:left w:w="0" w:type="dxa"/>
              <w:bottom w:w="0" w:type="dxa"/>
              <w:right w:w="0" w:type="dxa"/>
            </w:tcMar>
          </w:tcPr>
          <w:p w14:paraId="42A2E903" w14:textId="77777777" w:rsidR="00323CBF" w:rsidRDefault="00630FCC">
            <w:pPr>
              <w:widowControl w:val="0"/>
              <w:spacing w:before="40" w:after="120" w:line="240" w:lineRule="auto"/>
              <w:jc w:val="center"/>
              <w:rPr>
                <w:rFonts w:ascii="Times New Roman" w:eastAsia="Times New Roman" w:hAnsi="Times New Roman" w:cs="Times New Roman"/>
                <w:b/>
                <w:bCs/>
              </w:rPr>
            </w:pPr>
            <w:r>
              <w:rPr>
                <w:rFonts w:ascii="Times New Roman" w:eastAsia="Times New Roman" w:hAnsi="Times New Roman" w:cs="Times New Roman"/>
                <w:b/>
                <w:bCs/>
              </w:rPr>
              <w:t>Test Case Number</w:t>
            </w:r>
          </w:p>
          <w:p w14:paraId="42A2E904"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6435" w:type="dxa"/>
            <w:tcBorders>
              <w:top w:val="single" w:sz="6" w:space="0" w:color="000000"/>
              <w:left w:val="single" w:sz="6" w:space="0" w:color="000000"/>
              <w:bottom w:val="single" w:sz="6" w:space="0" w:color="000000"/>
              <w:right w:val="single" w:sz="6" w:space="0" w:color="000000"/>
            </w:tcBorders>
            <w:shd w:val="clear" w:color="auto" w:fill="D5DCE4"/>
            <w:tcMar>
              <w:top w:w="0" w:type="dxa"/>
              <w:left w:w="0" w:type="dxa"/>
              <w:bottom w:w="0" w:type="dxa"/>
              <w:right w:w="0" w:type="dxa"/>
            </w:tcMar>
          </w:tcPr>
          <w:p w14:paraId="42A2E905" w14:textId="77777777" w:rsidR="00323CBF" w:rsidRDefault="00630FCC">
            <w:pPr>
              <w:widowControl w:val="0"/>
              <w:spacing w:before="40" w:after="120" w:line="240" w:lineRule="auto"/>
              <w:rPr>
                <w:rFonts w:ascii="Times New Roman" w:eastAsia="Times New Roman" w:hAnsi="Times New Roman" w:cs="Times New Roman"/>
                <w:b/>
                <w:bCs/>
              </w:rPr>
            </w:pPr>
            <w:r>
              <w:rPr>
                <w:rFonts w:ascii="Times New Roman" w:eastAsia="Times New Roman" w:hAnsi="Times New Roman" w:cs="Times New Roman"/>
                <w:b/>
                <w:bCs/>
              </w:rPr>
              <w:t>Test Case Description</w:t>
            </w:r>
          </w:p>
          <w:p w14:paraId="42A2E906"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r w:rsidR="00323CBF" w14:paraId="42A2E90B" w14:textId="77777777">
        <w:trPr>
          <w:trHeight w:val="375"/>
        </w:trPr>
        <w:tc>
          <w:tcPr>
            <w:tcW w:w="211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08"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1</w:t>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909"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64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0A"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 xml:space="preserve">The user will create a document. They will be able to see the document in the local environment. Working with the Dev they should be able to confirm that the document enters the queue for cloud upload. After cloud upload the user </w:t>
            </w:r>
            <w:proofErr w:type="gramStart"/>
            <w:r>
              <w:rPr>
                <w:rFonts w:ascii="Times New Roman" w:eastAsia="Times New Roman" w:hAnsi="Times New Roman" w:cs="Times New Roman"/>
              </w:rPr>
              <w:t>is able to</w:t>
            </w:r>
            <w:proofErr w:type="gramEnd"/>
            <w:r>
              <w:rPr>
                <w:rFonts w:ascii="Times New Roman" w:eastAsia="Times New Roman" w:hAnsi="Times New Roman" w:cs="Times New Roman"/>
              </w:rPr>
              <w:t xml:space="preserve"> re-enter the document save changes and document will load into cloud upload queue</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r w:rsidR="00323CBF" w14:paraId="42A2E910" w14:textId="77777777">
        <w:trPr>
          <w:trHeight w:val="375"/>
        </w:trPr>
        <w:tc>
          <w:tcPr>
            <w:tcW w:w="211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0C"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2</w:t>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90D"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lastRenderedPageBreak/>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64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0E"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lastRenderedPageBreak/>
              <w:t xml:space="preserve">The user will scan in a document with both </w:t>
            </w:r>
            <w:proofErr w:type="spellStart"/>
            <w:r>
              <w:rPr>
                <w:rFonts w:ascii="Times New Roman" w:eastAsia="Times New Roman" w:hAnsi="Times New Roman" w:cs="Times New Roman"/>
              </w:rPr>
              <w:t>english</w:t>
            </w:r>
            <w:proofErr w:type="spellEnd"/>
            <w:r>
              <w:rPr>
                <w:rFonts w:ascii="Times New Roman" w:eastAsia="Times New Roman" w:hAnsi="Times New Roman" w:cs="Times New Roman"/>
              </w:rPr>
              <w:t xml:space="preserve"> and </w:t>
            </w:r>
            <w:proofErr w:type="spellStart"/>
            <w:r>
              <w:rPr>
                <w:rFonts w:ascii="Times New Roman" w:eastAsia="Times New Roman" w:hAnsi="Times New Roman" w:cs="Times New Roman"/>
              </w:rPr>
              <w:t>non-english</w:t>
            </w:r>
            <w:proofErr w:type="spellEnd"/>
            <w:r>
              <w:rPr>
                <w:rFonts w:ascii="Times New Roman" w:eastAsia="Times New Roman" w:hAnsi="Times New Roman" w:cs="Times New Roman"/>
              </w:rPr>
              <w:t xml:space="preserve"> text. OCR will run once the document is scanned and a transcript will be created of the document. The user will check the accuracy of the scan. The user will then edit the document save and the document will be </w:t>
            </w:r>
            <w:r>
              <w:rPr>
                <w:rFonts w:ascii="Times New Roman" w:eastAsia="Times New Roman" w:hAnsi="Times New Roman" w:cs="Times New Roman"/>
              </w:rPr>
              <w:lastRenderedPageBreak/>
              <w:t>saved to the cloud.</w:t>
            </w:r>
            <w:r>
              <w:rPr>
                <w:rFonts w:ascii="Times New Roman" w:eastAsia="Times New Roman" w:hAnsi="Times New Roman" w:cs="Times New Roman"/>
              </w:rPr>
              <w:tab/>
            </w:r>
            <w:r>
              <w:rPr>
                <w:rFonts w:ascii="Times New Roman" w:eastAsia="Times New Roman" w:hAnsi="Times New Roman" w:cs="Times New Roman"/>
              </w:rPr>
              <w:tab/>
            </w:r>
          </w:p>
          <w:p w14:paraId="42A2E90F"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bl>
    <w:p w14:paraId="42A2E911" w14:textId="77777777" w:rsidR="00323CBF" w:rsidRDefault="00630FCC">
      <w:pPr>
        <w:widowControl w:val="0"/>
        <w:spacing w:before="220" w:line="240" w:lineRule="auto"/>
        <w:rPr>
          <w:rFonts w:ascii="Times New Roman" w:eastAsia="Times New Roman" w:hAnsi="Times New Roman" w:cs="Times New Roman"/>
        </w:rPr>
      </w:pPr>
      <w:r>
        <w:rPr>
          <w:rFonts w:ascii="Times New Roman" w:eastAsia="Times New Roman" w:hAnsi="Times New Roman" w:cs="Times New Roman"/>
        </w:rPr>
        <w:lastRenderedPageBreak/>
        <w:br/>
      </w:r>
    </w:p>
    <w:p w14:paraId="42A2E912" w14:textId="77777777" w:rsidR="00323CBF" w:rsidRDefault="00630FCC">
      <w:pPr>
        <w:pStyle w:val="Heading1"/>
        <w:keepNext w:val="0"/>
        <w:keepLines w:val="0"/>
        <w:widowControl w:val="0"/>
        <w:spacing w:line="240" w:lineRule="auto"/>
        <w:rPr>
          <w:rFonts w:ascii="Times New Roman" w:eastAsia="Times New Roman" w:hAnsi="Times New Roman" w:cs="Times New Roman"/>
          <w:sz w:val="22"/>
          <w:szCs w:val="22"/>
        </w:rPr>
      </w:pPr>
      <w:bookmarkStart w:id="9" w:name="_6v2hzzh1dpfx" w:colFirst="0" w:colLast="0"/>
      <w:bookmarkEnd w:id="9"/>
      <w:r>
        <w:rPr>
          <w:rFonts w:ascii="Times New Roman" w:eastAsia="Times New Roman" w:hAnsi="Times New Roman" w:cs="Times New Roman"/>
          <w:sz w:val="22"/>
          <w:szCs w:val="22"/>
        </w:rPr>
        <w:t>6.Test Phase Management</w:t>
      </w:r>
    </w:p>
    <w:p w14:paraId="42A2E913" w14:textId="77777777" w:rsidR="00323CBF" w:rsidRDefault="00630FCC">
      <w:pPr>
        <w:widowControl w:val="0"/>
        <w:spacing w:before="120" w:line="240" w:lineRule="auto"/>
        <w:rPr>
          <w:rFonts w:ascii="Times New Roman" w:eastAsia="Times New Roman" w:hAnsi="Times New Roman" w:cs="Times New Roman"/>
        </w:rPr>
      </w:pPr>
      <w:r>
        <w:rPr>
          <w:rFonts w:ascii="Times New Roman" w:eastAsia="Times New Roman" w:hAnsi="Times New Roman" w:cs="Times New Roman"/>
        </w:rPr>
        <w:t>Please provide answers to the requested information below (or attach a link to a document or tool that contains the information).</w:t>
      </w:r>
    </w:p>
    <w:p w14:paraId="42A2E914" w14:textId="77777777" w:rsidR="00323CBF" w:rsidRDefault="00630FCC">
      <w:pPr>
        <w:widowControl w:val="0"/>
        <w:spacing w:before="120" w:after="120" w:line="240" w:lineRule="auto"/>
        <w:rPr>
          <w:rFonts w:ascii="Times New Roman" w:eastAsia="Times New Roman" w:hAnsi="Times New Roman" w:cs="Times New Roman"/>
        </w:rPr>
      </w:pPr>
      <w:r>
        <w:rPr>
          <w:rFonts w:ascii="Times New Roman" w:eastAsia="Times New Roman" w:hAnsi="Times New Roman" w:cs="Times New Roman"/>
        </w:rPr>
        <w:br/>
      </w:r>
      <w:r>
        <w:rPr>
          <w:rFonts w:ascii="Times New Roman" w:eastAsia="Times New Roman" w:hAnsi="Times New Roman" w:cs="Times New Roman"/>
        </w:rPr>
        <w:br/>
      </w:r>
    </w:p>
    <w:p w14:paraId="42A2E915" w14:textId="77777777" w:rsidR="00323CBF" w:rsidRDefault="00630FCC">
      <w:pPr>
        <w:pStyle w:val="Heading2"/>
        <w:keepNext w:val="0"/>
        <w:keepLines w:val="0"/>
        <w:widowControl w:val="0"/>
        <w:spacing w:line="240" w:lineRule="auto"/>
        <w:rPr>
          <w:rFonts w:ascii="Times New Roman" w:eastAsia="Times New Roman" w:hAnsi="Times New Roman" w:cs="Times New Roman"/>
          <w:sz w:val="22"/>
          <w:szCs w:val="22"/>
        </w:rPr>
      </w:pPr>
      <w:bookmarkStart w:id="10" w:name="_wtc8z2qdyszn" w:colFirst="0" w:colLast="0"/>
      <w:bookmarkEnd w:id="10"/>
      <w:r>
        <w:rPr>
          <w:rFonts w:ascii="Times New Roman" w:eastAsia="Times New Roman" w:hAnsi="Times New Roman" w:cs="Times New Roman"/>
          <w:sz w:val="22"/>
          <w:szCs w:val="22"/>
        </w:rPr>
        <w:t>6.1Objectives</w:t>
      </w:r>
    </w:p>
    <w:p w14:paraId="42A2E916" w14:textId="77777777" w:rsidR="00323CBF" w:rsidRDefault="00630FCC">
      <w:pPr>
        <w:widowControl w:val="0"/>
        <w:spacing w:before="120" w:line="240" w:lineRule="auto"/>
        <w:ind w:left="720"/>
        <w:rPr>
          <w:rFonts w:ascii="Times New Roman" w:eastAsia="Times New Roman" w:hAnsi="Times New Roman" w:cs="Times New Roman"/>
        </w:rPr>
      </w:pPr>
      <w:r>
        <w:rPr>
          <w:rFonts w:ascii="Times New Roman" w:eastAsia="Times New Roman" w:hAnsi="Times New Roman" w:cs="Times New Roman"/>
        </w:rPr>
        <w:t>Describe the business and technical goals of this test phase.</w:t>
      </w:r>
    </w:p>
    <w:p w14:paraId="42A2E917"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p>
    <w:tbl>
      <w:tblPr>
        <w:tblStyle w:val="a6"/>
        <w:tblW w:w="8730" w:type="dxa"/>
        <w:tblInd w:w="0" w:type="dxa"/>
        <w:tblLayout w:type="fixed"/>
        <w:tblLook w:val="0600" w:firstRow="0" w:lastRow="0" w:firstColumn="0" w:lastColumn="0" w:noHBand="1" w:noVBand="1"/>
      </w:tblPr>
      <w:tblGrid>
        <w:gridCol w:w="8730"/>
      </w:tblGrid>
      <w:tr w:rsidR="00323CBF" w14:paraId="42A2E91B" w14:textId="77777777">
        <w:trPr>
          <w:trHeight w:val="480"/>
        </w:trPr>
        <w:tc>
          <w:tcPr>
            <w:tcW w:w="873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18" w14:textId="77777777" w:rsidR="00323CBF" w:rsidRDefault="00630FCC">
            <w:pPr>
              <w:widowControl w:val="0"/>
              <w:spacing w:before="120" w:after="120" w:line="240" w:lineRule="auto"/>
              <w:rPr>
                <w:rFonts w:ascii="Times New Roman" w:eastAsia="Times New Roman" w:hAnsi="Times New Roman" w:cs="Times New Roman"/>
              </w:rPr>
            </w:pPr>
            <w:r>
              <w:rPr>
                <w:rFonts w:ascii="Times New Roman" w:eastAsia="Times New Roman" w:hAnsi="Times New Roman" w:cs="Times New Roman"/>
              </w:rPr>
              <w:t xml:space="preserve">The business goal of this project is to have secure backups of all documents created throughout the company, while still maintaining user security roles. The implementation of OCR will allow for ease of search for scanned documents and ease of workflow. </w:t>
            </w:r>
          </w:p>
          <w:p w14:paraId="42A2E919" w14:textId="77777777" w:rsidR="00323CBF" w:rsidRDefault="00323CBF">
            <w:pPr>
              <w:widowControl w:val="0"/>
              <w:spacing w:before="120" w:after="120" w:line="240" w:lineRule="auto"/>
              <w:rPr>
                <w:rFonts w:ascii="Times New Roman" w:eastAsia="Times New Roman" w:hAnsi="Times New Roman" w:cs="Times New Roman"/>
              </w:rPr>
            </w:pPr>
          </w:p>
          <w:p w14:paraId="42A2E91A" w14:textId="77777777" w:rsidR="00323CBF" w:rsidRDefault="00630FCC">
            <w:pPr>
              <w:widowControl w:val="0"/>
              <w:spacing w:before="120" w:after="120" w:line="240" w:lineRule="auto"/>
              <w:rPr>
                <w:rFonts w:ascii="Times New Roman" w:eastAsia="Times New Roman" w:hAnsi="Times New Roman" w:cs="Times New Roman"/>
              </w:rPr>
            </w:pPr>
            <w:r>
              <w:rPr>
                <w:rFonts w:ascii="Times New Roman" w:eastAsia="Times New Roman" w:hAnsi="Times New Roman" w:cs="Times New Roman"/>
              </w:rPr>
              <w:t xml:space="preserve">The Technical goal for this project is to create a cloud storage for all documents created by employees. </w:t>
            </w:r>
            <w:proofErr w:type="gramStart"/>
            <w:r>
              <w:rPr>
                <w:rFonts w:ascii="Times New Roman" w:eastAsia="Times New Roman" w:hAnsi="Times New Roman" w:cs="Times New Roman"/>
              </w:rPr>
              <w:t>A</w:t>
            </w:r>
            <w:proofErr w:type="gramEnd"/>
            <w:r>
              <w:rPr>
                <w:rFonts w:ascii="Times New Roman" w:eastAsia="Times New Roman" w:hAnsi="Times New Roman" w:cs="Times New Roman"/>
              </w:rPr>
              <w:t xml:space="preserve"> OCR machine learning model will also be created to extract information </w:t>
            </w:r>
            <w:proofErr w:type="gramStart"/>
            <w:r>
              <w:rPr>
                <w:rFonts w:ascii="Times New Roman" w:eastAsia="Times New Roman" w:hAnsi="Times New Roman" w:cs="Times New Roman"/>
              </w:rPr>
              <w:t>off of</w:t>
            </w:r>
            <w:proofErr w:type="gramEnd"/>
            <w:r>
              <w:rPr>
                <w:rFonts w:ascii="Times New Roman" w:eastAsia="Times New Roman" w:hAnsi="Times New Roman" w:cs="Times New Roman"/>
              </w:rPr>
              <w:t xml:space="preserve"> scanned in documents </w:t>
            </w:r>
          </w:p>
        </w:tc>
      </w:tr>
    </w:tbl>
    <w:p w14:paraId="42A2E91C" w14:textId="77777777" w:rsidR="00323CBF" w:rsidRDefault="00630FCC">
      <w:pPr>
        <w:widowControl w:val="0"/>
        <w:spacing w:before="220" w:line="240" w:lineRule="auto"/>
        <w:rPr>
          <w:rFonts w:ascii="Times New Roman" w:eastAsia="Times New Roman" w:hAnsi="Times New Roman" w:cs="Times New Roman"/>
        </w:rPr>
      </w:pPr>
      <w:r>
        <w:rPr>
          <w:rFonts w:ascii="Times New Roman" w:eastAsia="Times New Roman" w:hAnsi="Times New Roman" w:cs="Times New Roman"/>
        </w:rPr>
        <w:br/>
      </w:r>
    </w:p>
    <w:p w14:paraId="42A2E91D" w14:textId="77777777" w:rsidR="00323CBF" w:rsidRDefault="00630FCC">
      <w:pPr>
        <w:pStyle w:val="Heading2"/>
        <w:keepNext w:val="0"/>
        <w:keepLines w:val="0"/>
        <w:widowControl w:val="0"/>
        <w:spacing w:line="240" w:lineRule="auto"/>
        <w:rPr>
          <w:rFonts w:ascii="Times New Roman" w:eastAsia="Times New Roman" w:hAnsi="Times New Roman" w:cs="Times New Roman"/>
          <w:sz w:val="22"/>
          <w:szCs w:val="22"/>
        </w:rPr>
      </w:pPr>
      <w:bookmarkStart w:id="11" w:name="_ljwc8vt9ybgw" w:colFirst="0" w:colLast="0"/>
      <w:bookmarkEnd w:id="11"/>
      <w:r>
        <w:rPr>
          <w:rFonts w:ascii="Times New Roman" w:eastAsia="Times New Roman" w:hAnsi="Times New Roman" w:cs="Times New Roman"/>
          <w:sz w:val="22"/>
          <w:szCs w:val="22"/>
        </w:rPr>
        <w:t>6.2Requirements Traceability</w:t>
      </w:r>
    </w:p>
    <w:p w14:paraId="42A2E91E" w14:textId="77777777" w:rsidR="00323CBF" w:rsidRDefault="00630FCC">
      <w:pPr>
        <w:widowControl w:val="0"/>
        <w:spacing w:before="120" w:after="120" w:line="240" w:lineRule="auto"/>
        <w:ind w:left="720"/>
        <w:rPr>
          <w:rFonts w:ascii="Times New Roman" w:eastAsia="Times New Roman" w:hAnsi="Times New Roman" w:cs="Times New Roman"/>
        </w:rPr>
      </w:pPr>
      <w:r>
        <w:rPr>
          <w:rFonts w:ascii="Times New Roman" w:eastAsia="Times New Roman" w:hAnsi="Times New Roman" w:cs="Times New Roman"/>
        </w:rPr>
        <w:t>Provide links to tools that will contain the Requirements, Test Cases and Traceability, or describe how traceability will be established between Requirements and Test Cases. Insert links to the locations (SharePoint or tool) where these are stored.</w:t>
      </w:r>
    </w:p>
    <w:p w14:paraId="42A2E91F"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p>
    <w:tbl>
      <w:tblPr>
        <w:tblStyle w:val="a7"/>
        <w:tblW w:w="8730" w:type="dxa"/>
        <w:tblInd w:w="0" w:type="dxa"/>
        <w:tblLayout w:type="fixed"/>
        <w:tblLook w:val="0600" w:firstRow="0" w:lastRow="0" w:firstColumn="0" w:lastColumn="0" w:noHBand="1" w:noVBand="1"/>
      </w:tblPr>
      <w:tblGrid>
        <w:gridCol w:w="8730"/>
      </w:tblGrid>
      <w:tr w:rsidR="00323CBF" w14:paraId="42A2E921" w14:textId="77777777">
        <w:trPr>
          <w:trHeight w:val="480"/>
        </w:trPr>
        <w:tc>
          <w:tcPr>
            <w:tcW w:w="873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20" w14:textId="77777777" w:rsidR="00323CBF" w:rsidRDefault="00630FCC">
            <w:pPr>
              <w:widowControl w:val="0"/>
              <w:spacing w:before="120" w:after="120" w:line="240" w:lineRule="auto"/>
              <w:rPr>
                <w:rFonts w:ascii="Times New Roman" w:eastAsia="Times New Roman" w:hAnsi="Times New Roman" w:cs="Times New Roman"/>
              </w:rPr>
            </w:pPr>
            <w:r>
              <w:rPr>
                <w:rFonts w:ascii="Times New Roman" w:eastAsia="Times New Roman" w:hAnsi="Times New Roman" w:cs="Times New Roman"/>
              </w:rPr>
              <w:t>Provided above</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bl>
    <w:p w14:paraId="42A2E922" w14:textId="77777777" w:rsidR="00323CBF" w:rsidRDefault="00630FCC">
      <w:pPr>
        <w:widowControl w:val="0"/>
        <w:spacing w:before="220" w:line="240" w:lineRule="auto"/>
        <w:ind w:left="720"/>
        <w:rPr>
          <w:rFonts w:ascii="Times New Roman" w:eastAsia="Times New Roman" w:hAnsi="Times New Roman" w:cs="Times New Roman"/>
        </w:rPr>
      </w:pPr>
      <w:r>
        <w:rPr>
          <w:rFonts w:ascii="Times New Roman" w:eastAsia="Times New Roman" w:hAnsi="Times New Roman" w:cs="Times New Roman"/>
        </w:rPr>
        <w:br/>
      </w:r>
    </w:p>
    <w:p w14:paraId="42A2E923" w14:textId="77777777" w:rsidR="00323CBF" w:rsidRDefault="00630FCC">
      <w:pPr>
        <w:pStyle w:val="Heading2"/>
        <w:keepNext w:val="0"/>
        <w:keepLines w:val="0"/>
        <w:widowControl w:val="0"/>
        <w:spacing w:line="240" w:lineRule="auto"/>
        <w:rPr>
          <w:rFonts w:ascii="Times New Roman" w:eastAsia="Times New Roman" w:hAnsi="Times New Roman" w:cs="Times New Roman"/>
          <w:sz w:val="22"/>
          <w:szCs w:val="22"/>
        </w:rPr>
      </w:pPr>
      <w:bookmarkStart w:id="12" w:name="_ybyd44t6up77" w:colFirst="0" w:colLast="0"/>
      <w:bookmarkEnd w:id="12"/>
      <w:r>
        <w:rPr>
          <w:rFonts w:ascii="Times New Roman" w:eastAsia="Times New Roman" w:hAnsi="Times New Roman" w:cs="Times New Roman"/>
          <w:sz w:val="22"/>
          <w:szCs w:val="22"/>
        </w:rPr>
        <w:t>6.3Data Management</w:t>
      </w:r>
    </w:p>
    <w:p w14:paraId="42A2E924" w14:textId="77777777" w:rsidR="00323CBF" w:rsidRDefault="00630FCC">
      <w:pPr>
        <w:widowControl w:val="0"/>
        <w:spacing w:before="120" w:after="120" w:line="240" w:lineRule="auto"/>
        <w:ind w:left="720"/>
        <w:rPr>
          <w:rFonts w:ascii="Times New Roman" w:eastAsia="Times New Roman" w:hAnsi="Times New Roman" w:cs="Times New Roman"/>
        </w:rPr>
      </w:pPr>
      <w:r>
        <w:rPr>
          <w:rFonts w:ascii="Times New Roman" w:eastAsia="Times New Roman" w:hAnsi="Times New Roman" w:cs="Times New Roman"/>
        </w:rPr>
        <w:t>Provide information on how often (and the process involved) the test data will be refreshed, backed up and restored etc., so that effective test planning and execution can take place.</w:t>
      </w:r>
    </w:p>
    <w:p w14:paraId="42A2E925"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lastRenderedPageBreak/>
        <w:tab/>
      </w:r>
    </w:p>
    <w:tbl>
      <w:tblPr>
        <w:tblStyle w:val="a8"/>
        <w:tblW w:w="8640" w:type="dxa"/>
        <w:tblInd w:w="0" w:type="dxa"/>
        <w:tblLayout w:type="fixed"/>
        <w:tblLook w:val="0600" w:firstRow="0" w:lastRow="0" w:firstColumn="0" w:lastColumn="0" w:noHBand="1" w:noVBand="1"/>
      </w:tblPr>
      <w:tblGrid>
        <w:gridCol w:w="8640"/>
      </w:tblGrid>
      <w:tr w:rsidR="00323CBF" w14:paraId="42A2E928" w14:textId="77777777">
        <w:trPr>
          <w:trHeight w:val="480"/>
        </w:trPr>
        <w:tc>
          <w:tcPr>
            <w:tcW w:w="864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26" w14:textId="77777777" w:rsidR="00323CBF" w:rsidRDefault="00630FCC">
            <w:pPr>
              <w:widowControl w:val="0"/>
              <w:spacing w:before="120" w:after="120" w:line="240" w:lineRule="auto"/>
              <w:rPr>
                <w:rFonts w:ascii="Times New Roman" w:eastAsia="Times New Roman" w:hAnsi="Times New Roman" w:cs="Times New Roman"/>
              </w:rPr>
            </w:pPr>
            <w:r>
              <w:rPr>
                <w:rFonts w:ascii="Times New Roman" w:eastAsia="Times New Roman" w:hAnsi="Times New Roman" w:cs="Times New Roman"/>
              </w:rPr>
              <w:t xml:space="preserve">Cloud backup and OCR will happen immediately either after document is created/edited or when a document is scanned into system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927"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bl>
    <w:p w14:paraId="42A2E929" w14:textId="77777777" w:rsidR="00323CBF" w:rsidRDefault="00630FCC">
      <w:pPr>
        <w:widowControl w:val="0"/>
        <w:spacing w:before="220" w:line="240" w:lineRule="auto"/>
        <w:rPr>
          <w:rFonts w:ascii="Times New Roman" w:eastAsia="Times New Roman" w:hAnsi="Times New Roman" w:cs="Times New Roman"/>
        </w:rPr>
      </w:pPr>
      <w:r>
        <w:rPr>
          <w:rFonts w:ascii="Times New Roman" w:eastAsia="Times New Roman" w:hAnsi="Times New Roman" w:cs="Times New Roman"/>
        </w:rPr>
        <w:br/>
      </w:r>
    </w:p>
    <w:p w14:paraId="42A2E92A" w14:textId="77777777" w:rsidR="00323CBF" w:rsidRDefault="00630FCC">
      <w:pPr>
        <w:pStyle w:val="Heading2"/>
        <w:keepNext w:val="0"/>
        <w:keepLines w:val="0"/>
        <w:widowControl w:val="0"/>
        <w:spacing w:line="240" w:lineRule="auto"/>
        <w:rPr>
          <w:rFonts w:ascii="Times New Roman" w:eastAsia="Times New Roman" w:hAnsi="Times New Roman" w:cs="Times New Roman"/>
          <w:sz w:val="22"/>
          <w:szCs w:val="22"/>
        </w:rPr>
      </w:pPr>
      <w:bookmarkStart w:id="13" w:name="_oip5v75zjhal" w:colFirst="0" w:colLast="0"/>
      <w:bookmarkEnd w:id="13"/>
      <w:r>
        <w:rPr>
          <w:rFonts w:ascii="Times New Roman" w:eastAsia="Times New Roman" w:hAnsi="Times New Roman" w:cs="Times New Roman"/>
          <w:sz w:val="22"/>
          <w:szCs w:val="22"/>
        </w:rPr>
        <w:t>6.4Pass Strategy</w:t>
      </w:r>
    </w:p>
    <w:p w14:paraId="42A2E92B" w14:textId="77777777" w:rsidR="00323CBF" w:rsidRDefault="00630FCC">
      <w:pPr>
        <w:widowControl w:val="0"/>
        <w:spacing w:before="120" w:after="120" w:line="240" w:lineRule="auto"/>
        <w:ind w:left="720"/>
        <w:rPr>
          <w:rFonts w:ascii="Times New Roman" w:eastAsia="Times New Roman" w:hAnsi="Times New Roman" w:cs="Times New Roman"/>
        </w:rPr>
      </w:pPr>
      <w:proofErr w:type="gramStart"/>
      <w:r>
        <w:rPr>
          <w:rFonts w:ascii="Times New Roman" w:eastAsia="Times New Roman" w:hAnsi="Times New Roman" w:cs="Times New Roman"/>
        </w:rPr>
        <w:t>Document</w:t>
      </w:r>
      <w:proofErr w:type="gramEnd"/>
      <w:r>
        <w:rPr>
          <w:rFonts w:ascii="Times New Roman" w:eastAsia="Times New Roman" w:hAnsi="Times New Roman" w:cs="Times New Roman"/>
        </w:rPr>
        <w:t xml:space="preserve"> how tests will be executed </w:t>
      </w:r>
      <w:proofErr w:type="gramStart"/>
      <w:r>
        <w:rPr>
          <w:rFonts w:ascii="Times New Roman" w:eastAsia="Times New Roman" w:hAnsi="Times New Roman" w:cs="Times New Roman"/>
        </w:rPr>
        <w:t>in order to</w:t>
      </w:r>
      <w:proofErr w:type="gramEnd"/>
      <w:r>
        <w:rPr>
          <w:rFonts w:ascii="Times New Roman" w:eastAsia="Times New Roman" w:hAnsi="Times New Roman" w:cs="Times New Roman"/>
        </w:rPr>
        <w:t xml:space="preserve"> obtain a passed status (i.e. iteratively through multiple repetitions).</w:t>
      </w:r>
    </w:p>
    <w:p w14:paraId="42A2E92C"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p>
    <w:tbl>
      <w:tblPr>
        <w:tblStyle w:val="a9"/>
        <w:tblW w:w="8640" w:type="dxa"/>
        <w:tblInd w:w="0" w:type="dxa"/>
        <w:tblLayout w:type="fixed"/>
        <w:tblLook w:val="0600" w:firstRow="0" w:lastRow="0" w:firstColumn="0" w:lastColumn="0" w:noHBand="1" w:noVBand="1"/>
      </w:tblPr>
      <w:tblGrid>
        <w:gridCol w:w="8640"/>
      </w:tblGrid>
      <w:tr w:rsidR="00323CBF" w14:paraId="42A2E92E" w14:textId="77777777">
        <w:trPr>
          <w:trHeight w:val="480"/>
        </w:trPr>
        <w:tc>
          <w:tcPr>
            <w:tcW w:w="864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2D" w14:textId="77777777" w:rsidR="00323CBF" w:rsidRDefault="00630FCC">
            <w:pPr>
              <w:widowControl w:val="0"/>
              <w:spacing w:line="240" w:lineRule="auto"/>
              <w:rPr>
                <w:rFonts w:ascii="Times New Roman" w:eastAsia="Times New Roman" w:hAnsi="Times New Roman" w:cs="Times New Roman"/>
              </w:rPr>
            </w:pPr>
            <w:proofErr w:type="gramStart"/>
            <w:r>
              <w:rPr>
                <w:rFonts w:ascii="Times New Roman" w:eastAsia="Times New Roman" w:hAnsi="Times New Roman" w:cs="Times New Roman"/>
              </w:rPr>
              <w:t>Test</w:t>
            </w:r>
            <w:proofErr w:type="gramEnd"/>
            <w:r>
              <w:rPr>
                <w:rFonts w:ascii="Times New Roman" w:eastAsia="Times New Roman" w:hAnsi="Times New Roman" w:cs="Times New Roman"/>
              </w:rPr>
              <w:t xml:space="preserve"> will be executed in an iterative process. Each step will grow on top of each other starting with simple document creation all the way until the user is able to scan in a document, receive OCR transcript then edit the transcript and upload is successful. </w:t>
            </w:r>
          </w:p>
        </w:tc>
      </w:tr>
    </w:tbl>
    <w:p w14:paraId="42A2E92F" w14:textId="77777777" w:rsidR="00323CBF" w:rsidRDefault="00630FCC">
      <w:pPr>
        <w:widowControl w:val="0"/>
        <w:spacing w:before="220" w:line="240" w:lineRule="auto"/>
        <w:ind w:left="720"/>
        <w:rPr>
          <w:rFonts w:ascii="Times New Roman" w:eastAsia="Times New Roman" w:hAnsi="Times New Roman" w:cs="Times New Roman"/>
        </w:rPr>
      </w:pPr>
      <w:r>
        <w:rPr>
          <w:rFonts w:ascii="Times New Roman" w:eastAsia="Times New Roman" w:hAnsi="Times New Roman" w:cs="Times New Roman"/>
        </w:rPr>
        <w:br/>
      </w:r>
    </w:p>
    <w:p w14:paraId="42A2E930" w14:textId="77777777" w:rsidR="00323CBF" w:rsidRDefault="00630FCC">
      <w:pPr>
        <w:pStyle w:val="Heading2"/>
        <w:keepNext w:val="0"/>
        <w:keepLines w:val="0"/>
        <w:widowControl w:val="0"/>
        <w:spacing w:line="240" w:lineRule="auto"/>
        <w:rPr>
          <w:rFonts w:ascii="Times New Roman" w:eastAsia="Times New Roman" w:hAnsi="Times New Roman" w:cs="Times New Roman"/>
          <w:sz w:val="22"/>
          <w:szCs w:val="22"/>
        </w:rPr>
      </w:pPr>
      <w:bookmarkStart w:id="14" w:name="_o4fwp6y7bwdl" w:colFirst="0" w:colLast="0"/>
      <w:bookmarkEnd w:id="14"/>
      <w:r>
        <w:rPr>
          <w:rFonts w:ascii="Times New Roman" w:eastAsia="Times New Roman" w:hAnsi="Times New Roman" w:cs="Times New Roman"/>
          <w:sz w:val="22"/>
          <w:szCs w:val="22"/>
        </w:rPr>
        <w:t>6.5Cycle/Iterations/Product Increment</w:t>
      </w:r>
    </w:p>
    <w:p w14:paraId="42A2E931" w14:textId="77777777" w:rsidR="00323CBF" w:rsidRDefault="00630FCC">
      <w:pPr>
        <w:widowControl w:val="0"/>
        <w:spacing w:before="120" w:after="120" w:line="240" w:lineRule="auto"/>
        <w:ind w:left="720"/>
        <w:rPr>
          <w:rFonts w:ascii="Times New Roman" w:eastAsia="Times New Roman" w:hAnsi="Times New Roman" w:cs="Times New Roman"/>
        </w:rPr>
      </w:pPr>
      <w:r>
        <w:rPr>
          <w:rFonts w:ascii="Times New Roman" w:eastAsia="Times New Roman" w:hAnsi="Times New Roman" w:cs="Times New Roman"/>
        </w:rPr>
        <w:t>Enter specific test types and tasks (i.e. Integration Testing, Regression Testing, batch processing, month-end reconciliation etc.) that are to be completed during each test cycle/iteration or product increment.</w:t>
      </w:r>
    </w:p>
    <w:p w14:paraId="42A2E932"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p>
    <w:tbl>
      <w:tblPr>
        <w:tblStyle w:val="aa"/>
        <w:tblW w:w="8640" w:type="dxa"/>
        <w:tblInd w:w="0" w:type="dxa"/>
        <w:tblLayout w:type="fixed"/>
        <w:tblLook w:val="0600" w:firstRow="0" w:lastRow="0" w:firstColumn="0" w:lastColumn="0" w:noHBand="1" w:noVBand="1"/>
      </w:tblPr>
      <w:tblGrid>
        <w:gridCol w:w="4095"/>
        <w:gridCol w:w="2250"/>
        <w:gridCol w:w="2295"/>
      </w:tblGrid>
      <w:tr w:rsidR="00323CBF" w14:paraId="42A2E939" w14:textId="77777777">
        <w:trPr>
          <w:trHeight w:val="1050"/>
        </w:trPr>
        <w:tc>
          <w:tcPr>
            <w:tcW w:w="4095" w:type="dxa"/>
            <w:tcBorders>
              <w:top w:val="single" w:sz="8" w:space="0" w:color="000000"/>
              <w:left w:val="single" w:sz="8" w:space="0" w:color="000000"/>
              <w:bottom w:val="single" w:sz="8" w:space="0" w:color="000000"/>
              <w:right w:val="single" w:sz="6" w:space="0" w:color="000000"/>
            </w:tcBorders>
            <w:shd w:val="clear" w:color="auto" w:fill="D5DCE4"/>
            <w:tcMar>
              <w:top w:w="0" w:type="dxa"/>
              <w:left w:w="0" w:type="dxa"/>
              <w:bottom w:w="0" w:type="dxa"/>
              <w:right w:w="0" w:type="dxa"/>
            </w:tcMar>
          </w:tcPr>
          <w:p w14:paraId="42A2E933" w14:textId="77777777" w:rsidR="00323CBF" w:rsidRDefault="00630FCC">
            <w:pPr>
              <w:widowControl w:val="0"/>
              <w:spacing w:after="120" w:line="240" w:lineRule="auto"/>
              <w:rPr>
                <w:rFonts w:ascii="Times New Roman" w:eastAsia="Times New Roman" w:hAnsi="Times New Roman" w:cs="Times New Roman"/>
                <w:b/>
                <w:bCs/>
              </w:rPr>
            </w:pPr>
            <w:r>
              <w:rPr>
                <w:rFonts w:ascii="Times New Roman" w:eastAsia="Times New Roman" w:hAnsi="Times New Roman" w:cs="Times New Roman"/>
                <w:b/>
                <w:bCs/>
              </w:rPr>
              <w:t>Testing Types/Tasks</w:t>
            </w:r>
          </w:p>
          <w:p w14:paraId="42A2E934"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2250" w:type="dxa"/>
            <w:tcBorders>
              <w:top w:val="single" w:sz="8" w:space="0" w:color="000000"/>
              <w:left w:val="single" w:sz="6" w:space="0" w:color="000000"/>
              <w:bottom w:val="single" w:sz="8" w:space="0" w:color="000000"/>
              <w:right w:val="single" w:sz="6" w:space="0" w:color="000000"/>
            </w:tcBorders>
            <w:shd w:val="clear" w:color="auto" w:fill="D5DCE4"/>
            <w:tcMar>
              <w:top w:w="0" w:type="dxa"/>
              <w:left w:w="0" w:type="dxa"/>
              <w:bottom w:w="0" w:type="dxa"/>
              <w:right w:w="0" w:type="dxa"/>
            </w:tcMar>
          </w:tcPr>
          <w:p w14:paraId="42A2E935" w14:textId="77777777" w:rsidR="00323CBF" w:rsidRDefault="00630FCC">
            <w:pPr>
              <w:widowControl w:val="0"/>
              <w:spacing w:after="12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Start Date for each Test </w:t>
            </w:r>
            <w:r>
              <w:rPr>
                <w:rFonts w:ascii="Times New Roman" w:eastAsia="Times New Roman" w:hAnsi="Times New Roman" w:cs="Times New Roman"/>
                <w:b/>
                <w:bCs/>
              </w:rPr>
              <w:tab/>
            </w:r>
            <w:r>
              <w:rPr>
                <w:rFonts w:ascii="Times New Roman" w:eastAsia="Times New Roman" w:hAnsi="Times New Roman" w:cs="Times New Roman"/>
                <w:b/>
                <w:bCs/>
              </w:rPr>
              <w:tab/>
            </w:r>
            <w:r>
              <w:rPr>
                <w:rFonts w:ascii="Times New Roman" w:eastAsia="Times New Roman" w:hAnsi="Times New Roman" w:cs="Times New Roman"/>
                <w:b/>
                <w:bCs/>
              </w:rPr>
              <w:tab/>
            </w:r>
            <w:r>
              <w:rPr>
                <w:rFonts w:ascii="Times New Roman" w:eastAsia="Times New Roman" w:hAnsi="Times New Roman" w:cs="Times New Roman"/>
                <w:b/>
                <w:bCs/>
              </w:rPr>
              <w:tab/>
              <w:t>Cycle/Increment/Product Increment</w:t>
            </w:r>
          </w:p>
          <w:p w14:paraId="42A2E936"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2295" w:type="dxa"/>
            <w:tcBorders>
              <w:top w:val="single" w:sz="8" w:space="0" w:color="000000"/>
              <w:left w:val="single" w:sz="6" w:space="0" w:color="000000"/>
              <w:bottom w:val="single" w:sz="8" w:space="0" w:color="000000"/>
              <w:right w:val="single" w:sz="6" w:space="0" w:color="000000"/>
            </w:tcBorders>
            <w:shd w:val="clear" w:color="auto" w:fill="D5DCE4"/>
            <w:tcMar>
              <w:top w:w="0" w:type="dxa"/>
              <w:left w:w="0" w:type="dxa"/>
              <w:bottom w:w="0" w:type="dxa"/>
              <w:right w:w="0" w:type="dxa"/>
            </w:tcMar>
          </w:tcPr>
          <w:p w14:paraId="42A2E937" w14:textId="77777777" w:rsidR="00323CBF" w:rsidRDefault="00630FCC">
            <w:pPr>
              <w:widowControl w:val="0"/>
              <w:spacing w:after="12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End Date for each Test </w:t>
            </w:r>
            <w:r>
              <w:rPr>
                <w:rFonts w:ascii="Times New Roman" w:eastAsia="Times New Roman" w:hAnsi="Times New Roman" w:cs="Times New Roman"/>
                <w:b/>
                <w:bCs/>
              </w:rPr>
              <w:tab/>
            </w:r>
            <w:r>
              <w:rPr>
                <w:rFonts w:ascii="Times New Roman" w:eastAsia="Times New Roman" w:hAnsi="Times New Roman" w:cs="Times New Roman"/>
                <w:b/>
                <w:bCs/>
              </w:rPr>
              <w:tab/>
            </w:r>
            <w:r>
              <w:rPr>
                <w:rFonts w:ascii="Times New Roman" w:eastAsia="Times New Roman" w:hAnsi="Times New Roman" w:cs="Times New Roman"/>
                <w:b/>
                <w:bCs/>
              </w:rPr>
              <w:tab/>
            </w:r>
            <w:r>
              <w:rPr>
                <w:rFonts w:ascii="Times New Roman" w:eastAsia="Times New Roman" w:hAnsi="Times New Roman" w:cs="Times New Roman"/>
                <w:b/>
                <w:bCs/>
              </w:rPr>
              <w:tab/>
              <w:t>Cycle/Increment/Product Increment</w:t>
            </w:r>
          </w:p>
          <w:p w14:paraId="42A2E938"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r w:rsidR="00323CBF" w14:paraId="42A2E93E" w14:textId="77777777">
        <w:trPr>
          <w:trHeight w:val="360"/>
        </w:trPr>
        <w:tc>
          <w:tcPr>
            <w:tcW w:w="4095" w:type="dxa"/>
            <w:tcBorders>
              <w:left w:val="single" w:sz="8" w:space="0" w:color="000000"/>
              <w:bottom w:val="single" w:sz="6" w:space="0" w:color="000000"/>
              <w:right w:val="single" w:sz="6" w:space="0" w:color="000000"/>
            </w:tcBorders>
            <w:tcMar>
              <w:top w:w="0" w:type="dxa"/>
              <w:left w:w="0" w:type="dxa"/>
              <w:bottom w:w="0" w:type="dxa"/>
              <w:right w:w="0" w:type="dxa"/>
            </w:tcMar>
          </w:tcPr>
          <w:p w14:paraId="42A2E93A"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 xml:space="preserve">Integration testing </w:t>
            </w:r>
            <w:proofErr w:type="gramStart"/>
            <w:r>
              <w:rPr>
                <w:rFonts w:ascii="Times New Roman" w:eastAsia="Times New Roman" w:hAnsi="Times New Roman" w:cs="Times New Roman"/>
              </w:rPr>
              <w:t>( Connecting</w:t>
            </w:r>
            <w:proofErr w:type="gramEnd"/>
            <w:r>
              <w:rPr>
                <w:rFonts w:ascii="Times New Roman" w:eastAsia="Times New Roman" w:hAnsi="Times New Roman" w:cs="Times New Roman"/>
              </w:rPr>
              <w:t xml:space="preserve"> local environment to cloud environment)</w:t>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93B"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2250" w:type="dxa"/>
            <w:tcBorders>
              <w:bottom w:val="single" w:sz="6" w:space="0" w:color="000000"/>
              <w:right w:val="single" w:sz="6" w:space="0" w:color="000000"/>
            </w:tcBorders>
            <w:tcMar>
              <w:top w:w="0" w:type="dxa"/>
              <w:left w:w="0" w:type="dxa"/>
              <w:bottom w:w="0" w:type="dxa"/>
              <w:right w:w="0" w:type="dxa"/>
            </w:tcMar>
          </w:tcPr>
          <w:p w14:paraId="42A2E93C"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01/01/2026</w:t>
            </w:r>
            <w:r>
              <w:rPr>
                <w:rFonts w:ascii="Times New Roman" w:eastAsia="Times New Roman" w:hAnsi="Times New Roman" w:cs="Times New Roman"/>
              </w:rPr>
              <w:tab/>
            </w:r>
          </w:p>
        </w:tc>
        <w:tc>
          <w:tcPr>
            <w:tcW w:w="2295" w:type="dxa"/>
            <w:tcBorders>
              <w:bottom w:val="single" w:sz="6" w:space="0" w:color="000000"/>
              <w:right w:val="single" w:sz="6" w:space="0" w:color="000000"/>
            </w:tcBorders>
            <w:tcMar>
              <w:top w:w="0" w:type="dxa"/>
              <w:left w:w="0" w:type="dxa"/>
              <w:bottom w:w="0" w:type="dxa"/>
              <w:right w:w="0" w:type="dxa"/>
            </w:tcMar>
          </w:tcPr>
          <w:p w14:paraId="42A2E93D"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01/15/2026</w:t>
            </w:r>
          </w:p>
        </w:tc>
      </w:tr>
      <w:tr w:rsidR="00323CBF" w14:paraId="42A2E943" w14:textId="77777777">
        <w:trPr>
          <w:trHeight w:val="360"/>
        </w:trPr>
        <w:tc>
          <w:tcPr>
            <w:tcW w:w="4095" w:type="dxa"/>
            <w:tcBorders>
              <w:left w:val="single" w:sz="8" w:space="0" w:color="000000"/>
              <w:bottom w:val="single" w:sz="6" w:space="0" w:color="000000"/>
              <w:right w:val="single" w:sz="6" w:space="0" w:color="000000"/>
            </w:tcBorders>
            <w:tcMar>
              <w:top w:w="0" w:type="dxa"/>
              <w:left w:w="0" w:type="dxa"/>
              <w:bottom w:w="0" w:type="dxa"/>
              <w:right w:w="0" w:type="dxa"/>
            </w:tcMar>
          </w:tcPr>
          <w:p w14:paraId="42A2E93F"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Regression testing (Local environment still functions before changes were implemented Users can Create, Edit, Share, &amp; Collaborate)</w:t>
            </w:r>
          </w:p>
        </w:tc>
        <w:tc>
          <w:tcPr>
            <w:tcW w:w="2250" w:type="dxa"/>
            <w:tcBorders>
              <w:bottom w:val="single" w:sz="6" w:space="0" w:color="000000"/>
              <w:right w:val="single" w:sz="6" w:space="0" w:color="000000"/>
            </w:tcBorders>
            <w:tcMar>
              <w:top w:w="0" w:type="dxa"/>
              <w:left w:w="0" w:type="dxa"/>
              <w:bottom w:w="0" w:type="dxa"/>
              <w:right w:w="0" w:type="dxa"/>
            </w:tcMar>
          </w:tcPr>
          <w:p w14:paraId="42A2E940"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01/15/2026</w:t>
            </w:r>
          </w:p>
        </w:tc>
        <w:tc>
          <w:tcPr>
            <w:tcW w:w="2295" w:type="dxa"/>
            <w:tcBorders>
              <w:bottom w:val="single" w:sz="6" w:space="0" w:color="000000"/>
              <w:right w:val="single" w:sz="6" w:space="0" w:color="000000"/>
            </w:tcBorders>
            <w:tcMar>
              <w:top w:w="0" w:type="dxa"/>
              <w:left w:w="0" w:type="dxa"/>
              <w:bottom w:w="0" w:type="dxa"/>
              <w:right w:w="0" w:type="dxa"/>
            </w:tcMar>
          </w:tcPr>
          <w:p w14:paraId="42A2E941" w14:textId="77777777" w:rsidR="00323CBF" w:rsidRDefault="00630FCC">
            <w:pPr>
              <w:widowControl w:val="0"/>
              <w:spacing w:after="120" w:line="240" w:lineRule="auto"/>
              <w:jc w:val="center"/>
              <w:rPr>
                <w:rFonts w:ascii="Times New Roman" w:eastAsia="Times New Roman" w:hAnsi="Times New Roman" w:cs="Times New Roman"/>
              </w:rPr>
            </w:pPr>
            <w:r>
              <w:rPr>
                <w:rFonts w:ascii="Times New Roman" w:eastAsia="Times New Roman" w:hAnsi="Times New Roman" w:cs="Times New Roman"/>
              </w:rPr>
              <w:t>01/29/2026</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942"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r w:rsidR="00323CBF" w14:paraId="42A2E947" w14:textId="77777777">
        <w:trPr>
          <w:trHeight w:val="360"/>
        </w:trPr>
        <w:tc>
          <w:tcPr>
            <w:tcW w:w="4095" w:type="dxa"/>
            <w:tcBorders>
              <w:left w:val="single" w:sz="8" w:space="0" w:color="000000"/>
              <w:bottom w:val="single" w:sz="6" w:space="0" w:color="000000"/>
              <w:right w:val="single" w:sz="6" w:space="0" w:color="000000"/>
            </w:tcBorders>
            <w:tcMar>
              <w:top w:w="0" w:type="dxa"/>
              <w:left w:w="0" w:type="dxa"/>
              <w:bottom w:w="0" w:type="dxa"/>
              <w:right w:w="0" w:type="dxa"/>
            </w:tcMar>
          </w:tcPr>
          <w:p w14:paraId="42A2E944"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 xml:space="preserve">Batch Processing </w:t>
            </w:r>
            <w:proofErr w:type="gramStart"/>
            <w:r>
              <w:rPr>
                <w:rFonts w:ascii="Times New Roman" w:eastAsia="Times New Roman" w:hAnsi="Times New Roman" w:cs="Times New Roman"/>
              </w:rPr>
              <w:t>( Multiple</w:t>
            </w:r>
            <w:proofErr w:type="gramEnd"/>
            <w:r>
              <w:rPr>
                <w:rFonts w:ascii="Times New Roman" w:eastAsia="Times New Roman" w:hAnsi="Times New Roman" w:cs="Times New Roman"/>
              </w:rPr>
              <w:t xml:space="preserve"> files are created for stress testing upload queue)</w:t>
            </w:r>
          </w:p>
        </w:tc>
        <w:tc>
          <w:tcPr>
            <w:tcW w:w="2250" w:type="dxa"/>
            <w:tcBorders>
              <w:bottom w:val="single" w:sz="6" w:space="0" w:color="000000"/>
              <w:right w:val="single" w:sz="6" w:space="0" w:color="000000"/>
            </w:tcBorders>
            <w:tcMar>
              <w:top w:w="0" w:type="dxa"/>
              <w:left w:w="0" w:type="dxa"/>
              <w:bottom w:w="0" w:type="dxa"/>
              <w:right w:w="0" w:type="dxa"/>
            </w:tcMar>
          </w:tcPr>
          <w:p w14:paraId="42A2E945"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01/29/2026</w:t>
            </w:r>
          </w:p>
        </w:tc>
        <w:tc>
          <w:tcPr>
            <w:tcW w:w="2295" w:type="dxa"/>
            <w:tcBorders>
              <w:bottom w:val="single" w:sz="6" w:space="0" w:color="000000"/>
              <w:right w:val="single" w:sz="6" w:space="0" w:color="000000"/>
            </w:tcBorders>
            <w:tcMar>
              <w:top w:w="0" w:type="dxa"/>
              <w:left w:w="0" w:type="dxa"/>
              <w:bottom w:w="0" w:type="dxa"/>
              <w:right w:w="0" w:type="dxa"/>
            </w:tcMar>
          </w:tcPr>
          <w:p w14:paraId="42A2E946"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02/12/2026</w:t>
            </w:r>
          </w:p>
        </w:tc>
      </w:tr>
    </w:tbl>
    <w:p w14:paraId="42A2E948" w14:textId="77777777" w:rsidR="00323CBF" w:rsidRDefault="00630FCC">
      <w:pPr>
        <w:widowControl w:val="0"/>
        <w:spacing w:before="220" w:line="240" w:lineRule="auto"/>
        <w:ind w:left="720"/>
        <w:rPr>
          <w:rFonts w:ascii="Times New Roman" w:eastAsia="Times New Roman" w:hAnsi="Times New Roman" w:cs="Times New Roman"/>
        </w:rPr>
      </w:pPr>
      <w:r>
        <w:rPr>
          <w:rFonts w:ascii="Times New Roman" w:eastAsia="Times New Roman" w:hAnsi="Times New Roman" w:cs="Times New Roman"/>
        </w:rPr>
        <w:br/>
      </w:r>
    </w:p>
    <w:p w14:paraId="42A2E949" w14:textId="77777777" w:rsidR="00323CBF" w:rsidRDefault="00630FCC">
      <w:pPr>
        <w:pStyle w:val="Heading2"/>
        <w:keepNext w:val="0"/>
        <w:keepLines w:val="0"/>
        <w:widowControl w:val="0"/>
        <w:spacing w:line="240" w:lineRule="auto"/>
        <w:rPr>
          <w:rFonts w:ascii="Times New Roman" w:eastAsia="Times New Roman" w:hAnsi="Times New Roman" w:cs="Times New Roman"/>
          <w:sz w:val="22"/>
          <w:szCs w:val="22"/>
        </w:rPr>
      </w:pPr>
      <w:bookmarkStart w:id="15" w:name="_d3g97e9b80yy" w:colFirst="0" w:colLast="0"/>
      <w:bookmarkEnd w:id="15"/>
      <w:r>
        <w:rPr>
          <w:rFonts w:ascii="Times New Roman" w:eastAsia="Times New Roman" w:hAnsi="Times New Roman" w:cs="Times New Roman"/>
          <w:sz w:val="22"/>
          <w:szCs w:val="22"/>
        </w:rPr>
        <w:lastRenderedPageBreak/>
        <w:t>6.6 &lt;Test Phase&gt; Entry Criteria</w:t>
      </w:r>
    </w:p>
    <w:p w14:paraId="42A2E94A" w14:textId="77777777" w:rsidR="00323CBF" w:rsidRDefault="00630FCC">
      <w:pPr>
        <w:widowControl w:val="0"/>
        <w:spacing w:before="120" w:after="120" w:line="240" w:lineRule="auto"/>
        <w:ind w:left="720"/>
        <w:rPr>
          <w:rFonts w:ascii="Times New Roman" w:eastAsia="Times New Roman" w:hAnsi="Times New Roman" w:cs="Times New Roman"/>
        </w:rPr>
      </w:pPr>
      <w:r>
        <w:rPr>
          <w:rFonts w:ascii="Times New Roman" w:eastAsia="Times New Roman" w:hAnsi="Times New Roman" w:cs="Times New Roman"/>
        </w:rPr>
        <w:t>Provide a list of factors/conditions that must be met before beginning the test execution</w:t>
      </w:r>
      <w:r>
        <w:rPr>
          <w:rFonts w:ascii="Times New Roman" w:eastAsia="Times New Roman" w:hAnsi="Times New Roman" w:cs="Times New Roman"/>
          <w:color w:val="FF0000"/>
        </w:rPr>
        <w:t xml:space="preserve"> </w:t>
      </w:r>
      <w:r>
        <w:rPr>
          <w:rFonts w:ascii="Times New Roman" w:eastAsia="Times New Roman" w:hAnsi="Times New Roman" w:cs="Times New Roman"/>
        </w:rPr>
        <w:t>in this phase.</w:t>
      </w:r>
    </w:p>
    <w:p w14:paraId="42A2E94B"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p>
    <w:tbl>
      <w:tblPr>
        <w:tblStyle w:val="ab"/>
        <w:tblW w:w="8730" w:type="dxa"/>
        <w:tblInd w:w="0" w:type="dxa"/>
        <w:tblLayout w:type="fixed"/>
        <w:tblLook w:val="0600" w:firstRow="0" w:lastRow="0" w:firstColumn="0" w:lastColumn="0" w:noHBand="1" w:noVBand="1"/>
      </w:tblPr>
      <w:tblGrid>
        <w:gridCol w:w="8730"/>
      </w:tblGrid>
      <w:tr w:rsidR="00323CBF" w14:paraId="42A2E94D" w14:textId="77777777">
        <w:trPr>
          <w:trHeight w:val="480"/>
        </w:trPr>
        <w:tc>
          <w:tcPr>
            <w:tcW w:w="873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4C" w14:textId="77777777" w:rsidR="00323CBF" w:rsidRDefault="00630FCC">
            <w:pPr>
              <w:widowControl w:val="0"/>
              <w:spacing w:before="120" w:after="120" w:line="240" w:lineRule="auto"/>
              <w:rPr>
                <w:rFonts w:ascii="Times New Roman" w:eastAsia="Times New Roman" w:hAnsi="Times New Roman" w:cs="Times New Roman"/>
              </w:rPr>
            </w:pPr>
            <w:r>
              <w:rPr>
                <w:rFonts w:ascii="Times New Roman" w:eastAsia="Times New Roman" w:hAnsi="Times New Roman" w:cs="Times New Roman"/>
              </w:rPr>
              <w:t xml:space="preserve">Backend process must be set up before testing is able to begin. As local storage should not change from existing functionality. Once background services like OCR and cloud storage connection </w:t>
            </w:r>
            <w:proofErr w:type="gramStart"/>
            <w:r>
              <w:rPr>
                <w:rFonts w:ascii="Times New Roman" w:eastAsia="Times New Roman" w:hAnsi="Times New Roman" w:cs="Times New Roman"/>
              </w:rPr>
              <w:t>is</w:t>
            </w:r>
            <w:proofErr w:type="gramEnd"/>
            <w:r>
              <w:rPr>
                <w:rFonts w:ascii="Times New Roman" w:eastAsia="Times New Roman" w:hAnsi="Times New Roman" w:cs="Times New Roman"/>
              </w:rPr>
              <w:t xml:space="preserve"> established the user will be able to start testing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bl>
    <w:p w14:paraId="42A2E94E" w14:textId="77777777" w:rsidR="00323CBF" w:rsidRDefault="00630FCC">
      <w:pPr>
        <w:widowControl w:val="0"/>
        <w:spacing w:before="220" w:line="240" w:lineRule="auto"/>
        <w:ind w:left="720"/>
        <w:rPr>
          <w:rFonts w:ascii="Times New Roman" w:eastAsia="Times New Roman" w:hAnsi="Times New Roman" w:cs="Times New Roman"/>
        </w:rPr>
      </w:pPr>
      <w:r>
        <w:rPr>
          <w:rFonts w:ascii="Times New Roman" w:eastAsia="Times New Roman" w:hAnsi="Times New Roman" w:cs="Times New Roman"/>
        </w:rPr>
        <w:br/>
      </w:r>
    </w:p>
    <w:p w14:paraId="42A2E94F" w14:textId="77777777" w:rsidR="00323CBF" w:rsidRDefault="00630FCC">
      <w:pPr>
        <w:pStyle w:val="Heading2"/>
        <w:keepNext w:val="0"/>
        <w:keepLines w:val="0"/>
        <w:widowControl w:val="0"/>
        <w:spacing w:line="240" w:lineRule="auto"/>
        <w:rPr>
          <w:rFonts w:ascii="Times New Roman" w:eastAsia="Times New Roman" w:hAnsi="Times New Roman" w:cs="Times New Roman"/>
          <w:sz w:val="22"/>
          <w:szCs w:val="22"/>
        </w:rPr>
      </w:pPr>
      <w:bookmarkStart w:id="16" w:name="_2iwg7bmitl7l" w:colFirst="0" w:colLast="0"/>
      <w:bookmarkEnd w:id="16"/>
      <w:r>
        <w:rPr>
          <w:rFonts w:ascii="Times New Roman" w:eastAsia="Times New Roman" w:hAnsi="Times New Roman" w:cs="Times New Roman"/>
          <w:sz w:val="22"/>
          <w:szCs w:val="22"/>
        </w:rPr>
        <w:t>6.7&lt;Test Phase&gt; Exit Criteria</w:t>
      </w:r>
    </w:p>
    <w:p w14:paraId="42A2E950" w14:textId="77777777" w:rsidR="00323CBF" w:rsidRDefault="00630FCC">
      <w:pPr>
        <w:widowControl w:val="0"/>
        <w:spacing w:before="120" w:after="120" w:line="240" w:lineRule="auto"/>
        <w:ind w:left="720"/>
        <w:rPr>
          <w:rFonts w:ascii="Times New Roman" w:eastAsia="Times New Roman" w:hAnsi="Times New Roman" w:cs="Times New Roman"/>
        </w:rPr>
      </w:pPr>
      <w:r>
        <w:rPr>
          <w:rFonts w:ascii="Times New Roman" w:eastAsia="Times New Roman" w:hAnsi="Times New Roman" w:cs="Times New Roman"/>
        </w:rPr>
        <w:t>Provide a list of factors/conditions that must be met before closing out this test execution in this phase.</w:t>
      </w:r>
    </w:p>
    <w:p w14:paraId="42A2E951"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p>
    <w:tbl>
      <w:tblPr>
        <w:tblStyle w:val="ac"/>
        <w:tblW w:w="8640" w:type="dxa"/>
        <w:tblInd w:w="0" w:type="dxa"/>
        <w:tblLayout w:type="fixed"/>
        <w:tblLook w:val="0600" w:firstRow="0" w:lastRow="0" w:firstColumn="0" w:lastColumn="0" w:noHBand="1" w:noVBand="1"/>
      </w:tblPr>
      <w:tblGrid>
        <w:gridCol w:w="8640"/>
      </w:tblGrid>
      <w:tr w:rsidR="00323CBF" w14:paraId="42A2E955" w14:textId="77777777">
        <w:trPr>
          <w:trHeight w:val="480"/>
        </w:trPr>
        <w:tc>
          <w:tcPr>
            <w:tcW w:w="864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52" w14:textId="77777777" w:rsidR="00323CBF" w:rsidRDefault="00630FCC">
            <w:pPr>
              <w:widowControl w:val="0"/>
              <w:spacing w:line="240" w:lineRule="auto"/>
              <w:rPr>
                <w:rFonts w:ascii="Times New Roman" w:eastAsia="Times New Roman" w:hAnsi="Times New Roman" w:cs="Times New Roman"/>
              </w:rPr>
            </w:pPr>
            <w:proofErr w:type="gramStart"/>
            <w:r>
              <w:rPr>
                <w:rFonts w:ascii="Times New Roman" w:eastAsia="Times New Roman" w:hAnsi="Times New Roman" w:cs="Times New Roman"/>
              </w:rPr>
              <w:t>User</w:t>
            </w:r>
            <w:proofErr w:type="gramEnd"/>
            <w:r>
              <w:rPr>
                <w:rFonts w:ascii="Times New Roman" w:eastAsia="Times New Roman" w:hAnsi="Times New Roman" w:cs="Times New Roman"/>
              </w:rPr>
              <w:t xml:space="preserve"> must be able to Create a document, have it saved to the cloud then pull the document for editing and have new changes saved to the cloud. </w:t>
            </w:r>
          </w:p>
          <w:p w14:paraId="42A2E953" w14:textId="77777777" w:rsidR="00323CBF" w:rsidRDefault="00323CBF">
            <w:pPr>
              <w:widowControl w:val="0"/>
              <w:spacing w:line="240" w:lineRule="auto"/>
              <w:rPr>
                <w:rFonts w:ascii="Times New Roman" w:eastAsia="Times New Roman" w:hAnsi="Times New Roman" w:cs="Times New Roman"/>
              </w:rPr>
            </w:pPr>
          </w:p>
          <w:p w14:paraId="42A2E954"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 xml:space="preserve">The user must also be able to scan in a document with English and Non-English text and OCR must be able to make a transcript of that text </w:t>
            </w:r>
          </w:p>
        </w:tc>
      </w:tr>
    </w:tbl>
    <w:p w14:paraId="42A2E956" w14:textId="77777777" w:rsidR="00323CBF" w:rsidRDefault="00630FCC">
      <w:pPr>
        <w:widowControl w:val="0"/>
        <w:spacing w:before="220" w:line="240" w:lineRule="auto"/>
        <w:rPr>
          <w:rFonts w:ascii="Times New Roman" w:eastAsia="Times New Roman" w:hAnsi="Times New Roman" w:cs="Times New Roman"/>
        </w:rPr>
      </w:pPr>
      <w:r>
        <w:rPr>
          <w:rFonts w:ascii="Times New Roman" w:eastAsia="Times New Roman" w:hAnsi="Times New Roman" w:cs="Times New Roman"/>
        </w:rPr>
        <w:br/>
      </w:r>
    </w:p>
    <w:p w14:paraId="42A2E957" w14:textId="77777777" w:rsidR="00323CBF" w:rsidRDefault="00630FCC">
      <w:pPr>
        <w:pStyle w:val="Heading1"/>
        <w:keepNext w:val="0"/>
        <w:keepLines w:val="0"/>
        <w:widowControl w:val="0"/>
        <w:spacing w:line="240" w:lineRule="auto"/>
        <w:rPr>
          <w:rFonts w:ascii="Times New Roman" w:eastAsia="Times New Roman" w:hAnsi="Times New Roman" w:cs="Times New Roman"/>
          <w:sz w:val="22"/>
          <w:szCs w:val="22"/>
        </w:rPr>
      </w:pPr>
      <w:bookmarkStart w:id="17" w:name="_tu7nk63e1p0q" w:colFirst="0" w:colLast="0"/>
      <w:bookmarkEnd w:id="17"/>
      <w:r>
        <w:rPr>
          <w:rFonts w:ascii="Times New Roman" w:eastAsia="Times New Roman" w:hAnsi="Times New Roman" w:cs="Times New Roman"/>
          <w:sz w:val="22"/>
          <w:szCs w:val="22"/>
        </w:rPr>
        <w:t>7.Test Controls</w:t>
      </w:r>
    </w:p>
    <w:p w14:paraId="42A2E958" w14:textId="77777777" w:rsidR="00323CBF" w:rsidRDefault="00630FCC">
      <w:pPr>
        <w:widowControl w:val="0"/>
        <w:spacing w:before="220" w:line="240" w:lineRule="auto"/>
        <w:rPr>
          <w:rFonts w:ascii="Times New Roman" w:eastAsia="Times New Roman" w:hAnsi="Times New Roman" w:cs="Times New Roman"/>
        </w:rPr>
      </w:pPr>
      <w:r>
        <w:rPr>
          <w:rFonts w:ascii="Times New Roman" w:eastAsia="Times New Roman" w:hAnsi="Times New Roman" w:cs="Times New Roman"/>
        </w:rPr>
        <w:t>Test Controls are used to monitor the test phase and provide status to the project.</w:t>
      </w:r>
    </w:p>
    <w:p w14:paraId="42A2E959" w14:textId="77777777" w:rsidR="00323CBF" w:rsidRDefault="00630FCC">
      <w:pPr>
        <w:widowControl w:val="0"/>
        <w:spacing w:before="220" w:line="240" w:lineRule="auto"/>
        <w:rPr>
          <w:rFonts w:ascii="Times New Roman" w:eastAsia="Times New Roman" w:hAnsi="Times New Roman" w:cs="Times New Roman"/>
        </w:rPr>
      </w:pPr>
      <w:r>
        <w:rPr>
          <w:rFonts w:ascii="Times New Roman" w:eastAsia="Times New Roman" w:hAnsi="Times New Roman" w:cs="Times New Roman"/>
        </w:rPr>
        <w:br/>
      </w:r>
    </w:p>
    <w:p w14:paraId="42A2E95A" w14:textId="77777777" w:rsidR="00323CBF" w:rsidRDefault="00630FCC">
      <w:pPr>
        <w:pStyle w:val="Heading2"/>
        <w:keepNext w:val="0"/>
        <w:keepLines w:val="0"/>
        <w:widowControl w:val="0"/>
        <w:spacing w:line="240" w:lineRule="auto"/>
        <w:rPr>
          <w:rFonts w:ascii="Times New Roman" w:eastAsia="Times New Roman" w:hAnsi="Times New Roman" w:cs="Times New Roman"/>
          <w:sz w:val="22"/>
          <w:szCs w:val="22"/>
        </w:rPr>
      </w:pPr>
      <w:bookmarkStart w:id="18" w:name="_kgwi265049ou" w:colFirst="0" w:colLast="0"/>
      <w:bookmarkEnd w:id="18"/>
      <w:r>
        <w:rPr>
          <w:rFonts w:ascii="Times New Roman" w:eastAsia="Times New Roman" w:hAnsi="Times New Roman" w:cs="Times New Roman"/>
          <w:sz w:val="22"/>
          <w:szCs w:val="22"/>
        </w:rPr>
        <w:t>7.1Key Dates and Deliverables</w:t>
      </w:r>
    </w:p>
    <w:p w14:paraId="42A2E95B" w14:textId="77777777" w:rsidR="00323CBF" w:rsidRDefault="00630FCC">
      <w:pPr>
        <w:widowControl w:val="0"/>
        <w:spacing w:before="120" w:after="120" w:line="240" w:lineRule="auto"/>
        <w:ind w:left="720"/>
        <w:rPr>
          <w:rFonts w:ascii="Times New Roman" w:eastAsia="Times New Roman" w:hAnsi="Times New Roman" w:cs="Times New Roman"/>
        </w:rPr>
      </w:pPr>
      <w:r>
        <w:rPr>
          <w:rFonts w:ascii="Times New Roman" w:eastAsia="Times New Roman" w:hAnsi="Times New Roman" w:cs="Times New Roman"/>
        </w:rPr>
        <w:t>List all project deliverables and associated tasks including the information described in the tables below (or attach a list of tasks from the Enterprise Project Tracking Tool or any other tracking tool that contains these details).</w:t>
      </w:r>
    </w:p>
    <w:p w14:paraId="42A2E95C"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p>
    <w:tbl>
      <w:tblPr>
        <w:tblStyle w:val="ad"/>
        <w:tblW w:w="8640" w:type="dxa"/>
        <w:tblInd w:w="0" w:type="dxa"/>
        <w:tblLayout w:type="fixed"/>
        <w:tblLook w:val="0600" w:firstRow="0" w:lastRow="0" w:firstColumn="0" w:lastColumn="0" w:noHBand="1" w:noVBand="1"/>
      </w:tblPr>
      <w:tblGrid>
        <w:gridCol w:w="1470"/>
        <w:gridCol w:w="1425"/>
        <w:gridCol w:w="2085"/>
        <w:gridCol w:w="1890"/>
        <w:gridCol w:w="1770"/>
      </w:tblGrid>
      <w:tr w:rsidR="00323CBF" w14:paraId="42A2E967" w14:textId="77777777">
        <w:trPr>
          <w:trHeight w:val="375"/>
        </w:trPr>
        <w:tc>
          <w:tcPr>
            <w:tcW w:w="1470" w:type="dxa"/>
            <w:tcBorders>
              <w:top w:val="single" w:sz="6" w:space="0" w:color="000000"/>
              <w:left w:val="single" w:sz="6" w:space="0" w:color="000000"/>
              <w:bottom w:val="single" w:sz="6" w:space="0" w:color="000000"/>
              <w:right w:val="single" w:sz="6" w:space="0" w:color="000000"/>
            </w:tcBorders>
            <w:shd w:val="clear" w:color="auto" w:fill="D5DCE4"/>
            <w:tcMar>
              <w:top w:w="0" w:type="dxa"/>
              <w:left w:w="0" w:type="dxa"/>
              <w:bottom w:w="0" w:type="dxa"/>
              <w:right w:w="0" w:type="dxa"/>
            </w:tcMar>
          </w:tcPr>
          <w:p w14:paraId="42A2E95D" w14:textId="77777777" w:rsidR="00323CBF" w:rsidRDefault="00630FCC">
            <w:pPr>
              <w:widowControl w:val="0"/>
              <w:spacing w:after="120" w:line="240" w:lineRule="auto"/>
              <w:jc w:val="center"/>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Deliverable</w:t>
            </w:r>
          </w:p>
          <w:p w14:paraId="42A2E95E"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1425" w:type="dxa"/>
            <w:tcBorders>
              <w:top w:val="single" w:sz="6" w:space="0" w:color="000000"/>
              <w:left w:val="single" w:sz="6" w:space="0" w:color="000000"/>
              <w:bottom w:val="single" w:sz="6" w:space="0" w:color="000000"/>
              <w:right w:val="single" w:sz="6" w:space="0" w:color="000000"/>
            </w:tcBorders>
            <w:shd w:val="clear" w:color="auto" w:fill="D5DCE4"/>
            <w:tcMar>
              <w:top w:w="0" w:type="dxa"/>
              <w:left w:w="0" w:type="dxa"/>
              <w:bottom w:w="0" w:type="dxa"/>
              <w:right w:w="0" w:type="dxa"/>
            </w:tcMar>
          </w:tcPr>
          <w:p w14:paraId="42A2E95F" w14:textId="77777777" w:rsidR="00323CBF" w:rsidRDefault="00630FCC">
            <w:pPr>
              <w:widowControl w:val="0"/>
              <w:spacing w:after="120" w:line="240" w:lineRule="auto"/>
              <w:jc w:val="center"/>
              <w:rPr>
                <w:rFonts w:ascii="Times New Roman" w:eastAsia="Times New Roman" w:hAnsi="Times New Roman" w:cs="Times New Roman"/>
                <w:b/>
                <w:bCs/>
              </w:rPr>
            </w:pPr>
            <w:r>
              <w:rPr>
                <w:rFonts w:ascii="Times New Roman" w:eastAsia="Times New Roman" w:hAnsi="Times New Roman" w:cs="Times New Roman"/>
                <w:b/>
                <w:bCs/>
              </w:rPr>
              <w:t>Due Date</w:t>
            </w:r>
          </w:p>
          <w:p w14:paraId="42A2E960"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2085" w:type="dxa"/>
            <w:tcBorders>
              <w:top w:val="single" w:sz="6" w:space="0" w:color="000000"/>
              <w:left w:val="single" w:sz="6" w:space="0" w:color="000000"/>
              <w:bottom w:val="single" w:sz="6" w:space="0" w:color="000000"/>
              <w:right w:val="single" w:sz="6" w:space="0" w:color="000000"/>
            </w:tcBorders>
            <w:shd w:val="clear" w:color="auto" w:fill="D5DCE4"/>
            <w:tcMar>
              <w:top w:w="0" w:type="dxa"/>
              <w:left w:w="0" w:type="dxa"/>
              <w:bottom w:w="0" w:type="dxa"/>
              <w:right w:w="0" w:type="dxa"/>
            </w:tcMar>
          </w:tcPr>
          <w:p w14:paraId="42A2E961" w14:textId="77777777" w:rsidR="00323CBF" w:rsidRDefault="00630FCC">
            <w:pPr>
              <w:widowControl w:val="0"/>
              <w:spacing w:after="120" w:line="240" w:lineRule="auto"/>
              <w:jc w:val="center"/>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Responsible</w:t>
            </w:r>
          </w:p>
          <w:p w14:paraId="42A2E962"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1890" w:type="dxa"/>
            <w:tcBorders>
              <w:top w:val="single" w:sz="6" w:space="0" w:color="000000"/>
              <w:left w:val="single" w:sz="6" w:space="0" w:color="000000"/>
              <w:bottom w:val="single" w:sz="6" w:space="0" w:color="000000"/>
              <w:right w:val="single" w:sz="6" w:space="0" w:color="000000"/>
            </w:tcBorders>
            <w:shd w:val="clear" w:color="auto" w:fill="D5DCE4"/>
            <w:tcMar>
              <w:top w:w="0" w:type="dxa"/>
              <w:left w:w="0" w:type="dxa"/>
              <w:bottom w:w="0" w:type="dxa"/>
              <w:right w:w="0" w:type="dxa"/>
            </w:tcMar>
          </w:tcPr>
          <w:p w14:paraId="42A2E963" w14:textId="77777777" w:rsidR="00323CBF" w:rsidRDefault="00630FCC">
            <w:pPr>
              <w:widowControl w:val="0"/>
              <w:spacing w:after="120" w:line="240" w:lineRule="auto"/>
              <w:jc w:val="center"/>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Reviewer</w:t>
            </w:r>
          </w:p>
          <w:p w14:paraId="42A2E964"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1770" w:type="dxa"/>
            <w:tcBorders>
              <w:top w:val="single" w:sz="6" w:space="0" w:color="000000"/>
              <w:left w:val="single" w:sz="6" w:space="0" w:color="000000"/>
              <w:bottom w:val="single" w:sz="6" w:space="0" w:color="000000"/>
              <w:right w:val="single" w:sz="6" w:space="0" w:color="000000"/>
            </w:tcBorders>
            <w:shd w:val="clear" w:color="auto" w:fill="D5DCE4"/>
            <w:tcMar>
              <w:top w:w="0" w:type="dxa"/>
              <w:left w:w="0" w:type="dxa"/>
              <w:bottom w:w="0" w:type="dxa"/>
              <w:right w:w="0" w:type="dxa"/>
            </w:tcMar>
          </w:tcPr>
          <w:p w14:paraId="42A2E965" w14:textId="77777777" w:rsidR="00323CBF" w:rsidRDefault="00630FCC">
            <w:pPr>
              <w:widowControl w:val="0"/>
              <w:spacing w:after="120" w:line="240" w:lineRule="auto"/>
              <w:jc w:val="center"/>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Review Type</w:t>
            </w:r>
          </w:p>
          <w:p w14:paraId="42A2E966"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r w:rsidR="00323CBF" w14:paraId="42A2E96F" w14:textId="77777777">
        <w:trPr>
          <w:trHeight w:val="375"/>
        </w:trPr>
        <w:tc>
          <w:tcPr>
            <w:tcW w:w="14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68"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 xml:space="preserve">Cloud provider </w:t>
            </w:r>
            <w:proofErr w:type="spellStart"/>
            <w:r>
              <w:rPr>
                <w:rFonts w:ascii="Times New Roman" w:eastAsia="Times New Roman" w:hAnsi="Times New Roman" w:cs="Times New Roman"/>
              </w:rPr>
              <w:lastRenderedPageBreak/>
              <w:t>blackbox</w:t>
            </w:r>
            <w:proofErr w:type="spellEnd"/>
            <w:r>
              <w:rPr>
                <w:rFonts w:ascii="Times New Roman" w:eastAsia="Times New Roman" w:hAnsi="Times New Roman" w:cs="Times New Roman"/>
              </w:rPr>
              <w:t xml:space="preserve"> testing</w:t>
            </w:r>
            <w:r>
              <w:rPr>
                <w:rFonts w:ascii="Times New Roman" w:eastAsia="Times New Roman" w:hAnsi="Times New Roman" w:cs="Times New Roman"/>
              </w:rPr>
              <w:tab/>
            </w:r>
          </w:p>
          <w:p w14:paraId="42A2E969"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14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6A"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lastRenderedPageBreak/>
              <w:t>12/25/25</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6B"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Cloud service provider</w:t>
            </w:r>
          </w:p>
        </w:tc>
        <w:tc>
          <w:tcPr>
            <w:tcW w:w="18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6C"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 xml:space="preserve">IT Developer/ IT </w:t>
            </w:r>
            <w:r>
              <w:rPr>
                <w:rFonts w:ascii="Times New Roman" w:eastAsia="Times New Roman" w:hAnsi="Times New Roman" w:cs="Times New Roman"/>
              </w:rPr>
              <w:lastRenderedPageBreak/>
              <w:t>management</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6D"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lastRenderedPageBreak/>
              <w:tab/>
            </w:r>
            <w:r>
              <w:rPr>
                <w:rFonts w:ascii="Times New Roman" w:eastAsia="Times New Roman" w:hAnsi="Times New Roman" w:cs="Times New Roman"/>
              </w:rPr>
              <w:tab/>
            </w:r>
            <w:r>
              <w:rPr>
                <w:rFonts w:ascii="Times New Roman" w:eastAsia="Times New Roman" w:hAnsi="Times New Roman" w:cs="Times New Roman"/>
              </w:rPr>
              <w:lastRenderedPageBreak/>
              <w:tab/>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96E"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r w:rsidR="00323CBF" w14:paraId="42A2E978" w14:textId="77777777">
        <w:trPr>
          <w:trHeight w:val="375"/>
        </w:trPr>
        <w:tc>
          <w:tcPr>
            <w:tcW w:w="14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70"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lastRenderedPageBreak/>
              <w:t>Test plan</w:t>
            </w:r>
            <w:r>
              <w:rPr>
                <w:rFonts w:ascii="Times New Roman" w:eastAsia="Times New Roman" w:hAnsi="Times New Roman" w:cs="Times New Roman"/>
              </w:rPr>
              <w:tab/>
            </w:r>
          </w:p>
          <w:p w14:paraId="42A2E971"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14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72"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t>10/31/2025`</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973"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74"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Quality Assurance tester</w:t>
            </w:r>
          </w:p>
        </w:tc>
        <w:tc>
          <w:tcPr>
            <w:tcW w:w="18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75"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All Stakeholders</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76"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977"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r w:rsidR="00323CBF" w14:paraId="42A2E980" w14:textId="77777777">
        <w:trPr>
          <w:trHeight w:val="375"/>
        </w:trPr>
        <w:tc>
          <w:tcPr>
            <w:tcW w:w="14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79"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Internal black box testing results</w:t>
            </w:r>
            <w:r>
              <w:rPr>
                <w:rFonts w:ascii="Times New Roman" w:eastAsia="Times New Roman" w:hAnsi="Times New Roman" w:cs="Times New Roman"/>
              </w:rPr>
              <w:tab/>
            </w:r>
          </w:p>
          <w:p w14:paraId="42A2E97A"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14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7B"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12/25/25</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7C"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IT Developers</w:t>
            </w:r>
          </w:p>
        </w:tc>
        <w:tc>
          <w:tcPr>
            <w:tcW w:w="18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7D"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IT Management</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7E"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97F"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bl>
    <w:p w14:paraId="42A2E981" w14:textId="77777777" w:rsidR="00323CBF" w:rsidRDefault="00630FCC">
      <w:pPr>
        <w:widowControl w:val="0"/>
        <w:spacing w:before="120" w:after="120" w:line="240" w:lineRule="auto"/>
        <w:ind w:left="720"/>
        <w:rPr>
          <w:rFonts w:ascii="Times New Roman" w:eastAsia="Times New Roman" w:hAnsi="Times New Roman" w:cs="Times New Roman"/>
        </w:rPr>
      </w:pPr>
      <w:r>
        <w:rPr>
          <w:rFonts w:ascii="Times New Roman" w:eastAsia="Times New Roman" w:hAnsi="Times New Roman" w:cs="Times New Roman"/>
        </w:rPr>
        <w:t>Refer to the Organizational Project Management Operating Procedures and the project’s Project Management Plan for the project for information on testing deliverables, review type and appropriate reviewers. Note any changes here.</w:t>
      </w:r>
    </w:p>
    <w:p w14:paraId="42A2E982" w14:textId="77777777" w:rsidR="00323CBF" w:rsidRDefault="00630FCC">
      <w:pPr>
        <w:pStyle w:val="Heading2"/>
        <w:keepNext w:val="0"/>
        <w:keepLines w:val="0"/>
        <w:widowControl w:val="0"/>
        <w:spacing w:line="240" w:lineRule="auto"/>
        <w:rPr>
          <w:rFonts w:ascii="Times New Roman" w:eastAsia="Times New Roman" w:hAnsi="Times New Roman" w:cs="Times New Roman"/>
          <w:sz w:val="22"/>
          <w:szCs w:val="22"/>
        </w:rPr>
      </w:pPr>
      <w:bookmarkStart w:id="19" w:name="_dwdrdm348fe7" w:colFirst="0" w:colLast="0"/>
      <w:bookmarkEnd w:id="19"/>
      <w:r>
        <w:rPr>
          <w:rFonts w:ascii="Times New Roman" w:eastAsia="Times New Roman" w:hAnsi="Times New Roman" w:cs="Times New Roman"/>
          <w:sz w:val="22"/>
          <w:szCs w:val="22"/>
        </w:rPr>
        <w:t>7.2Test Milestones</w:t>
      </w:r>
    </w:p>
    <w:p w14:paraId="42A2E983" w14:textId="77777777" w:rsidR="00323CBF" w:rsidRDefault="00630FCC">
      <w:pPr>
        <w:widowControl w:val="0"/>
        <w:spacing w:before="120" w:after="120" w:line="240" w:lineRule="auto"/>
        <w:ind w:left="720"/>
        <w:rPr>
          <w:rFonts w:ascii="Times New Roman" w:eastAsia="Times New Roman" w:hAnsi="Times New Roman" w:cs="Times New Roman"/>
        </w:rPr>
      </w:pPr>
      <w:r>
        <w:rPr>
          <w:rFonts w:ascii="Times New Roman" w:eastAsia="Times New Roman" w:hAnsi="Times New Roman" w:cs="Times New Roman"/>
        </w:rPr>
        <w:t>Include milestones related to test planning, data preparation, automated testing, environment readiness, etc. for this test phase.</w:t>
      </w:r>
    </w:p>
    <w:p w14:paraId="42A2E984"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p>
    <w:tbl>
      <w:tblPr>
        <w:tblStyle w:val="ae"/>
        <w:tblW w:w="8520" w:type="dxa"/>
        <w:tblInd w:w="0" w:type="dxa"/>
        <w:tblLayout w:type="fixed"/>
        <w:tblLook w:val="0600" w:firstRow="0" w:lastRow="0" w:firstColumn="0" w:lastColumn="0" w:noHBand="1" w:noVBand="1"/>
      </w:tblPr>
      <w:tblGrid>
        <w:gridCol w:w="3930"/>
        <w:gridCol w:w="2250"/>
        <w:gridCol w:w="2340"/>
      </w:tblGrid>
      <w:tr w:rsidR="00323CBF" w14:paraId="42A2E98B" w14:textId="77777777">
        <w:trPr>
          <w:trHeight w:val="375"/>
        </w:trPr>
        <w:tc>
          <w:tcPr>
            <w:tcW w:w="3930" w:type="dxa"/>
            <w:tcBorders>
              <w:top w:val="single" w:sz="6" w:space="0" w:color="000000"/>
              <w:left w:val="single" w:sz="6" w:space="0" w:color="000000"/>
              <w:bottom w:val="single" w:sz="6" w:space="0" w:color="000000"/>
              <w:right w:val="single" w:sz="6" w:space="0" w:color="000000"/>
            </w:tcBorders>
            <w:shd w:val="clear" w:color="auto" w:fill="D5DCE4"/>
            <w:tcMar>
              <w:top w:w="0" w:type="dxa"/>
              <w:left w:w="0" w:type="dxa"/>
              <w:bottom w:w="0" w:type="dxa"/>
              <w:right w:w="0" w:type="dxa"/>
            </w:tcMar>
          </w:tcPr>
          <w:p w14:paraId="42A2E985" w14:textId="77777777" w:rsidR="00323CBF" w:rsidRDefault="00630FCC">
            <w:pPr>
              <w:widowControl w:val="0"/>
              <w:spacing w:after="120" w:line="240" w:lineRule="auto"/>
              <w:rPr>
                <w:rFonts w:ascii="Times New Roman" w:eastAsia="Times New Roman" w:hAnsi="Times New Roman" w:cs="Times New Roman"/>
                <w:b/>
                <w:bCs/>
              </w:rPr>
            </w:pPr>
            <w:r>
              <w:rPr>
                <w:rFonts w:ascii="Times New Roman" w:eastAsia="Times New Roman" w:hAnsi="Times New Roman" w:cs="Times New Roman"/>
                <w:b/>
                <w:bCs/>
              </w:rPr>
              <w:t>Test Phase Milestones</w:t>
            </w:r>
          </w:p>
          <w:p w14:paraId="42A2E986"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2250" w:type="dxa"/>
            <w:tcBorders>
              <w:top w:val="single" w:sz="6" w:space="0" w:color="000000"/>
              <w:left w:val="single" w:sz="6" w:space="0" w:color="000000"/>
              <w:bottom w:val="single" w:sz="6" w:space="0" w:color="000000"/>
              <w:right w:val="single" w:sz="6" w:space="0" w:color="000000"/>
            </w:tcBorders>
            <w:shd w:val="clear" w:color="auto" w:fill="D5DCE4"/>
            <w:tcMar>
              <w:top w:w="0" w:type="dxa"/>
              <w:left w:w="0" w:type="dxa"/>
              <w:bottom w:w="0" w:type="dxa"/>
              <w:right w:w="0" w:type="dxa"/>
            </w:tcMar>
          </w:tcPr>
          <w:p w14:paraId="42A2E987" w14:textId="77777777" w:rsidR="00323CBF" w:rsidRDefault="00630FCC">
            <w:pPr>
              <w:widowControl w:val="0"/>
              <w:spacing w:after="120" w:line="240" w:lineRule="auto"/>
              <w:jc w:val="center"/>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Start Date</w:t>
            </w:r>
          </w:p>
          <w:p w14:paraId="42A2E988"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2340" w:type="dxa"/>
            <w:tcBorders>
              <w:top w:val="single" w:sz="6" w:space="0" w:color="000000"/>
              <w:left w:val="single" w:sz="6" w:space="0" w:color="000000"/>
              <w:bottom w:val="single" w:sz="6" w:space="0" w:color="000000"/>
              <w:right w:val="single" w:sz="6" w:space="0" w:color="000000"/>
            </w:tcBorders>
            <w:shd w:val="clear" w:color="auto" w:fill="D5DCE4"/>
            <w:tcMar>
              <w:top w:w="0" w:type="dxa"/>
              <w:left w:w="0" w:type="dxa"/>
              <w:bottom w:w="0" w:type="dxa"/>
              <w:right w:w="0" w:type="dxa"/>
            </w:tcMar>
          </w:tcPr>
          <w:p w14:paraId="42A2E989" w14:textId="77777777" w:rsidR="00323CBF" w:rsidRDefault="00630FCC">
            <w:pPr>
              <w:widowControl w:val="0"/>
              <w:spacing w:after="120" w:line="240" w:lineRule="auto"/>
              <w:jc w:val="center"/>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End Date</w:t>
            </w:r>
          </w:p>
          <w:p w14:paraId="42A2E98A"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r w:rsidR="00323CBF" w14:paraId="42A2E990" w14:textId="77777777">
        <w:trPr>
          <w:trHeight w:val="375"/>
        </w:trPr>
        <w:tc>
          <w:tcPr>
            <w:tcW w:w="393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8C"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br/>
              <w:t xml:space="preserve">Backend integration setup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98D"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225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8E"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09/01/2025</w:t>
            </w:r>
          </w:p>
        </w:tc>
        <w:tc>
          <w:tcPr>
            <w:tcW w:w="234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8F"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09/15/2025</w:t>
            </w:r>
          </w:p>
        </w:tc>
      </w:tr>
      <w:tr w:rsidR="00323CBF" w14:paraId="42A2E994" w14:textId="77777777">
        <w:trPr>
          <w:trHeight w:val="375"/>
        </w:trPr>
        <w:tc>
          <w:tcPr>
            <w:tcW w:w="393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91"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 xml:space="preserve">OCR machine learning model testing </w:t>
            </w:r>
          </w:p>
        </w:tc>
        <w:tc>
          <w:tcPr>
            <w:tcW w:w="225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92"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09/16/2025</w:t>
            </w:r>
          </w:p>
        </w:tc>
        <w:tc>
          <w:tcPr>
            <w:tcW w:w="234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93"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09/24/2025</w:t>
            </w:r>
          </w:p>
        </w:tc>
      </w:tr>
      <w:tr w:rsidR="00323CBF" w14:paraId="42A2E998" w14:textId="77777777">
        <w:trPr>
          <w:trHeight w:val="375"/>
        </w:trPr>
        <w:tc>
          <w:tcPr>
            <w:tcW w:w="393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95"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OCR Machine learning model deployment</w:t>
            </w:r>
          </w:p>
        </w:tc>
        <w:tc>
          <w:tcPr>
            <w:tcW w:w="225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96"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09/25/2025</w:t>
            </w:r>
          </w:p>
        </w:tc>
        <w:tc>
          <w:tcPr>
            <w:tcW w:w="234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97"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10/10/2025</w:t>
            </w:r>
          </w:p>
        </w:tc>
      </w:tr>
      <w:tr w:rsidR="00323CBF" w14:paraId="42A2E99C" w14:textId="77777777">
        <w:trPr>
          <w:trHeight w:val="375"/>
        </w:trPr>
        <w:tc>
          <w:tcPr>
            <w:tcW w:w="393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99"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User environment readiness</w:t>
            </w:r>
          </w:p>
        </w:tc>
        <w:tc>
          <w:tcPr>
            <w:tcW w:w="225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9A"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10/10/2025</w:t>
            </w:r>
          </w:p>
        </w:tc>
        <w:tc>
          <w:tcPr>
            <w:tcW w:w="234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9B"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10/31/2025</w:t>
            </w:r>
          </w:p>
        </w:tc>
      </w:tr>
    </w:tbl>
    <w:p w14:paraId="42A2E99D" w14:textId="77777777" w:rsidR="00323CBF" w:rsidRDefault="00630FCC">
      <w:pPr>
        <w:widowControl w:val="0"/>
        <w:spacing w:before="220" w:line="240" w:lineRule="auto"/>
        <w:rPr>
          <w:rFonts w:ascii="Times New Roman" w:eastAsia="Times New Roman" w:hAnsi="Times New Roman" w:cs="Times New Roman"/>
        </w:rPr>
      </w:pPr>
      <w:r>
        <w:rPr>
          <w:rFonts w:ascii="Times New Roman" w:eastAsia="Times New Roman" w:hAnsi="Times New Roman" w:cs="Times New Roman"/>
        </w:rPr>
        <w:br/>
      </w:r>
    </w:p>
    <w:p w14:paraId="42A2E99E" w14:textId="77777777" w:rsidR="00323CBF" w:rsidRDefault="00630FCC">
      <w:pPr>
        <w:pStyle w:val="Heading2"/>
        <w:keepNext w:val="0"/>
        <w:keepLines w:val="0"/>
        <w:widowControl w:val="0"/>
        <w:spacing w:line="240" w:lineRule="auto"/>
        <w:rPr>
          <w:rFonts w:ascii="Times New Roman" w:eastAsia="Times New Roman" w:hAnsi="Times New Roman" w:cs="Times New Roman"/>
          <w:sz w:val="22"/>
          <w:szCs w:val="22"/>
        </w:rPr>
      </w:pPr>
      <w:bookmarkStart w:id="20" w:name="_35t67fl8p1h6" w:colFirst="0" w:colLast="0"/>
      <w:bookmarkEnd w:id="20"/>
      <w:r>
        <w:rPr>
          <w:rFonts w:ascii="Times New Roman" w:eastAsia="Times New Roman" w:hAnsi="Times New Roman" w:cs="Times New Roman"/>
          <w:sz w:val="22"/>
          <w:szCs w:val="22"/>
        </w:rPr>
        <w:t>7.3Change Request Management</w:t>
      </w:r>
    </w:p>
    <w:p w14:paraId="42A2E99F" w14:textId="77777777" w:rsidR="00323CBF" w:rsidRDefault="00630FCC">
      <w:pPr>
        <w:widowControl w:val="0"/>
        <w:spacing w:before="120" w:after="120" w:line="240" w:lineRule="auto"/>
        <w:ind w:left="720"/>
        <w:rPr>
          <w:rFonts w:ascii="Times New Roman" w:eastAsia="Times New Roman" w:hAnsi="Times New Roman" w:cs="Times New Roman"/>
        </w:rPr>
      </w:pPr>
      <w:r>
        <w:rPr>
          <w:rFonts w:ascii="Times New Roman" w:eastAsia="Times New Roman" w:hAnsi="Times New Roman" w:cs="Times New Roman"/>
        </w:rPr>
        <w:t>If the project will be using procedures different from the procedures listed in the project’s Project Management Plan (PMP) then list the differences here.</w:t>
      </w:r>
    </w:p>
    <w:p w14:paraId="42A2E9A0"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p>
    <w:tbl>
      <w:tblPr>
        <w:tblStyle w:val="af"/>
        <w:tblW w:w="8640" w:type="dxa"/>
        <w:tblInd w:w="0" w:type="dxa"/>
        <w:tblLayout w:type="fixed"/>
        <w:tblLook w:val="0600" w:firstRow="0" w:lastRow="0" w:firstColumn="0" w:lastColumn="0" w:noHBand="1" w:noVBand="1"/>
      </w:tblPr>
      <w:tblGrid>
        <w:gridCol w:w="8640"/>
      </w:tblGrid>
      <w:tr w:rsidR="00323CBF" w14:paraId="42A2E9A2" w14:textId="77777777">
        <w:trPr>
          <w:trHeight w:val="480"/>
        </w:trPr>
        <w:tc>
          <w:tcPr>
            <w:tcW w:w="864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A1" w14:textId="77777777" w:rsidR="00323CBF" w:rsidRDefault="00630FCC">
            <w:pPr>
              <w:widowControl w:val="0"/>
              <w:spacing w:before="120" w:after="120" w:line="240" w:lineRule="auto"/>
              <w:rPr>
                <w:rFonts w:ascii="Times New Roman" w:eastAsia="Times New Roman" w:hAnsi="Times New Roman" w:cs="Times New Roman"/>
              </w:rPr>
            </w:pPr>
            <w:r>
              <w:rPr>
                <w:rFonts w:ascii="Times New Roman" w:eastAsia="Times New Roman" w:hAnsi="Times New Roman" w:cs="Times New Roman"/>
              </w:rPr>
              <w:t>N/A - will be using PMP</w:t>
            </w:r>
          </w:p>
        </w:tc>
      </w:tr>
    </w:tbl>
    <w:p w14:paraId="42A2E9A3" w14:textId="77777777" w:rsidR="00323CBF" w:rsidRDefault="00630FCC">
      <w:pPr>
        <w:widowControl w:val="0"/>
        <w:spacing w:before="220" w:line="240" w:lineRule="auto"/>
        <w:rPr>
          <w:rFonts w:ascii="Times New Roman" w:eastAsia="Times New Roman" w:hAnsi="Times New Roman" w:cs="Times New Roman"/>
        </w:rPr>
      </w:pPr>
      <w:r>
        <w:rPr>
          <w:rFonts w:ascii="Times New Roman" w:eastAsia="Times New Roman" w:hAnsi="Times New Roman" w:cs="Times New Roman"/>
        </w:rPr>
        <w:br/>
      </w:r>
    </w:p>
    <w:p w14:paraId="42A2E9A4" w14:textId="77777777" w:rsidR="00323CBF" w:rsidRDefault="00630FCC">
      <w:pPr>
        <w:pStyle w:val="Heading2"/>
        <w:keepNext w:val="0"/>
        <w:keepLines w:val="0"/>
        <w:widowControl w:val="0"/>
        <w:spacing w:line="240" w:lineRule="auto"/>
        <w:rPr>
          <w:rFonts w:ascii="Times New Roman" w:eastAsia="Times New Roman" w:hAnsi="Times New Roman" w:cs="Times New Roman"/>
          <w:sz w:val="22"/>
          <w:szCs w:val="22"/>
        </w:rPr>
      </w:pPr>
      <w:bookmarkStart w:id="21" w:name="_lj58ki5lv2sr" w:colFirst="0" w:colLast="0"/>
      <w:bookmarkEnd w:id="21"/>
      <w:r>
        <w:rPr>
          <w:rFonts w:ascii="Times New Roman" w:eastAsia="Times New Roman" w:hAnsi="Times New Roman" w:cs="Times New Roman"/>
          <w:sz w:val="22"/>
          <w:szCs w:val="22"/>
        </w:rPr>
        <w:t>7.4Defect Tracking and Defect Management</w:t>
      </w:r>
    </w:p>
    <w:p w14:paraId="42A2E9A5" w14:textId="77777777" w:rsidR="00323CBF" w:rsidRDefault="00630FCC">
      <w:pPr>
        <w:widowControl w:val="0"/>
        <w:spacing w:before="120" w:after="120" w:line="240" w:lineRule="auto"/>
        <w:ind w:left="720"/>
        <w:rPr>
          <w:rFonts w:ascii="Times New Roman" w:eastAsia="Times New Roman" w:hAnsi="Times New Roman" w:cs="Times New Roman"/>
        </w:rPr>
      </w:pPr>
      <w:r>
        <w:rPr>
          <w:rFonts w:ascii="Times New Roman" w:eastAsia="Times New Roman" w:hAnsi="Times New Roman" w:cs="Times New Roman"/>
        </w:rPr>
        <w:t>Describe how defects will be tracked and managed during this testing phase. An example is provided as a starting point in Appendix A – Example Defect Management Process for Waterfall Projects.</w:t>
      </w:r>
    </w:p>
    <w:p w14:paraId="42A2E9A6"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p>
    <w:tbl>
      <w:tblPr>
        <w:tblStyle w:val="af0"/>
        <w:tblW w:w="8640" w:type="dxa"/>
        <w:tblInd w:w="0" w:type="dxa"/>
        <w:tblLayout w:type="fixed"/>
        <w:tblLook w:val="0600" w:firstRow="0" w:lastRow="0" w:firstColumn="0" w:lastColumn="0" w:noHBand="1" w:noVBand="1"/>
      </w:tblPr>
      <w:tblGrid>
        <w:gridCol w:w="8640"/>
      </w:tblGrid>
      <w:tr w:rsidR="00323CBF" w14:paraId="42A2E9A9" w14:textId="77777777">
        <w:trPr>
          <w:trHeight w:val="480"/>
        </w:trPr>
        <w:tc>
          <w:tcPr>
            <w:tcW w:w="864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A7" w14:textId="77777777" w:rsidR="00323CBF" w:rsidRDefault="00630FCC">
            <w:pPr>
              <w:widowControl w:val="0"/>
              <w:spacing w:before="120" w:after="120" w:line="240" w:lineRule="auto"/>
              <w:rPr>
                <w:rFonts w:ascii="Times New Roman" w:eastAsia="Times New Roman" w:hAnsi="Times New Roman" w:cs="Times New Roman"/>
              </w:rPr>
            </w:pPr>
            <w:r>
              <w:rPr>
                <w:rFonts w:ascii="Times New Roman" w:eastAsia="Times New Roman" w:hAnsi="Times New Roman" w:cs="Times New Roman"/>
              </w:rPr>
              <w:t xml:space="preserve">If an issue is discovered a Bug Ticket must be opened and assigned to the developer. If an issue is </w:t>
            </w:r>
            <w:proofErr w:type="gramStart"/>
            <w:r>
              <w:rPr>
                <w:rFonts w:ascii="Times New Roman" w:eastAsia="Times New Roman" w:hAnsi="Times New Roman" w:cs="Times New Roman"/>
              </w:rPr>
              <w:t>Critical</w:t>
            </w:r>
            <w:proofErr w:type="gramEnd"/>
            <w:r>
              <w:rPr>
                <w:rFonts w:ascii="Times New Roman" w:eastAsia="Times New Roman" w:hAnsi="Times New Roman" w:cs="Times New Roman"/>
              </w:rPr>
              <w:t xml:space="preserve"> it will be discussed in meeting and possible solutions will be brainstormed with all </w:t>
            </w:r>
            <w:proofErr w:type="gramStart"/>
            <w:r>
              <w:rPr>
                <w:rFonts w:ascii="Times New Roman" w:eastAsia="Times New Roman" w:hAnsi="Times New Roman" w:cs="Times New Roman"/>
              </w:rPr>
              <w:t>stakeholder</w:t>
            </w:r>
            <w:proofErr w:type="gramEnd"/>
            <w:r>
              <w:rPr>
                <w:rFonts w:ascii="Times New Roman" w:eastAsia="Times New Roman" w:hAnsi="Times New Roman" w:cs="Times New Roman"/>
              </w:rPr>
              <w:t xml:space="preserve"> </w:t>
            </w:r>
          </w:p>
          <w:p w14:paraId="42A2E9A8"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bl>
    <w:p w14:paraId="42A2E9AA" w14:textId="77777777" w:rsidR="00323CBF" w:rsidRDefault="00630FCC">
      <w:pPr>
        <w:widowControl w:val="0"/>
        <w:spacing w:before="220" w:line="240" w:lineRule="auto"/>
        <w:ind w:left="1160"/>
        <w:rPr>
          <w:rFonts w:ascii="Times New Roman" w:eastAsia="Times New Roman" w:hAnsi="Times New Roman" w:cs="Times New Roman"/>
        </w:rPr>
      </w:pPr>
      <w:r>
        <w:rPr>
          <w:rFonts w:ascii="Times New Roman" w:eastAsia="Times New Roman" w:hAnsi="Times New Roman" w:cs="Times New Roman"/>
        </w:rPr>
        <w:br/>
      </w:r>
    </w:p>
    <w:p w14:paraId="42A2E9AB" w14:textId="77777777" w:rsidR="00323CBF" w:rsidRDefault="00630FCC">
      <w:pPr>
        <w:pStyle w:val="Heading2"/>
        <w:keepNext w:val="0"/>
        <w:keepLines w:val="0"/>
        <w:widowControl w:val="0"/>
        <w:spacing w:line="240" w:lineRule="auto"/>
        <w:rPr>
          <w:rFonts w:ascii="Times New Roman" w:eastAsia="Times New Roman" w:hAnsi="Times New Roman" w:cs="Times New Roman"/>
          <w:sz w:val="22"/>
          <w:szCs w:val="22"/>
        </w:rPr>
      </w:pPr>
      <w:bookmarkStart w:id="22" w:name="_gl8eg0mao7xp" w:colFirst="0" w:colLast="0"/>
      <w:bookmarkEnd w:id="22"/>
      <w:r>
        <w:rPr>
          <w:rFonts w:ascii="Times New Roman" w:eastAsia="Times New Roman" w:hAnsi="Times New Roman" w:cs="Times New Roman"/>
          <w:sz w:val="22"/>
          <w:szCs w:val="22"/>
        </w:rPr>
        <w:t>7.5Defect SLA for Resolution</w:t>
      </w:r>
    </w:p>
    <w:p w14:paraId="42A2E9AC" w14:textId="77777777" w:rsidR="00323CBF" w:rsidRDefault="00630FCC">
      <w:pPr>
        <w:widowControl w:val="0"/>
        <w:spacing w:before="220" w:line="240" w:lineRule="auto"/>
        <w:ind w:left="720"/>
        <w:rPr>
          <w:rFonts w:ascii="Times New Roman" w:eastAsia="Times New Roman" w:hAnsi="Times New Roman" w:cs="Times New Roman"/>
        </w:rPr>
      </w:pPr>
      <w:r>
        <w:rPr>
          <w:rFonts w:ascii="Times New Roman" w:eastAsia="Times New Roman" w:hAnsi="Times New Roman" w:cs="Times New Roman"/>
        </w:rPr>
        <w:t>Include a link to the project’s Test Strategy document or list each category of defect and the timeframes for identifying cause/fix and when retesting should occur.</w:t>
      </w:r>
    </w:p>
    <w:p w14:paraId="42A2E9AD" w14:textId="77777777" w:rsidR="00323CBF" w:rsidRDefault="00630FCC">
      <w:pPr>
        <w:widowControl w:val="0"/>
        <w:spacing w:before="220" w:line="240" w:lineRule="auto"/>
        <w:ind w:left="720"/>
        <w:jc w:val="center"/>
        <w:rPr>
          <w:rFonts w:ascii="Times New Roman" w:eastAsia="Times New Roman" w:hAnsi="Times New Roman" w:cs="Times New Roman"/>
        </w:rPr>
      </w:pPr>
      <w:r>
        <w:rPr>
          <w:rFonts w:ascii="Times New Roman" w:eastAsia="Times New Roman" w:hAnsi="Times New Roman" w:cs="Times New Roman"/>
        </w:rPr>
        <w:br/>
      </w:r>
    </w:p>
    <w:p w14:paraId="42A2E9AE"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p>
    <w:tbl>
      <w:tblPr>
        <w:tblStyle w:val="af1"/>
        <w:tblW w:w="8640" w:type="dxa"/>
        <w:tblInd w:w="0" w:type="dxa"/>
        <w:tblLayout w:type="fixed"/>
        <w:tblLook w:val="0600" w:firstRow="0" w:lastRow="0" w:firstColumn="0" w:lastColumn="0" w:noHBand="1" w:noVBand="1"/>
      </w:tblPr>
      <w:tblGrid>
        <w:gridCol w:w="2610"/>
        <w:gridCol w:w="6030"/>
      </w:tblGrid>
      <w:tr w:rsidR="00323CBF" w14:paraId="42A2E9B3" w14:textId="77777777">
        <w:trPr>
          <w:trHeight w:val="375"/>
        </w:trPr>
        <w:tc>
          <w:tcPr>
            <w:tcW w:w="2610" w:type="dxa"/>
            <w:tcBorders>
              <w:top w:val="single" w:sz="6" w:space="0" w:color="000000"/>
              <w:left w:val="single" w:sz="6" w:space="0" w:color="000000"/>
              <w:bottom w:val="single" w:sz="6" w:space="0" w:color="000000"/>
              <w:right w:val="single" w:sz="6" w:space="0" w:color="000000"/>
            </w:tcBorders>
            <w:shd w:val="clear" w:color="auto" w:fill="D5DCE4"/>
            <w:tcMar>
              <w:top w:w="0" w:type="dxa"/>
              <w:left w:w="0" w:type="dxa"/>
              <w:bottom w:w="0" w:type="dxa"/>
              <w:right w:w="0" w:type="dxa"/>
            </w:tcMar>
          </w:tcPr>
          <w:p w14:paraId="42A2E9AF" w14:textId="77777777" w:rsidR="00323CBF" w:rsidRDefault="00630FCC">
            <w:pPr>
              <w:widowControl w:val="0"/>
              <w:spacing w:after="120" w:line="240" w:lineRule="auto"/>
              <w:jc w:val="center"/>
              <w:rPr>
                <w:rFonts w:ascii="Times New Roman" w:eastAsia="Times New Roman" w:hAnsi="Times New Roman" w:cs="Times New Roman"/>
                <w:b/>
                <w:bCs/>
              </w:rPr>
            </w:pPr>
            <w:r>
              <w:rPr>
                <w:rFonts w:ascii="Times New Roman" w:eastAsia="Times New Roman" w:hAnsi="Times New Roman" w:cs="Times New Roman"/>
                <w:b/>
                <w:bCs/>
              </w:rPr>
              <w:t>Defect Severity</w:t>
            </w:r>
          </w:p>
          <w:p w14:paraId="42A2E9B0"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6030" w:type="dxa"/>
            <w:tcBorders>
              <w:top w:val="single" w:sz="6" w:space="0" w:color="000000"/>
              <w:left w:val="single" w:sz="6" w:space="0" w:color="000000"/>
              <w:bottom w:val="single" w:sz="6" w:space="0" w:color="000000"/>
              <w:right w:val="single" w:sz="6" w:space="0" w:color="000000"/>
            </w:tcBorders>
            <w:shd w:val="clear" w:color="auto" w:fill="D5DCE4"/>
            <w:tcMar>
              <w:top w:w="0" w:type="dxa"/>
              <w:left w:w="0" w:type="dxa"/>
              <w:bottom w:w="0" w:type="dxa"/>
              <w:right w:w="0" w:type="dxa"/>
            </w:tcMar>
          </w:tcPr>
          <w:p w14:paraId="42A2E9B1" w14:textId="77777777" w:rsidR="00323CBF" w:rsidRDefault="00630FCC">
            <w:pPr>
              <w:widowControl w:val="0"/>
              <w:spacing w:after="120" w:line="240" w:lineRule="auto"/>
              <w:rPr>
                <w:rFonts w:ascii="Times New Roman" w:eastAsia="Times New Roman" w:hAnsi="Times New Roman" w:cs="Times New Roman"/>
                <w:b/>
                <w:bCs/>
              </w:rPr>
            </w:pPr>
            <w:r>
              <w:rPr>
                <w:rFonts w:ascii="Times New Roman" w:eastAsia="Times New Roman" w:hAnsi="Times New Roman" w:cs="Times New Roman"/>
                <w:b/>
                <w:bCs/>
              </w:rPr>
              <w:t>Timeframe for Analysis and Correction</w:t>
            </w:r>
          </w:p>
          <w:p w14:paraId="42A2E9B2"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r w:rsidR="00323CBF" w14:paraId="42A2E9B8" w14:textId="77777777">
        <w:trPr>
          <w:trHeight w:val="375"/>
        </w:trPr>
        <w:tc>
          <w:tcPr>
            <w:tcW w:w="261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B4"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Blocker</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9B5"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603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B6"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Immediate acknowledgement and analysis must be started ASAP. Correction is expected within &lt;1 Day</w:t>
            </w:r>
          </w:p>
          <w:p w14:paraId="42A2E9B7"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r w:rsidR="00323CBF" w14:paraId="42A2E9BD" w14:textId="77777777">
        <w:trPr>
          <w:trHeight w:val="375"/>
        </w:trPr>
        <w:tc>
          <w:tcPr>
            <w:tcW w:w="261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B9"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Critical</w:t>
            </w:r>
          </w:p>
          <w:p w14:paraId="42A2E9BA"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603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BB"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Immediate Acknowledgement and analysis must be started the same day. Correction is expected within 1 Day</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9BC"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r w:rsidR="00323CBF" w14:paraId="42A2E9C2" w14:textId="77777777">
        <w:trPr>
          <w:trHeight w:val="375"/>
        </w:trPr>
        <w:tc>
          <w:tcPr>
            <w:tcW w:w="261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BE"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lastRenderedPageBreak/>
              <w:t>Major</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9BF"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603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C0"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 xml:space="preserve">Acknowledgement within the day and analysis must be started within a day. Correction is expected within 2 days </w:t>
            </w:r>
          </w:p>
          <w:p w14:paraId="42A2E9C1"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r w:rsidR="00323CBF" w14:paraId="42A2E9C7" w14:textId="77777777">
        <w:trPr>
          <w:trHeight w:val="375"/>
        </w:trPr>
        <w:tc>
          <w:tcPr>
            <w:tcW w:w="261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C3"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Minor</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9C4"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603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C5"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 xml:space="preserve">Acknowledgement within 1 day and analysis must </w:t>
            </w:r>
            <w:proofErr w:type="gramStart"/>
            <w:r>
              <w:rPr>
                <w:rFonts w:ascii="Times New Roman" w:eastAsia="Times New Roman" w:hAnsi="Times New Roman" w:cs="Times New Roman"/>
              </w:rPr>
              <w:t>be started</w:t>
            </w:r>
            <w:proofErr w:type="gramEnd"/>
            <w:r>
              <w:rPr>
                <w:rFonts w:ascii="Times New Roman" w:eastAsia="Times New Roman" w:hAnsi="Times New Roman" w:cs="Times New Roman"/>
              </w:rPr>
              <w:t xml:space="preserve"> before the end of the sprint. Correction is expected by the end of the sprint.</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9C6"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r w:rsidR="00323CBF" w14:paraId="42A2E9CC" w14:textId="77777777">
        <w:trPr>
          <w:trHeight w:val="375"/>
        </w:trPr>
        <w:tc>
          <w:tcPr>
            <w:tcW w:w="261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C8"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Out of Scope</w:t>
            </w:r>
            <w:r>
              <w:rPr>
                <w:rFonts w:ascii="Times New Roman" w:eastAsia="Times New Roman" w:hAnsi="Times New Roman" w:cs="Times New Roman"/>
              </w:rPr>
              <w:tab/>
            </w:r>
          </w:p>
          <w:p w14:paraId="42A2E9C9"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603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CA"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 xml:space="preserve">Acknowledgement within sprint and analysis must be completed before </w:t>
            </w:r>
            <w:proofErr w:type="gramStart"/>
            <w:r>
              <w:rPr>
                <w:rFonts w:ascii="Times New Roman" w:eastAsia="Times New Roman" w:hAnsi="Times New Roman" w:cs="Times New Roman"/>
              </w:rPr>
              <w:t>done</w:t>
            </w:r>
            <w:proofErr w:type="gramEnd"/>
            <w:r>
              <w:rPr>
                <w:rFonts w:ascii="Times New Roman" w:eastAsia="Times New Roman" w:hAnsi="Times New Roman" w:cs="Times New Roman"/>
              </w:rPr>
              <w:t xml:space="preserve"> the end of project lifespan. Correction is determined by stakeholders and backlog </w:t>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9CB"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bl>
    <w:p w14:paraId="42A2E9CD" w14:textId="77777777" w:rsidR="00323CBF" w:rsidRDefault="00630FCC">
      <w:pPr>
        <w:widowControl w:val="0"/>
        <w:spacing w:before="220" w:line="240" w:lineRule="auto"/>
        <w:ind w:left="720"/>
        <w:rPr>
          <w:rFonts w:ascii="Times New Roman" w:eastAsia="Times New Roman" w:hAnsi="Times New Roman" w:cs="Times New Roman"/>
        </w:rPr>
      </w:pPr>
      <w:r>
        <w:rPr>
          <w:rFonts w:ascii="Times New Roman" w:eastAsia="Times New Roman" w:hAnsi="Times New Roman" w:cs="Times New Roman"/>
        </w:rPr>
        <w:br/>
      </w:r>
    </w:p>
    <w:p w14:paraId="42A2E9CE" w14:textId="77777777" w:rsidR="00323CBF" w:rsidRDefault="00630FCC">
      <w:pPr>
        <w:pStyle w:val="Heading2"/>
        <w:keepNext w:val="0"/>
        <w:keepLines w:val="0"/>
        <w:widowControl w:val="0"/>
        <w:spacing w:line="240" w:lineRule="auto"/>
        <w:rPr>
          <w:rFonts w:ascii="Times New Roman" w:eastAsia="Times New Roman" w:hAnsi="Times New Roman" w:cs="Times New Roman"/>
          <w:sz w:val="22"/>
          <w:szCs w:val="22"/>
        </w:rPr>
      </w:pPr>
      <w:bookmarkStart w:id="23" w:name="_qgq183hadh4v" w:colFirst="0" w:colLast="0"/>
      <w:bookmarkEnd w:id="23"/>
      <w:r>
        <w:rPr>
          <w:rFonts w:ascii="Times New Roman" w:eastAsia="Times New Roman" w:hAnsi="Times New Roman" w:cs="Times New Roman"/>
          <w:sz w:val="22"/>
          <w:szCs w:val="22"/>
        </w:rPr>
        <w:t>7.6Metrics and Reporting</w:t>
      </w:r>
    </w:p>
    <w:p w14:paraId="42A2E9CF" w14:textId="77777777" w:rsidR="00323CBF" w:rsidRDefault="00630FCC">
      <w:pPr>
        <w:widowControl w:val="0"/>
        <w:spacing w:before="120" w:after="120" w:line="240" w:lineRule="auto"/>
        <w:ind w:left="720"/>
        <w:rPr>
          <w:rFonts w:ascii="Times New Roman" w:eastAsia="Times New Roman" w:hAnsi="Times New Roman" w:cs="Times New Roman"/>
        </w:rPr>
      </w:pPr>
      <w:r>
        <w:rPr>
          <w:rFonts w:ascii="Times New Roman" w:eastAsia="Times New Roman" w:hAnsi="Times New Roman" w:cs="Times New Roman"/>
        </w:rPr>
        <w:t>List the metrics being collected and reported during this test phase. Include reporting frequency, method, any tools used to gather and report the metrics and the intended audience.</w:t>
      </w:r>
    </w:p>
    <w:p w14:paraId="42A2E9D0"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p>
    <w:tbl>
      <w:tblPr>
        <w:tblStyle w:val="af2"/>
        <w:tblW w:w="8640" w:type="dxa"/>
        <w:tblInd w:w="0" w:type="dxa"/>
        <w:tblLayout w:type="fixed"/>
        <w:tblLook w:val="0600" w:firstRow="0" w:lastRow="0" w:firstColumn="0" w:lastColumn="0" w:noHBand="1" w:noVBand="1"/>
      </w:tblPr>
      <w:tblGrid>
        <w:gridCol w:w="8640"/>
      </w:tblGrid>
      <w:tr w:rsidR="00323CBF" w14:paraId="42A2E9D3" w14:textId="77777777">
        <w:trPr>
          <w:trHeight w:val="480"/>
        </w:trPr>
        <w:tc>
          <w:tcPr>
            <w:tcW w:w="864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D1" w14:textId="77777777" w:rsidR="00323CBF" w:rsidRDefault="00630FCC">
            <w:pPr>
              <w:widowControl w:val="0"/>
              <w:spacing w:before="120" w:after="120" w:line="240" w:lineRule="auto"/>
              <w:rPr>
                <w:rFonts w:ascii="Times New Roman" w:eastAsia="Times New Roman" w:hAnsi="Times New Roman" w:cs="Times New Roman"/>
              </w:rPr>
            </w:pPr>
            <w:r>
              <w:rPr>
                <w:rFonts w:ascii="Times New Roman" w:eastAsia="Times New Roman" w:hAnsi="Times New Roman" w:cs="Times New Roman"/>
              </w:rPr>
              <w:t>Metric will be collected from the developer on this project; they will perform a stress test on the upload queue and stress test the OCR model. Performance will be presented to IT management and other stakeholders after the integration phase</w:t>
            </w:r>
          </w:p>
          <w:p w14:paraId="42A2E9D2"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bl>
    <w:p w14:paraId="42A2E9D4" w14:textId="77777777" w:rsidR="00323CBF" w:rsidRDefault="00630FCC">
      <w:pPr>
        <w:widowControl w:val="0"/>
        <w:spacing w:before="220" w:line="240" w:lineRule="auto"/>
        <w:ind w:left="1160"/>
        <w:rPr>
          <w:rFonts w:ascii="Times New Roman" w:eastAsia="Times New Roman" w:hAnsi="Times New Roman" w:cs="Times New Roman"/>
        </w:rPr>
      </w:pPr>
      <w:r>
        <w:rPr>
          <w:rFonts w:ascii="Times New Roman" w:eastAsia="Times New Roman" w:hAnsi="Times New Roman" w:cs="Times New Roman"/>
        </w:rPr>
        <w:br/>
      </w:r>
    </w:p>
    <w:p w14:paraId="42A2E9D5" w14:textId="77777777" w:rsidR="00323CBF" w:rsidRDefault="00630FCC">
      <w:pPr>
        <w:pStyle w:val="Heading2"/>
        <w:keepNext w:val="0"/>
        <w:keepLines w:val="0"/>
        <w:widowControl w:val="0"/>
        <w:spacing w:line="240" w:lineRule="auto"/>
        <w:rPr>
          <w:rFonts w:ascii="Times New Roman" w:eastAsia="Times New Roman" w:hAnsi="Times New Roman" w:cs="Times New Roman"/>
          <w:sz w:val="22"/>
          <w:szCs w:val="22"/>
        </w:rPr>
      </w:pPr>
      <w:bookmarkStart w:id="24" w:name="_b2yjkeo9gpdd" w:colFirst="0" w:colLast="0"/>
      <w:bookmarkEnd w:id="24"/>
      <w:r>
        <w:rPr>
          <w:rFonts w:ascii="Times New Roman" w:eastAsia="Times New Roman" w:hAnsi="Times New Roman" w:cs="Times New Roman"/>
          <w:sz w:val="22"/>
          <w:szCs w:val="22"/>
        </w:rPr>
        <w:t>7.7Escalation Path for Issues &amp; Risks</w:t>
      </w:r>
    </w:p>
    <w:p w14:paraId="42A2E9D6" w14:textId="77777777" w:rsidR="00323CBF" w:rsidRDefault="00630FCC">
      <w:pPr>
        <w:widowControl w:val="0"/>
        <w:spacing w:before="120" w:after="120" w:line="240" w:lineRule="auto"/>
        <w:ind w:left="720"/>
        <w:rPr>
          <w:rFonts w:ascii="Times New Roman" w:eastAsia="Times New Roman" w:hAnsi="Times New Roman" w:cs="Times New Roman"/>
        </w:rPr>
      </w:pPr>
      <w:r>
        <w:rPr>
          <w:rFonts w:ascii="Times New Roman" w:eastAsia="Times New Roman" w:hAnsi="Times New Roman" w:cs="Times New Roman"/>
        </w:rPr>
        <w:t>If the project is utilizing a process other than the project Issues and Risk Management protocol, detail the leadership roles, stakeholders and other interested parties that must be notified of major issues or risks to this phase of testing.</w:t>
      </w:r>
    </w:p>
    <w:p w14:paraId="42A2E9D7"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p>
    <w:tbl>
      <w:tblPr>
        <w:tblStyle w:val="af3"/>
        <w:tblW w:w="8640" w:type="dxa"/>
        <w:tblInd w:w="0" w:type="dxa"/>
        <w:tblLayout w:type="fixed"/>
        <w:tblLook w:val="0600" w:firstRow="0" w:lastRow="0" w:firstColumn="0" w:lastColumn="0" w:noHBand="1" w:noVBand="1"/>
      </w:tblPr>
      <w:tblGrid>
        <w:gridCol w:w="8640"/>
      </w:tblGrid>
      <w:tr w:rsidR="00323CBF" w14:paraId="42A2E9D9" w14:textId="77777777">
        <w:trPr>
          <w:trHeight w:val="480"/>
        </w:trPr>
        <w:tc>
          <w:tcPr>
            <w:tcW w:w="864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D8"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 xml:space="preserve">N/A will be using Risk management protocol </w:t>
            </w:r>
          </w:p>
        </w:tc>
      </w:tr>
    </w:tbl>
    <w:p w14:paraId="42A2E9DA" w14:textId="77777777" w:rsidR="00323CBF" w:rsidRDefault="00630FCC">
      <w:pPr>
        <w:widowControl w:val="0"/>
        <w:spacing w:before="220" w:line="240" w:lineRule="auto"/>
        <w:rPr>
          <w:rFonts w:ascii="Times New Roman" w:eastAsia="Times New Roman" w:hAnsi="Times New Roman" w:cs="Times New Roman"/>
        </w:rPr>
      </w:pPr>
      <w:r>
        <w:rPr>
          <w:rFonts w:ascii="Times New Roman" w:eastAsia="Times New Roman" w:hAnsi="Times New Roman" w:cs="Times New Roman"/>
        </w:rPr>
        <w:br/>
      </w:r>
    </w:p>
    <w:p w14:paraId="42A2E9DB" w14:textId="77777777" w:rsidR="00323CBF" w:rsidRDefault="00630FCC">
      <w:pPr>
        <w:pStyle w:val="Heading1"/>
        <w:keepNext w:val="0"/>
        <w:keepLines w:val="0"/>
        <w:widowControl w:val="0"/>
        <w:spacing w:line="240" w:lineRule="auto"/>
        <w:rPr>
          <w:rFonts w:ascii="Times New Roman" w:eastAsia="Times New Roman" w:hAnsi="Times New Roman" w:cs="Times New Roman"/>
          <w:sz w:val="22"/>
          <w:szCs w:val="22"/>
        </w:rPr>
      </w:pPr>
      <w:bookmarkStart w:id="25" w:name="_1z92gvnx94mk" w:colFirst="0" w:colLast="0"/>
      <w:bookmarkEnd w:id="25"/>
      <w:r>
        <w:rPr>
          <w:rFonts w:ascii="Times New Roman" w:eastAsia="Times New Roman" w:hAnsi="Times New Roman" w:cs="Times New Roman"/>
          <w:sz w:val="22"/>
          <w:szCs w:val="22"/>
        </w:rPr>
        <w:lastRenderedPageBreak/>
        <w:t>8.Resources</w:t>
      </w:r>
    </w:p>
    <w:p w14:paraId="42A2E9DC" w14:textId="77777777" w:rsidR="00323CBF" w:rsidRDefault="00630FCC">
      <w:pPr>
        <w:widowControl w:val="0"/>
        <w:spacing w:before="120" w:after="120" w:line="240" w:lineRule="auto"/>
        <w:rPr>
          <w:rFonts w:ascii="Times New Roman" w:eastAsia="Times New Roman" w:hAnsi="Times New Roman" w:cs="Times New Roman"/>
        </w:rPr>
      </w:pPr>
      <w:r>
        <w:rPr>
          <w:rFonts w:ascii="Times New Roman" w:eastAsia="Times New Roman" w:hAnsi="Times New Roman" w:cs="Times New Roman"/>
        </w:rPr>
        <w:t>Much of this information has been detailed in the Project’s Test Strategy. Only list deviations from that information in the sections below (e.g. additional resources needed, deviations to the customary environments for this type of testing or exceptional test data needs).</w:t>
      </w:r>
    </w:p>
    <w:p w14:paraId="42A2E9DD" w14:textId="77777777" w:rsidR="00323CBF" w:rsidRDefault="00630FCC">
      <w:pPr>
        <w:pStyle w:val="Heading2"/>
        <w:keepNext w:val="0"/>
        <w:keepLines w:val="0"/>
        <w:widowControl w:val="0"/>
        <w:spacing w:line="240" w:lineRule="auto"/>
        <w:rPr>
          <w:rFonts w:ascii="Times New Roman" w:eastAsia="Times New Roman" w:hAnsi="Times New Roman" w:cs="Times New Roman"/>
          <w:sz w:val="22"/>
          <w:szCs w:val="22"/>
        </w:rPr>
      </w:pPr>
      <w:bookmarkStart w:id="26" w:name="_3v8zapklcn2h" w:colFirst="0" w:colLast="0"/>
      <w:bookmarkEnd w:id="26"/>
      <w:r>
        <w:rPr>
          <w:rFonts w:ascii="Times New Roman" w:eastAsia="Times New Roman" w:hAnsi="Times New Roman" w:cs="Times New Roman"/>
          <w:sz w:val="22"/>
          <w:szCs w:val="22"/>
        </w:rPr>
        <w:t>8.1Test Estimation</w:t>
      </w:r>
    </w:p>
    <w:p w14:paraId="42A2E9DE" w14:textId="77777777" w:rsidR="00323CBF" w:rsidRDefault="00630FCC">
      <w:pPr>
        <w:widowControl w:val="0"/>
        <w:spacing w:before="120" w:after="120" w:line="240" w:lineRule="auto"/>
        <w:ind w:left="720"/>
        <w:rPr>
          <w:rFonts w:ascii="Times New Roman" w:eastAsia="Times New Roman" w:hAnsi="Times New Roman" w:cs="Times New Roman"/>
        </w:rPr>
      </w:pPr>
      <w:r>
        <w:rPr>
          <w:rFonts w:ascii="Times New Roman" w:eastAsia="Times New Roman" w:hAnsi="Times New Roman" w:cs="Times New Roman"/>
        </w:rPr>
        <w:t xml:space="preserve">Provide an estimate for the </w:t>
      </w:r>
      <w:proofErr w:type="gramStart"/>
      <w:r>
        <w:rPr>
          <w:rFonts w:ascii="Times New Roman" w:eastAsia="Times New Roman" w:hAnsi="Times New Roman" w:cs="Times New Roman"/>
        </w:rPr>
        <w:t>number</w:t>
      </w:r>
      <w:proofErr w:type="gramEnd"/>
      <w:r>
        <w:rPr>
          <w:rFonts w:ascii="Times New Roman" w:eastAsia="Times New Roman" w:hAnsi="Times New Roman" w:cs="Times New Roman"/>
        </w:rPr>
        <w:t xml:space="preserve"> of </w:t>
      </w:r>
      <w:proofErr w:type="gramStart"/>
      <w:r>
        <w:rPr>
          <w:rFonts w:ascii="Times New Roman" w:eastAsia="Times New Roman" w:hAnsi="Times New Roman" w:cs="Times New Roman"/>
        </w:rPr>
        <w:t>hours/cost/duration</w:t>
      </w:r>
      <w:proofErr w:type="gramEnd"/>
      <w:r>
        <w:rPr>
          <w:rFonts w:ascii="Times New Roman" w:eastAsia="Times New Roman" w:hAnsi="Times New Roman" w:cs="Times New Roman"/>
        </w:rPr>
        <w:t xml:space="preserve"> of testing activities associated to this test phase or include a link to a document that contains this information. If needed, describe the estimation strategy used: Story points, hours, retrospective adjustments, past estimates, duration, etc.</w:t>
      </w:r>
    </w:p>
    <w:p w14:paraId="42A2E9DF" w14:textId="77777777" w:rsidR="00323CBF" w:rsidRDefault="00323CBF">
      <w:pPr>
        <w:widowControl w:val="0"/>
        <w:spacing w:before="120" w:after="120" w:line="240" w:lineRule="auto"/>
        <w:ind w:left="720"/>
        <w:rPr>
          <w:rFonts w:ascii="Times New Roman" w:eastAsia="Times New Roman" w:hAnsi="Times New Roman" w:cs="Times New Roman"/>
        </w:rPr>
      </w:pPr>
    </w:p>
    <w:p w14:paraId="42A2E9E0" w14:textId="77777777" w:rsidR="00323CBF" w:rsidRDefault="00630FCC">
      <w:pPr>
        <w:widowControl w:val="0"/>
        <w:spacing w:before="120" w:after="120" w:line="240" w:lineRule="auto"/>
        <w:ind w:left="720"/>
        <w:rPr>
          <w:rFonts w:ascii="Times New Roman" w:eastAsia="Times New Roman" w:hAnsi="Times New Roman" w:cs="Times New Roman"/>
          <w:color w:val="4A86E8"/>
        </w:rPr>
      </w:pPr>
      <w:r>
        <w:rPr>
          <w:rFonts w:ascii="Times New Roman" w:eastAsia="Times New Roman" w:hAnsi="Times New Roman" w:cs="Times New Roman"/>
          <w:color w:val="4A86E8"/>
        </w:rPr>
        <w:t xml:space="preserve">We estimate a total of 240 hours of work needed to complete this project. We estimate about 2 sprints need to be completed. One testing integration and one testing white box testing. </w:t>
      </w:r>
    </w:p>
    <w:p w14:paraId="42A2E9E1" w14:textId="77777777" w:rsidR="00323CBF" w:rsidRDefault="00630FCC">
      <w:pPr>
        <w:pStyle w:val="Heading2"/>
        <w:keepNext w:val="0"/>
        <w:keepLines w:val="0"/>
        <w:widowControl w:val="0"/>
        <w:spacing w:line="240" w:lineRule="auto"/>
        <w:rPr>
          <w:rFonts w:ascii="Times New Roman" w:eastAsia="Times New Roman" w:hAnsi="Times New Roman" w:cs="Times New Roman"/>
          <w:sz w:val="22"/>
          <w:szCs w:val="22"/>
        </w:rPr>
      </w:pPr>
      <w:bookmarkStart w:id="27" w:name="_12hyfcdhd1fg" w:colFirst="0" w:colLast="0"/>
      <w:bookmarkEnd w:id="27"/>
      <w:r>
        <w:rPr>
          <w:rFonts w:ascii="Times New Roman" w:eastAsia="Times New Roman" w:hAnsi="Times New Roman" w:cs="Times New Roman"/>
          <w:sz w:val="22"/>
          <w:szCs w:val="22"/>
        </w:rPr>
        <w:t>8.2Test Environments</w:t>
      </w:r>
    </w:p>
    <w:p w14:paraId="42A2E9E2" w14:textId="77777777" w:rsidR="00323CBF" w:rsidRDefault="00630FCC">
      <w:pPr>
        <w:widowControl w:val="0"/>
        <w:spacing w:before="120" w:after="120" w:line="240" w:lineRule="auto"/>
        <w:ind w:left="720"/>
        <w:rPr>
          <w:rFonts w:ascii="Times New Roman" w:eastAsia="Times New Roman" w:hAnsi="Times New Roman" w:cs="Times New Roman"/>
        </w:rPr>
      </w:pPr>
      <w:r>
        <w:rPr>
          <w:rFonts w:ascii="Times New Roman" w:eastAsia="Times New Roman" w:hAnsi="Times New Roman" w:cs="Times New Roman"/>
        </w:rPr>
        <w:t>Describe the test environments that will be utilized for this phase of testing. Include a description of measures and controls that will ensure the integrity of the test results.</w:t>
      </w:r>
    </w:p>
    <w:p w14:paraId="42A2E9E3"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p>
    <w:tbl>
      <w:tblPr>
        <w:tblStyle w:val="af4"/>
        <w:tblW w:w="8640" w:type="dxa"/>
        <w:tblInd w:w="0" w:type="dxa"/>
        <w:tblLayout w:type="fixed"/>
        <w:tblLook w:val="0600" w:firstRow="0" w:lastRow="0" w:firstColumn="0" w:lastColumn="0" w:noHBand="1" w:noVBand="1"/>
      </w:tblPr>
      <w:tblGrid>
        <w:gridCol w:w="8640"/>
      </w:tblGrid>
      <w:tr w:rsidR="00323CBF" w14:paraId="42A2E9E6" w14:textId="77777777">
        <w:trPr>
          <w:trHeight w:val="480"/>
        </w:trPr>
        <w:tc>
          <w:tcPr>
            <w:tcW w:w="864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E4" w14:textId="77777777" w:rsidR="00323CBF" w:rsidRDefault="00630FCC">
            <w:pPr>
              <w:widowControl w:val="0"/>
              <w:spacing w:before="120" w:after="120" w:line="240" w:lineRule="auto"/>
              <w:rPr>
                <w:rFonts w:ascii="Times New Roman" w:eastAsia="Times New Roman" w:hAnsi="Times New Roman" w:cs="Times New Roman"/>
              </w:rPr>
            </w:pPr>
            <w:r>
              <w:rPr>
                <w:rFonts w:ascii="Times New Roman" w:eastAsia="Times New Roman" w:hAnsi="Times New Roman" w:cs="Times New Roman"/>
              </w:rPr>
              <w:t>All development will occur on local environments once Developers are able to complete development and integration the code will migrate into the user environment.</w:t>
            </w:r>
          </w:p>
          <w:p w14:paraId="42A2E9E5"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bl>
    <w:p w14:paraId="42A2E9E7" w14:textId="77777777" w:rsidR="00323CBF" w:rsidRDefault="00630FCC">
      <w:pPr>
        <w:widowControl w:val="0"/>
        <w:spacing w:before="220" w:line="240" w:lineRule="auto"/>
        <w:ind w:left="720"/>
        <w:rPr>
          <w:rFonts w:ascii="Times New Roman" w:eastAsia="Times New Roman" w:hAnsi="Times New Roman" w:cs="Times New Roman"/>
        </w:rPr>
      </w:pPr>
      <w:r>
        <w:rPr>
          <w:rFonts w:ascii="Times New Roman" w:eastAsia="Times New Roman" w:hAnsi="Times New Roman" w:cs="Times New Roman"/>
        </w:rPr>
        <w:br/>
      </w:r>
    </w:p>
    <w:p w14:paraId="42A2E9E8" w14:textId="77777777" w:rsidR="00323CBF" w:rsidRDefault="00630FCC">
      <w:pPr>
        <w:pStyle w:val="Heading2"/>
        <w:keepNext w:val="0"/>
        <w:keepLines w:val="0"/>
        <w:widowControl w:val="0"/>
        <w:spacing w:line="240" w:lineRule="auto"/>
        <w:rPr>
          <w:rFonts w:ascii="Times New Roman" w:eastAsia="Times New Roman" w:hAnsi="Times New Roman" w:cs="Times New Roman"/>
          <w:sz w:val="22"/>
          <w:szCs w:val="22"/>
        </w:rPr>
      </w:pPr>
      <w:bookmarkStart w:id="28" w:name="_n395ue14kznr" w:colFirst="0" w:colLast="0"/>
      <w:bookmarkEnd w:id="28"/>
      <w:r>
        <w:rPr>
          <w:rFonts w:ascii="Times New Roman" w:eastAsia="Times New Roman" w:hAnsi="Times New Roman" w:cs="Times New Roman"/>
          <w:sz w:val="22"/>
          <w:szCs w:val="22"/>
        </w:rPr>
        <w:t>8.3Test Data Management</w:t>
      </w:r>
    </w:p>
    <w:p w14:paraId="42A2E9E9" w14:textId="77777777" w:rsidR="00323CBF" w:rsidRDefault="00630FCC">
      <w:pPr>
        <w:widowControl w:val="0"/>
        <w:spacing w:before="120" w:after="120" w:line="240" w:lineRule="auto"/>
        <w:ind w:left="720"/>
        <w:rPr>
          <w:rFonts w:ascii="Times New Roman" w:eastAsia="Times New Roman" w:hAnsi="Times New Roman" w:cs="Times New Roman"/>
        </w:rPr>
      </w:pPr>
      <w:r>
        <w:rPr>
          <w:rFonts w:ascii="Times New Roman" w:eastAsia="Times New Roman" w:hAnsi="Times New Roman" w:cs="Times New Roman"/>
        </w:rPr>
        <w:t>Describe the types of data required for the test and the approach that will be taken to obtain, create or refresh the necessary data.</w:t>
      </w:r>
    </w:p>
    <w:p w14:paraId="42A2E9EA"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p>
    <w:tbl>
      <w:tblPr>
        <w:tblStyle w:val="af5"/>
        <w:tblW w:w="8640" w:type="dxa"/>
        <w:tblInd w:w="0" w:type="dxa"/>
        <w:tblLayout w:type="fixed"/>
        <w:tblLook w:val="0600" w:firstRow="0" w:lastRow="0" w:firstColumn="0" w:lastColumn="0" w:noHBand="1" w:noVBand="1"/>
      </w:tblPr>
      <w:tblGrid>
        <w:gridCol w:w="8640"/>
      </w:tblGrid>
      <w:tr w:rsidR="00323CBF" w14:paraId="42A2E9EC" w14:textId="77777777">
        <w:trPr>
          <w:trHeight w:val="480"/>
        </w:trPr>
        <w:tc>
          <w:tcPr>
            <w:tcW w:w="864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EB"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 xml:space="preserve">We will be using the current local environment of document creation as our initial data tracking how it performs when migrating to the cloud environment. Once that is complete the tester will move to new document creation and scanning in physical copies.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bl>
    <w:p w14:paraId="42A2E9ED" w14:textId="77777777" w:rsidR="00323CBF" w:rsidRDefault="00630FCC">
      <w:pPr>
        <w:widowControl w:val="0"/>
        <w:spacing w:before="220" w:line="240" w:lineRule="auto"/>
        <w:rPr>
          <w:rFonts w:ascii="Times New Roman" w:eastAsia="Times New Roman" w:hAnsi="Times New Roman" w:cs="Times New Roman"/>
        </w:rPr>
      </w:pPr>
      <w:r>
        <w:rPr>
          <w:rFonts w:ascii="Times New Roman" w:eastAsia="Times New Roman" w:hAnsi="Times New Roman" w:cs="Times New Roman"/>
        </w:rPr>
        <w:br/>
      </w:r>
    </w:p>
    <w:p w14:paraId="42A2E9EE" w14:textId="77777777" w:rsidR="00323CBF" w:rsidRDefault="00630FCC">
      <w:pPr>
        <w:pStyle w:val="Heading2"/>
        <w:keepNext w:val="0"/>
        <w:keepLines w:val="0"/>
        <w:widowControl w:val="0"/>
        <w:spacing w:line="240" w:lineRule="auto"/>
        <w:rPr>
          <w:rFonts w:ascii="Times New Roman" w:eastAsia="Times New Roman" w:hAnsi="Times New Roman" w:cs="Times New Roman"/>
          <w:sz w:val="22"/>
          <w:szCs w:val="22"/>
        </w:rPr>
      </w:pPr>
      <w:bookmarkStart w:id="29" w:name="_fut884l14a2z" w:colFirst="0" w:colLast="0"/>
      <w:bookmarkEnd w:id="29"/>
      <w:r>
        <w:rPr>
          <w:rFonts w:ascii="Times New Roman" w:eastAsia="Times New Roman" w:hAnsi="Times New Roman" w:cs="Times New Roman"/>
          <w:sz w:val="22"/>
          <w:szCs w:val="22"/>
        </w:rPr>
        <w:t>8.4Test Resources</w:t>
      </w:r>
    </w:p>
    <w:p w14:paraId="42A2E9EF" w14:textId="77777777" w:rsidR="00323CBF" w:rsidRDefault="00630FCC">
      <w:pPr>
        <w:widowControl w:val="0"/>
        <w:spacing w:before="120" w:after="120" w:line="240" w:lineRule="auto"/>
        <w:ind w:left="720"/>
        <w:jc w:val="both"/>
        <w:rPr>
          <w:rFonts w:ascii="Times New Roman" w:eastAsia="Times New Roman" w:hAnsi="Times New Roman" w:cs="Times New Roman"/>
        </w:rPr>
      </w:pPr>
      <w:r>
        <w:rPr>
          <w:rFonts w:ascii="Times New Roman" w:eastAsia="Times New Roman" w:hAnsi="Times New Roman" w:cs="Times New Roman"/>
        </w:rPr>
        <w:t>Please provide a list of roles needed to complete this phase of testing and identify the individual who will be assigned to that role.</w:t>
      </w:r>
    </w:p>
    <w:p w14:paraId="42A2E9F0"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p>
    <w:tbl>
      <w:tblPr>
        <w:tblStyle w:val="af6"/>
        <w:tblW w:w="8700" w:type="dxa"/>
        <w:tblInd w:w="0" w:type="dxa"/>
        <w:tblLayout w:type="fixed"/>
        <w:tblLook w:val="0600" w:firstRow="0" w:lastRow="0" w:firstColumn="0" w:lastColumn="0" w:noHBand="1" w:noVBand="1"/>
      </w:tblPr>
      <w:tblGrid>
        <w:gridCol w:w="1875"/>
        <w:gridCol w:w="2535"/>
        <w:gridCol w:w="4290"/>
      </w:tblGrid>
      <w:tr w:rsidR="00323CBF" w14:paraId="42A2E9F7" w14:textId="77777777">
        <w:trPr>
          <w:trHeight w:val="600"/>
        </w:trPr>
        <w:tc>
          <w:tcPr>
            <w:tcW w:w="1875" w:type="dxa"/>
            <w:tcBorders>
              <w:top w:val="single" w:sz="6" w:space="0" w:color="000000"/>
              <w:left w:val="single" w:sz="6" w:space="0" w:color="000000"/>
              <w:bottom w:val="single" w:sz="6" w:space="0" w:color="000000"/>
              <w:right w:val="single" w:sz="6" w:space="0" w:color="000000"/>
            </w:tcBorders>
            <w:shd w:val="clear" w:color="auto" w:fill="D5DCE4"/>
            <w:tcMar>
              <w:top w:w="0" w:type="dxa"/>
              <w:left w:w="0" w:type="dxa"/>
              <w:bottom w:w="0" w:type="dxa"/>
              <w:right w:w="0" w:type="dxa"/>
            </w:tcMar>
          </w:tcPr>
          <w:p w14:paraId="42A2E9F1" w14:textId="77777777" w:rsidR="00323CBF" w:rsidRDefault="00630FCC">
            <w:pPr>
              <w:widowControl w:val="0"/>
              <w:spacing w:before="120" w:after="120" w:line="240" w:lineRule="auto"/>
              <w:rPr>
                <w:rFonts w:ascii="Times New Roman" w:eastAsia="Times New Roman" w:hAnsi="Times New Roman" w:cs="Times New Roman"/>
                <w:b/>
                <w:bCs/>
              </w:rPr>
            </w:pPr>
            <w:r>
              <w:rPr>
                <w:rFonts w:ascii="Times New Roman" w:eastAsia="Times New Roman" w:hAnsi="Times New Roman" w:cs="Times New Roman"/>
                <w:b/>
                <w:bCs/>
              </w:rPr>
              <w:lastRenderedPageBreak/>
              <w:t>Role*</w:t>
            </w:r>
          </w:p>
          <w:p w14:paraId="42A2E9F2"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2535" w:type="dxa"/>
            <w:tcBorders>
              <w:top w:val="single" w:sz="6" w:space="0" w:color="000000"/>
              <w:left w:val="single" w:sz="6" w:space="0" w:color="000000"/>
              <w:bottom w:val="single" w:sz="6" w:space="0" w:color="000000"/>
              <w:right w:val="single" w:sz="6" w:space="0" w:color="000000"/>
            </w:tcBorders>
            <w:shd w:val="clear" w:color="auto" w:fill="D5DCE4"/>
            <w:tcMar>
              <w:top w:w="0" w:type="dxa"/>
              <w:left w:w="0" w:type="dxa"/>
              <w:bottom w:w="0" w:type="dxa"/>
              <w:right w:w="0" w:type="dxa"/>
            </w:tcMar>
          </w:tcPr>
          <w:p w14:paraId="42A2E9F3" w14:textId="77777777" w:rsidR="00323CBF" w:rsidRDefault="00630FCC">
            <w:pPr>
              <w:widowControl w:val="0"/>
              <w:spacing w:before="120" w:after="120" w:line="240" w:lineRule="auto"/>
              <w:rPr>
                <w:rFonts w:ascii="Times New Roman" w:eastAsia="Times New Roman" w:hAnsi="Times New Roman" w:cs="Times New Roman"/>
                <w:b/>
                <w:bCs/>
              </w:rPr>
            </w:pPr>
            <w:r>
              <w:rPr>
                <w:rFonts w:ascii="Times New Roman" w:eastAsia="Times New Roman" w:hAnsi="Times New Roman" w:cs="Times New Roman"/>
                <w:b/>
                <w:bCs/>
              </w:rPr>
              <w:t>Name</w:t>
            </w:r>
          </w:p>
          <w:p w14:paraId="42A2E9F4"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4290" w:type="dxa"/>
            <w:tcBorders>
              <w:top w:val="single" w:sz="6" w:space="0" w:color="000000"/>
              <w:left w:val="single" w:sz="6" w:space="0" w:color="000000"/>
              <w:bottom w:val="single" w:sz="6" w:space="0" w:color="000000"/>
              <w:right w:val="single" w:sz="6" w:space="0" w:color="000000"/>
            </w:tcBorders>
            <w:shd w:val="clear" w:color="auto" w:fill="D5DCE4"/>
            <w:tcMar>
              <w:top w:w="0" w:type="dxa"/>
              <w:left w:w="0" w:type="dxa"/>
              <w:bottom w:w="0" w:type="dxa"/>
              <w:right w:w="0" w:type="dxa"/>
            </w:tcMar>
          </w:tcPr>
          <w:p w14:paraId="42A2E9F5" w14:textId="77777777" w:rsidR="00323CBF" w:rsidRDefault="00630FCC">
            <w:pPr>
              <w:widowControl w:val="0"/>
              <w:spacing w:after="120" w:line="240" w:lineRule="auto"/>
              <w:rPr>
                <w:rFonts w:ascii="Times New Roman" w:eastAsia="Times New Roman" w:hAnsi="Times New Roman" w:cs="Times New Roman"/>
                <w:b/>
                <w:bCs/>
              </w:rPr>
            </w:pPr>
            <w:r>
              <w:rPr>
                <w:rFonts w:ascii="Times New Roman" w:eastAsia="Times New Roman" w:hAnsi="Times New Roman" w:cs="Times New Roman"/>
                <w:b/>
                <w:bCs/>
              </w:rPr>
              <w:t xml:space="preserve">Role will be </w:t>
            </w:r>
            <w:r>
              <w:rPr>
                <w:rFonts w:ascii="Times New Roman" w:eastAsia="Times New Roman" w:hAnsi="Times New Roman" w:cs="Times New Roman"/>
                <w:b/>
                <w:bCs/>
                <w:i/>
                <w:iCs/>
              </w:rPr>
              <w:t>i</w:t>
            </w:r>
            <w:r>
              <w:rPr>
                <w:rFonts w:ascii="Times New Roman" w:eastAsia="Times New Roman" w:hAnsi="Times New Roman" w:cs="Times New Roman"/>
                <w:b/>
                <w:bCs/>
              </w:rPr>
              <w:t>nvolved with this Type of Testing (Duties)</w:t>
            </w:r>
          </w:p>
          <w:p w14:paraId="42A2E9F6"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r w:rsidR="00323CBF" w14:paraId="42A2E9FD" w14:textId="77777777">
        <w:trPr>
          <w:trHeight w:val="375"/>
        </w:trPr>
        <w:tc>
          <w:tcPr>
            <w:tcW w:w="18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F8"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Developer</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9F9"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25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FA"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Justin</w:t>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9FB"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42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FC"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Responsible for black box testing local systems and integration testing</w:t>
            </w:r>
          </w:p>
        </w:tc>
      </w:tr>
      <w:tr w:rsidR="00323CBF" w14:paraId="42A2EA02" w14:textId="77777777">
        <w:trPr>
          <w:trHeight w:val="375"/>
        </w:trPr>
        <w:tc>
          <w:tcPr>
            <w:tcW w:w="18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FE"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Quality Analyst</w:t>
            </w:r>
          </w:p>
        </w:tc>
        <w:tc>
          <w:tcPr>
            <w:tcW w:w="25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9FF"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Jesse</w:t>
            </w:r>
          </w:p>
        </w:tc>
        <w:tc>
          <w:tcPr>
            <w:tcW w:w="42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00"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 xml:space="preserve">Responsible for White box, integration testing, &amp; Regression testing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A01"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r w:rsidR="00323CBF" w14:paraId="42A2EA07" w14:textId="77777777">
        <w:trPr>
          <w:trHeight w:val="375"/>
        </w:trPr>
        <w:tc>
          <w:tcPr>
            <w:tcW w:w="187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03"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Integration partner</w:t>
            </w:r>
          </w:p>
        </w:tc>
        <w:tc>
          <w:tcPr>
            <w:tcW w:w="253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04"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Mark</w:t>
            </w:r>
          </w:p>
        </w:tc>
        <w:tc>
          <w:tcPr>
            <w:tcW w:w="42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05"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 xml:space="preserve">Responsible for black box testing on partner backend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A06"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bl>
    <w:p w14:paraId="42A2EA08" w14:textId="77777777" w:rsidR="00323CBF" w:rsidRDefault="00630FCC">
      <w:pPr>
        <w:widowControl w:val="0"/>
        <w:spacing w:before="220" w:line="240" w:lineRule="auto"/>
        <w:rPr>
          <w:rFonts w:ascii="Times New Roman" w:eastAsia="Times New Roman" w:hAnsi="Times New Roman" w:cs="Times New Roman"/>
        </w:rPr>
      </w:pPr>
      <w:r>
        <w:rPr>
          <w:rFonts w:ascii="Times New Roman" w:eastAsia="Times New Roman" w:hAnsi="Times New Roman" w:cs="Times New Roman"/>
        </w:rPr>
        <w:br/>
      </w:r>
    </w:p>
    <w:p w14:paraId="42A2EA09" w14:textId="77777777" w:rsidR="00323CBF" w:rsidRDefault="00630FCC">
      <w:pPr>
        <w:widowControl w:val="0"/>
        <w:spacing w:before="220" w:line="240" w:lineRule="auto"/>
        <w:rPr>
          <w:rFonts w:ascii="Times New Roman" w:eastAsia="Times New Roman" w:hAnsi="Times New Roman" w:cs="Times New Roman"/>
        </w:rPr>
      </w:pPr>
      <w:r>
        <w:rPr>
          <w:rFonts w:ascii="Times New Roman" w:eastAsia="Times New Roman" w:hAnsi="Times New Roman" w:cs="Times New Roman"/>
        </w:rPr>
        <w:t>*Refer to the table of test roles defined in the Test Strategy document</w:t>
      </w:r>
    </w:p>
    <w:p w14:paraId="42A2EA0A" w14:textId="77777777" w:rsidR="00323CBF" w:rsidRDefault="00630FCC">
      <w:pPr>
        <w:widowControl w:val="0"/>
        <w:spacing w:before="220" w:line="240" w:lineRule="auto"/>
        <w:rPr>
          <w:rFonts w:ascii="Times New Roman" w:eastAsia="Times New Roman" w:hAnsi="Times New Roman" w:cs="Times New Roman"/>
        </w:rPr>
      </w:pPr>
      <w:r>
        <w:rPr>
          <w:rFonts w:ascii="Times New Roman" w:eastAsia="Times New Roman" w:hAnsi="Times New Roman" w:cs="Times New Roman"/>
        </w:rPr>
        <w:br/>
      </w:r>
    </w:p>
    <w:p w14:paraId="42A2EA0B" w14:textId="77777777" w:rsidR="00323CBF" w:rsidRDefault="00630FCC">
      <w:pPr>
        <w:pStyle w:val="Heading1"/>
        <w:keepNext w:val="0"/>
        <w:keepLines w:val="0"/>
        <w:widowControl w:val="0"/>
        <w:spacing w:line="240" w:lineRule="auto"/>
        <w:rPr>
          <w:rFonts w:ascii="Times New Roman" w:eastAsia="Times New Roman" w:hAnsi="Times New Roman" w:cs="Times New Roman"/>
          <w:sz w:val="22"/>
          <w:szCs w:val="22"/>
        </w:rPr>
      </w:pPr>
      <w:bookmarkStart w:id="30" w:name="_z1s7j1oivxx1" w:colFirst="0" w:colLast="0"/>
      <w:bookmarkEnd w:id="30"/>
      <w:r>
        <w:rPr>
          <w:rFonts w:ascii="Times New Roman" w:eastAsia="Times New Roman" w:hAnsi="Times New Roman" w:cs="Times New Roman"/>
          <w:sz w:val="22"/>
          <w:szCs w:val="22"/>
        </w:rPr>
        <w:t>9.Issues, Risks and Assumptions</w:t>
      </w:r>
    </w:p>
    <w:p w14:paraId="42A2EA0C" w14:textId="77777777" w:rsidR="00323CBF" w:rsidRDefault="00630FCC">
      <w:pPr>
        <w:widowControl w:val="0"/>
        <w:spacing w:before="120" w:after="120" w:line="240" w:lineRule="auto"/>
        <w:rPr>
          <w:rFonts w:ascii="Times New Roman" w:eastAsia="Times New Roman" w:hAnsi="Times New Roman" w:cs="Times New Roman"/>
        </w:rPr>
      </w:pPr>
      <w:r>
        <w:rPr>
          <w:rFonts w:ascii="Times New Roman" w:eastAsia="Times New Roman" w:hAnsi="Times New Roman" w:cs="Times New Roman"/>
        </w:rPr>
        <w:t xml:space="preserve">Provide </w:t>
      </w:r>
      <w:proofErr w:type="gramStart"/>
      <w:r>
        <w:rPr>
          <w:rFonts w:ascii="Times New Roman" w:eastAsia="Times New Roman" w:hAnsi="Times New Roman" w:cs="Times New Roman"/>
        </w:rPr>
        <w:t>detail</w:t>
      </w:r>
      <w:proofErr w:type="gramEnd"/>
      <w:r>
        <w:rPr>
          <w:rFonts w:ascii="Times New Roman" w:eastAsia="Times New Roman" w:hAnsi="Times New Roman" w:cs="Times New Roman"/>
        </w:rPr>
        <w:t xml:space="preserve"> regarding assumptions, issues and risks that are associated with this test phase / product increment. Projects can insert a link to other planning documents, tools etc. where this information is already being tracked.</w:t>
      </w:r>
    </w:p>
    <w:p w14:paraId="42A2EA0D" w14:textId="77777777" w:rsidR="00323CBF" w:rsidRDefault="00630FCC">
      <w:pPr>
        <w:pStyle w:val="Heading2"/>
        <w:keepNext w:val="0"/>
        <w:keepLines w:val="0"/>
        <w:widowControl w:val="0"/>
        <w:spacing w:line="240" w:lineRule="auto"/>
        <w:rPr>
          <w:rFonts w:ascii="Times New Roman" w:eastAsia="Times New Roman" w:hAnsi="Times New Roman" w:cs="Times New Roman"/>
          <w:sz w:val="22"/>
          <w:szCs w:val="22"/>
        </w:rPr>
      </w:pPr>
      <w:bookmarkStart w:id="31" w:name="_u7m2gxabj0mz" w:colFirst="0" w:colLast="0"/>
      <w:bookmarkEnd w:id="31"/>
      <w:r>
        <w:rPr>
          <w:rFonts w:ascii="Times New Roman" w:eastAsia="Times New Roman" w:hAnsi="Times New Roman" w:cs="Times New Roman"/>
          <w:sz w:val="22"/>
          <w:szCs w:val="22"/>
        </w:rPr>
        <w:t>9.1Assumptions for this Phase of Testing</w:t>
      </w:r>
    </w:p>
    <w:p w14:paraId="42A2EA0E" w14:textId="77777777" w:rsidR="00323CBF" w:rsidRDefault="00630FCC">
      <w:pPr>
        <w:widowControl w:val="0"/>
        <w:spacing w:before="120" w:after="120" w:line="240" w:lineRule="auto"/>
        <w:ind w:left="720"/>
        <w:rPr>
          <w:rFonts w:ascii="Times New Roman" w:eastAsia="Times New Roman" w:hAnsi="Times New Roman" w:cs="Times New Roman"/>
        </w:rPr>
      </w:pPr>
      <w:r>
        <w:rPr>
          <w:rFonts w:ascii="Times New Roman" w:eastAsia="Times New Roman" w:hAnsi="Times New Roman" w:cs="Times New Roman"/>
        </w:rPr>
        <w:t>List any assumptions/issues/risks that may apply during this test phase. These are testing specific and are in addition to overall project assumptions/risks/issues.</w:t>
      </w:r>
    </w:p>
    <w:p w14:paraId="42A2EA0F"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p>
    <w:tbl>
      <w:tblPr>
        <w:tblStyle w:val="af7"/>
        <w:tblW w:w="8550" w:type="dxa"/>
        <w:tblInd w:w="0" w:type="dxa"/>
        <w:tblLayout w:type="fixed"/>
        <w:tblLook w:val="0600" w:firstRow="0" w:lastRow="0" w:firstColumn="0" w:lastColumn="0" w:noHBand="1" w:noVBand="1"/>
      </w:tblPr>
      <w:tblGrid>
        <w:gridCol w:w="1560"/>
        <w:gridCol w:w="6990"/>
      </w:tblGrid>
      <w:tr w:rsidR="00323CBF" w14:paraId="42A2EA13" w14:textId="77777777">
        <w:trPr>
          <w:trHeight w:val="600"/>
        </w:trPr>
        <w:tc>
          <w:tcPr>
            <w:tcW w:w="1560" w:type="dxa"/>
            <w:tcBorders>
              <w:top w:val="single" w:sz="6" w:space="0" w:color="000000"/>
              <w:left w:val="single" w:sz="6" w:space="0" w:color="000000"/>
              <w:bottom w:val="single" w:sz="6" w:space="0" w:color="000000"/>
              <w:right w:val="single" w:sz="6" w:space="0" w:color="000000"/>
            </w:tcBorders>
            <w:shd w:val="clear" w:color="auto" w:fill="D5DCE4"/>
            <w:tcMar>
              <w:top w:w="0" w:type="dxa"/>
              <w:left w:w="0" w:type="dxa"/>
              <w:bottom w:w="0" w:type="dxa"/>
              <w:right w:w="0" w:type="dxa"/>
            </w:tcMar>
          </w:tcPr>
          <w:p w14:paraId="42A2EA10" w14:textId="77777777" w:rsidR="00323CBF" w:rsidRDefault="00630FCC">
            <w:pPr>
              <w:widowControl w:val="0"/>
              <w:spacing w:after="120" w:line="240" w:lineRule="auto"/>
              <w:jc w:val="center"/>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Assumption Number</w:t>
            </w:r>
          </w:p>
          <w:p w14:paraId="42A2EA11"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6990" w:type="dxa"/>
            <w:tcBorders>
              <w:top w:val="single" w:sz="6" w:space="0" w:color="000000"/>
              <w:left w:val="single" w:sz="6" w:space="0" w:color="000000"/>
              <w:bottom w:val="single" w:sz="6" w:space="0" w:color="000000"/>
              <w:right w:val="single" w:sz="6" w:space="0" w:color="000000"/>
            </w:tcBorders>
            <w:shd w:val="clear" w:color="auto" w:fill="D5DCE4"/>
            <w:tcMar>
              <w:top w:w="0" w:type="dxa"/>
              <w:left w:w="0" w:type="dxa"/>
              <w:bottom w:w="0" w:type="dxa"/>
              <w:right w:w="0" w:type="dxa"/>
            </w:tcMar>
          </w:tcPr>
          <w:p w14:paraId="42A2EA12"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b/>
                <w:bCs/>
              </w:rPr>
              <w:t>Assumption</w:t>
            </w:r>
          </w:p>
        </w:tc>
      </w:tr>
      <w:tr w:rsidR="00323CBF" w14:paraId="42A2EA18" w14:textId="77777777">
        <w:trPr>
          <w:trHeight w:val="375"/>
        </w:trPr>
        <w:tc>
          <w:tcPr>
            <w:tcW w:w="156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14"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lastRenderedPageBreak/>
              <w:tab/>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1</w:t>
            </w:r>
            <w:r>
              <w:rPr>
                <w:rFonts w:ascii="Times New Roman" w:eastAsia="Times New Roman" w:hAnsi="Times New Roman" w:cs="Times New Roman"/>
              </w:rPr>
              <w:tab/>
            </w:r>
          </w:p>
          <w:p w14:paraId="42A2EA15"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69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16"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lastRenderedPageBreak/>
              <w:t xml:space="preserve">If cloud partner </w:t>
            </w:r>
            <w:proofErr w:type="gramStart"/>
            <w:r>
              <w:rPr>
                <w:rFonts w:ascii="Times New Roman" w:eastAsia="Times New Roman" w:hAnsi="Times New Roman" w:cs="Times New Roman"/>
              </w:rPr>
              <w:t>services</w:t>
            </w:r>
            <w:proofErr w:type="gramEnd"/>
            <w:r>
              <w:rPr>
                <w:rFonts w:ascii="Times New Roman" w:eastAsia="Times New Roman" w:hAnsi="Times New Roman" w:cs="Times New Roman"/>
              </w:rPr>
              <w:t xml:space="preserve"> go down then local storage would be the default for </w:t>
            </w:r>
            <w:r>
              <w:rPr>
                <w:rFonts w:ascii="Times New Roman" w:eastAsia="Times New Roman" w:hAnsi="Times New Roman" w:cs="Times New Roman"/>
              </w:rPr>
              <w:lastRenderedPageBreak/>
              <w:t xml:space="preserve">all new document creation storage </w:t>
            </w:r>
          </w:p>
          <w:p w14:paraId="42A2EA17"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r w:rsidR="00323CBF" w14:paraId="42A2EA1D" w14:textId="77777777">
        <w:trPr>
          <w:trHeight w:val="375"/>
        </w:trPr>
        <w:tc>
          <w:tcPr>
            <w:tcW w:w="156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19"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lastRenderedPageBreak/>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2</w:t>
            </w:r>
            <w:r>
              <w:rPr>
                <w:rFonts w:ascii="Times New Roman" w:eastAsia="Times New Roman" w:hAnsi="Times New Roman" w:cs="Times New Roman"/>
              </w:rPr>
              <w:tab/>
            </w:r>
          </w:p>
          <w:p w14:paraId="42A2EA1A"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69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1B"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 xml:space="preserve">Existing Design of client interface will not have any changes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A1C"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r w:rsidR="00323CBF" w14:paraId="42A2EA24" w14:textId="77777777">
        <w:trPr>
          <w:trHeight w:val="375"/>
        </w:trPr>
        <w:tc>
          <w:tcPr>
            <w:tcW w:w="156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1E"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3</w:t>
            </w:r>
            <w:r>
              <w:rPr>
                <w:rFonts w:ascii="Times New Roman" w:eastAsia="Times New Roman" w:hAnsi="Times New Roman" w:cs="Times New Roman"/>
              </w:rPr>
              <w:tab/>
            </w:r>
          </w:p>
          <w:p w14:paraId="42A2EA1F"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699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20" w14:textId="77777777" w:rsidR="00323CBF" w:rsidRDefault="00323CBF">
            <w:pPr>
              <w:widowControl w:val="0"/>
              <w:spacing w:after="120" w:line="240" w:lineRule="auto"/>
              <w:rPr>
                <w:rFonts w:ascii="Times New Roman" w:eastAsia="Times New Roman" w:hAnsi="Times New Roman" w:cs="Times New Roman"/>
              </w:rPr>
            </w:pPr>
          </w:p>
          <w:p w14:paraId="42A2EA21" w14:textId="77777777" w:rsidR="00323CBF" w:rsidRDefault="00323CBF">
            <w:pPr>
              <w:widowControl w:val="0"/>
              <w:spacing w:after="120" w:line="240" w:lineRule="auto"/>
              <w:rPr>
                <w:rFonts w:ascii="Times New Roman" w:eastAsia="Times New Roman" w:hAnsi="Times New Roman" w:cs="Times New Roman"/>
              </w:rPr>
            </w:pPr>
          </w:p>
          <w:p w14:paraId="42A2EA22"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 xml:space="preserve">Permissions established in local environment will also apply to cloud environment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A23"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bl>
    <w:p w14:paraId="42A2EA25" w14:textId="77777777" w:rsidR="00323CBF" w:rsidRDefault="00630FCC">
      <w:pPr>
        <w:widowControl w:val="0"/>
        <w:spacing w:before="120" w:after="120" w:line="240" w:lineRule="auto"/>
        <w:ind w:left="720"/>
        <w:rPr>
          <w:rFonts w:ascii="Times New Roman" w:eastAsia="Times New Roman" w:hAnsi="Times New Roman" w:cs="Times New Roman"/>
        </w:rPr>
      </w:pPr>
      <w:r>
        <w:rPr>
          <w:rFonts w:ascii="Times New Roman" w:eastAsia="Times New Roman" w:hAnsi="Times New Roman" w:cs="Times New Roman"/>
        </w:rPr>
        <w:br/>
      </w:r>
      <w:r>
        <w:rPr>
          <w:rFonts w:ascii="Times New Roman" w:eastAsia="Times New Roman" w:hAnsi="Times New Roman" w:cs="Times New Roman"/>
        </w:rPr>
        <w:br/>
      </w:r>
    </w:p>
    <w:p w14:paraId="42A2EA26" w14:textId="77777777" w:rsidR="00323CBF" w:rsidRDefault="00630FCC">
      <w:pPr>
        <w:pStyle w:val="Heading2"/>
        <w:keepNext w:val="0"/>
        <w:keepLines w:val="0"/>
        <w:widowControl w:val="0"/>
        <w:spacing w:line="240" w:lineRule="auto"/>
        <w:rPr>
          <w:rFonts w:ascii="Times New Roman" w:eastAsia="Times New Roman" w:hAnsi="Times New Roman" w:cs="Times New Roman"/>
          <w:sz w:val="22"/>
          <w:szCs w:val="22"/>
        </w:rPr>
      </w:pPr>
      <w:bookmarkStart w:id="32" w:name="_6sjavnlv58gc" w:colFirst="0" w:colLast="0"/>
      <w:bookmarkEnd w:id="32"/>
      <w:r>
        <w:rPr>
          <w:rFonts w:ascii="Times New Roman" w:eastAsia="Times New Roman" w:hAnsi="Times New Roman" w:cs="Times New Roman"/>
          <w:sz w:val="22"/>
          <w:szCs w:val="22"/>
        </w:rPr>
        <w:t>9.2Issues for this Phase of Testing</w:t>
      </w:r>
    </w:p>
    <w:p w14:paraId="42A2EA27" w14:textId="77777777" w:rsidR="00323CBF" w:rsidRDefault="00630FCC">
      <w:pPr>
        <w:widowControl w:val="0"/>
        <w:spacing w:before="220" w:line="240" w:lineRule="auto"/>
        <w:rPr>
          <w:rFonts w:ascii="Times New Roman" w:eastAsia="Times New Roman" w:hAnsi="Times New Roman" w:cs="Times New Roman"/>
          <w:b/>
          <w:bCs/>
        </w:rPr>
      </w:pPr>
      <w:r>
        <w:rPr>
          <w:rFonts w:ascii="Times New Roman" w:eastAsia="Times New Roman" w:hAnsi="Times New Roman" w:cs="Times New Roman"/>
          <w:b/>
          <w:bCs/>
        </w:rPr>
        <w:br/>
      </w:r>
    </w:p>
    <w:p w14:paraId="42A2EA28"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p>
    <w:tbl>
      <w:tblPr>
        <w:tblStyle w:val="af8"/>
        <w:tblW w:w="8745" w:type="dxa"/>
        <w:tblInd w:w="0" w:type="dxa"/>
        <w:tblLayout w:type="fixed"/>
        <w:tblLook w:val="0600" w:firstRow="0" w:lastRow="0" w:firstColumn="0" w:lastColumn="0" w:noHBand="1" w:noVBand="1"/>
      </w:tblPr>
      <w:tblGrid>
        <w:gridCol w:w="930"/>
        <w:gridCol w:w="3000"/>
        <w:gridCol w:w="1620"/>
        <w:gridCol w:w="1755"/>
        <w:gridCol w:w="1440"/>
      </w:tblGrid>
      <w:tr w:rsidR="00323CBF" w14:paraId="42A2EA33" w14:textId="77777777">
        <w:trPr>
          <w:trHeight w:val="600"/>
        </w:trPr>
        <w:tc>
          <w:tcPr>
            <w:tcW w:w="930" w:type="dxa"/>
            <w:tcBorders>
              <w:top w:val="single" w:sz="6" w:space="0" w:color="000000"/>
              <w:left w:val="single" w:sz="6" w:space="0" w:color="000000"/>
              <w:bottom w:val="single" w:sz="6" w:space="0" w:color="000000"/>
              <w:right w:val="single" w:sz="6" w:space="0" w:color="000000"/>
            </w:tcBorders>
            <w:shd w:val="clear" w:color="auto" w:fill="D5DCE4"/>
            <w:tcMar>
              <w:top w:w="0" w:type="dxa"/>
              <w:left w:w="0" w:type="dxa"/>
              <w:bottom w:w="0" w:type="dxa"/>
              <w:right w:w="0" w:type="dxa"/>
            </w:tcMar>
          </w:tcPr>
          <w:p w14:paraId="42A2EA29" w14:textId="77777777" w:rsidR="00323CBF" w:rsidRDefault="00630FCC">
            <w:pPr>
              <w:widowControl w:val="0"/>
              <w:spacing w:after="120" w:line="240" w:lineRule="auto"/>
              <w:jc w:val="center"/>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Issue #</w:t>
            </w:r>
          </w:p>
          <w:p w14:paraId="42A2EA2A"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3000" w:type="dxa"/>
            <w:tcBorders>
              <w:top w:val="single" w:sz="6" w:space="0" w:color="000000"/>
              <w:left w:val="single" w:sz="6" w:space="0" w:color="000000"/>
              <w:bottom w:val="single" w:sz="6" w:space="0" w:color="000000"/>
              <w:right w:val="single" w:sz="6" w:space="0" w:color="000000"/>
            </w:tcBorders>
            <w:shd w:val="clear" w:color="auto" w:fill="D5DCE4"/>
            <w:tcMar>
              <w:top w:w="0" w:type="dxa"/>
              <w:left w:w="0" w:type="dxa"/>
              <w:bottom w:w="0" w:type="dxa"/>
              <w:right w:w="0" w:type="dxa"/>
            </w:tcMar>
          </w:tcPr>
          <w:p w14:paraId="42A2EA2B" w14:textId="77777777" w:rsidR="00323CBF" w:rsidRDefault="00630FCC">
            <w:pPr>
              <w:widowControl w:val="0"/>
              <w:spacing w:after="120" w:line="240" w:lineRule="auto"/>
              <w:jc w:val="center"/>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Description</w:t>
            </w:r>
          </w:p>
          <w:p w14:paraId="42A2EA2C"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1620" w:type="dxa"/>
            <w:tcBorders>
              <w:top w:val="single" w:sz="6" w:space="0" w:color="000000"/>
              <w:left w:val="single" w:sz="6" w:space="0" w:color="000000"/>
              <w:bottom w:val="single" w:sz="6" w:space="0" w:color="000000"/>
              <w:right w:val="single" w:sz="6" w:space="0" w:color="000000"/>
            </w:tcBorders>
            <w:shd w:val="clear" w:color="auto" w:fill="D5DCE4"/>
            <w:tcMar>
              <w:top w:w="0" w:type="dxa"/>
              <w:left w:w="0" w:type="dxa"/>
              <w:bottom w:w="0" w:type="dxa"/>
              <w:right w:w="0" w:type="dxa"/>
            </w:tcMar>
          </w:tcPr>
          <w:p w14:paraId="42A2EA2D" w14:textId="77777777" w:rsidR="00323CBF" w:rsidRDefault="00630FCC">
            <w:pPr>
              <w:widowControl w:val="0"/>
              <w:spacing w:after="120" w:line="240" w:lineRule="auto"/>
              <w:jc w:val="center"/>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Action</w:t>
            </w:r>
          </w:p>
          <w:p w14:paraId="42A2EA2E"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1755" w:type="dxa"/>
            <w:tcBorders>
              <w:top w:val="single" w:sz="6" w:space="0" w:color="000000"/>
              <w:left w:val="single" w:sz="6" w:space="0" w:color="000000"/>
              <w:bottom w:val="single" w:sz="6" w:space="0" w:color="000000"/>
              <w:right w:val="single" w:sz="6" w:space="0" w:color="000000"/>
            </w:tcBorders>
            <w:shd w:val="clear" w:color="auto" w:fill="D5DCE4"/>
            <w:tcMar>
              <w:top w:w="0" w:type="dxa"/>
              <w:left w:w="0" w:type="dxa"/>
              <w:bottom w:w="0" w:type="dxa"/>
              <w:right w:w="0" w:type="dxa"/>
            </w:tcMar>
          </w:tcPr>
          <w:p w14:paraId="42A2EA2F" w14:textId="77777777" w:rsidR="00323CBF" w:rsidRDefault="00630FCC">
            <w:pPr>
              <w:widowControl w:val="0"/>
              <w:spacing w:after="120" w:line="240" w:lineRule="auto"/>
              <w:jc w:val="center"/>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Responsible Resource</w:t>
            </w:r>
          </w:p>
          <w:p w14:paraId="42A2EA30"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1440" w:type="dxa"/>
            <w:tcBorders>
              <w:top w:val="single" w:sz="6" w:space="0" w:color="000000"/>
              <w:left w:val="single" w:sz="6" w:space="0" w:color="000000"/>
              <w:bottom w:val="single" w:sz="6" w:space="0" w:color="000000"/>
              <w:right w:val="single" w:sz="6" w:space="0" w:color="000000"/>
            </w:tcBorders>
            <w:shd w:val="clear" w:color="auto" w:fill="D5DCE4"/>
            <w:tcMar>
              <w:top w:w="0" w:type="dxa"/>
              <w:left w:w="0" w:type="dxa"/>
              <w:bottom w:w="0" w:type="dxa"/>
              <w:right w:w="0" w:type="dxa"/>
            </w:tcMar>
          </w:tcPr>
          <w:p w14:paraId="42A2EA31" w14:textId="77777777" w:rsidR="00323CBF" w:rsidRDefault="00630FCC">
            <w:pPr>
              <w:widowControl w:val="0"/>
              <w:spacing w:after="120" w:line="240" w:lineRule="auto"/>
              <w:jc w:val="center"/>
              <w:rPr>
                <w:rFonts w:ascii="Times New Roman" w:eastAsia="Times New Roman" w:hAnsi="Times New Roman" w:cs="Times New Roman"/>
                <w:b/>
                <w:bCs/>
              </w:rPr>
            </w:pPr>
            <w:r>
              <w:rPr>
                <w:rFonts w:ascii="Times New Roman" w:eastAsia="Times New Roman" w:hAnsi="Times New Roman" w:cs="Times New Roman"/>
                <w:b/>
                <w:bCs/>
              </w:rPr>
              <w:t>Due Date</w:t>
            </w:r>
          </w:p>
          <w:p w14:paraId="42A2EA32"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r w:rsidR="00323CBF" w14:paraId="42A2EA3B" w14:textId="77777777">
        <w:trPr>
          <w:trHeight w:val="375"/>
        </w:trPr>
        <w:tc>
          <w:tcPr>
            <w:tcW w:w="93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34"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t>1</w:t>
            </w:r>
            <w:r>
              <w:rPr>
                <w:rFonts w:ascii="Times New Roman" w:eastAsia="Times New Roman" w:hAnsi="Times New Roman" w:cs="Times New Roman"/>
              </w:rPr>
              <w:tab/>
            </w:r>
            <w:r>
              <w:rPr>
                <w:rFonts w:ascii="Times New Roman" w:eastAsia="Times New Roman" w:hAnsi="Times New Roman" w:cs="Times New Roman"/>
              </w:rPr>
              <w:tab/>
            </w:r>
          </w:p>
          <w:p w14:paraId="42A2EA35"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300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36"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 xml:space="preserve">Initial upload of all existing files </w:t>
            </w:r>
            <w:proofErr w:type="gramStart"/>
            <w:r>
              <w:rPr>
                <w:rFonts w:ascii="Times New Roman" w:eastAsia="Times New Roman" w:hAnsi="Times New Roman" w:cs="Times New Roman"/>
              </w:rPr>
              <w:t>cause</w:t>
            </w:r>
            <w:proofErr w:type="gramEnd"/>
            <w:r>
              <w:rPr>
                <w:rFonts w:ascii="Times New Roman" w:eastAsia="Times New Roman" w:hAnsi="Times New Roman" w:cs="Times New Roman"/>
              </w:rPr>
              <w:t xml:space="preserve"> a bottle neck and crashed local servers</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37"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Queue management timeout established</w:t>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A38"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175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39"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 xml:space="preserve">System Admins </w:t>
            </w:r>
          </w:p>
        </w:tc>
        <w:tc>
          <w:tcPr>
            <w:tcW w:w="144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3A"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11/01/2025</w:t>
            </w:r>
          </w:p>
        </w:tc>
      </w:tr>
      <w:tr w:rsidR="00323CBF" w14:paraId="42A2EA41" w14:textId="77777777">
        <w:trPr>
          <w:trHeight w:val="375"/>
        </w:trPr>
        <w:tc>
          <w:tcPr>
            <w:tcW w:w="93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3C"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lastRenderedPageBreak/>
              <w:t>2</w:t>
            </w:r>
          </w:p>
        </w:tc>
        <w:tc>
          <w:tcPr>
            <w:tcW w:w="300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3D"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 xml:space="preserve">Changes do not save when user enters document after being sent to the cloud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3E"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 xml:space="preserve">Document history established </w:t>
            </w:r>
          </w:p>
        </w:tc>
        <w:tc>
          <w:tcPr>
            <w:tcW w:w="175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3F"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IT Developers</w:t>
            </w:r>
          </w:p>
        </w:tc>
        <w:tc>
          <w:tcPr>
            <w:tcW w:w="144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40"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11/05/2025</w:t>
            </w:r>
          </w:p>
        </w:tc>
      </w:tr>
      <w:tr w:rsidR="00323CBF" w14:paraId="42A2EA48" w14:textId="77777777">
        <w:trPr>
          <w:trHeight w:val="375"/>
        </w:trPr>
        <w:tc>
          <w:tcPr>
            <w:tcW w:w="93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42"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3</w:t>
            </w:r>
          </w:p>
        </w:tc>
        <w:tc>
          <w:tcPr>
            <w:tcW w:w="300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43"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OCR transcript is not being created</w:t>
            </w:r>
            <w:r>
              <w:rPr>
                <w:rFonts w:ascii="Times New Roman" w:eastAsia="Times New Roman" w:hAnsi="Times New Roman" w:cs="Times New Roman"/>
              </w:rPr>
              <w:tab/>
            </w:r>
            <w:r>
              <w:rPr>
                <w:rFonts w:ascii="Times New Roman" w:eastAsia="Times New Roman" w:hAnsi="Times New Roman" w:cs="Times New Roman"/>
              </w:rPr>
              <w:tab/>
            </w:r>
          </w:p>
          <w:p w14:paraId="42A2EA44"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45"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 xml:space="preserve">Misplaced file path for associated scanned document </w:t>
            </w:r>
          </w:p>
        </w:tc>
        <w:tc>
          <w:tcPr>
            <w:tcW w:w="175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46"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IT Developers</w:t>
            </w:r>
          </w:p>
        </w:tc>
        <w:tc>
          <w:tcPr>
            <w:tcW w:w="144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47"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11/10/2025</w:t>
            </w:r>
          </w:p>
        </w:tc>
      </w:tr>
      <w:tr w:rsidR="00323CBF" w14:paraId="42A2EA4E" w14:textId="77777777">
        <w:trPr>
          <w:trHeight w:val="375"/>
        </w:trPr>
        <w:tc>
          <w:tcPr>
            <w:tcW w:w="93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49"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4</w:t>
            </w:r>
          </w:p>
        </w:tc>
        <w:tc>
          <w:tcPr>
            <w:tcW w:w="300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4A"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 xml:space="preserve">OCR is not handling </w:t>
            </w:r>
            <w:proofErr w:type="spellStart"/>
            <w:r>
              <w:rPr>
                <w:rFonts w:ascii="Times New Roman" w:eastAsia="Times New Roman" w:hAnsi="Times New Roman" w:cs="Times New Roman"/>
              </w:rPr>
              <w:t>non-english</w:t>
            </w:r>
            <w:proofErr w:type="spellEnd"/>
            <w:r>
              <w:rPr>
                <w:rFonts w:ascii="Times New Roman" w:eastAsia="Times New Roman" w:hAnsi="Times New Roman" w:cs="Times New Roman"/>
              </w:rPr>
              <w:t xml:space="preserve"> text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4B"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Initial machine learning did not have enough data for certain language</w:t>
            </w:r>
          </w:p>
        </w:tc>
        <w:tc>
          <w:tcPr>
            <w:tcW w:w="175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4C"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ML engineer</w:t>
            </w:r>
          </w:p>
        </w:tc>
        <w:tc>
          <w:tcPr>
            <w:tcW w:w="144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4D"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11/15/2025</w:t>
            </w:r>
          </w:p>
        </w:tc>
      </w:tr>
    </w:tbl>
    <w:p w14:paraId="42A2EA4F" w14:textId="77777777" w:rsidR="00323CBF" w:rsidRDefault="00630FCC">
      <w:pPr>
        <w:widowControl w:val="0"/>
        <w:spacing w:before="220" w:line="240" w:lineRule="auto"/>
        <w:ind w:left="440"/>
        <w:rPr>
          <w:rFonts w:ascii="Times New Roman" w:eastAsia="Times New Roman" w:hAnsi="Times New Roman" w:cs="Times New Roman"/>
        </w:rPr>
      </w:pPr>
      <w:r>
        <w:rPr>
          <w:rFonts w:ascii="Times New Roman" w:eastAsia="Times New Roman" w:hAnsi="Times New Roman" w:cs="Times New Roman"/>
        </w:rPr>
        <w:br/>
      </w:r>
    </w:p>
    <w:p w14:paraId="42A2EA50" w14:textId="77777777" w:rsidR="00323CBF" w:rsidRDefault="00630FCC">
      <w:pPr>
        <w:pStyle w:val="Heading2"/>
        <w:keepNext w:val="0"/>
        <w:keepLines w:val="0"/>
        <w:widowControl w:val="0"/>
        <w:spacing w:line="240" w:lineRule="auto"/>
        <w:rPr>
          <w:rFonts w:ascii="Times New Roman" w:eastAsia="Times New Roman" w:hAnsi="Times New Roman" w:cs="Times New Roman"/>
          <w:sz w:val="22"/>
          <w:szCs w:val="22"/>
        </w:rPr>
      </w:pPr>
      <w:bookmarkStart w:id="33" w:name="_uyj5rdhtr2d0" w:colFirst="0" w:colLast="0"/>
      <w:bookmarkEnd w:id="33"/>
      <w:r>
        <w:rPr>
          <w:rFonts w:ascii="Times New Roman" w:eastAsia="Times New Roman" w:hAnsi="Times New Roman" w:cs="Times New Roman"/>
          <w:sz w:val="22"/>
          <w:szCs w:val="22"/>
        </w:rPr>
        <w:t>9.3Risks for this Phase of Testing</w:t>
      </w:r>
    </w:p>
    <w:p w14:paraId="42A2EA51" w14:textId="77777777" w:rsidR="00323CBF" w:rsidRDefault="00630FCC">
      <w:pPr>
        <w:widowControl w:val="0"/>
        <w:spacing w:before="220" w:line="240" w:lineRule="auto"/>
        <w:rPr>
          <w:rFonts w:ascii="Times New Roman" w:eastAsia="Times New Roman" w:hAnsi="Times New Roman" w:cs="Times New Roman"/>
          <w:b/>
          <w:bCs/>
        </w:rPr>
      </w:pPr>
      <w:r>
        <w:rPr>
          <w:rFonts w:ascii="Times New Roman" w:eastAsia="Times New Roman" w:hAnsi="Times New Roman" w:cs="Times New Roman"/>
          <w:b/>
          <w:bCs/>
        </w:rPr>
        <w:br/>
      </w:r>
    </w:p>
    <w:p w14:paraId="42A2EA52"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p>
    <w:tbl>
      <w:tblPr>
        <w:tblStyle w:val="af9"/>
        <w:tblW w:w="8730" w:type="dxa"/>
        <w:tblInd w:w="0" w:type="dxa"/>
        <w:tblLayout w:type="fixed"/>
        <w:tblLook w:val="0600" w:firstRow="0" w:lastRow="0" w:firstColumn="0" w:lastColumn="0" w:noHBand="1" w:noVBand="1"/>
      </w:tblPr>
      <w:tblGrid>
        <w:gridCol w:w="915"/>
        <w:gridCol w:w="3000"/>
        <w:gridCol w:w="1620"/>
        <w:gridCol w:w="1755"/>
        <w:gridCol w:w="1440"/>
      </w:tblGrid>
      <w:tr w:rsidR="00323CBF" w14:paraId="42A2EA5D" w14:textId="77777777">
        <w:trPr>
          <w:trHeight w:val="600"/>
        </w:trPr>
        <w:tc>
          <w:tcPr>
            <w:tcW w:w="915" w:type="dxa"/>
            <w:tcBorders>
              <w:top w:val="single" w:sz="6" w:space="0" w:color="000000"/>
              <w:left w:val="single" w:sz="6" w:space="0" w:color="000000"/>
              <w:bottom w:val="single" w:sz="6" w:space="0" w:color="000000"/>
              <w:right w:val="single" w:sz="6" w:space="0" w:color="000000"/>
            </w:tcBorders>
            <w:shd w:val="clear" w:color="auto" w:fill="D5DCE4"/>
            <w:tcMar>
              <w:top w:w="0" w:type="dxa"/>
              <w:left w:w="0" w:type="dxa"/>
              <w:bottom w:w="0" w:type="dxa"/>
              <w:right w:w="0" w:type="dxa"/>
            </w:tcMar>
          </w:tcPr>
          <w:p w14:paraId="42A2EA53" w14:textId="77777777" w:rsidR="00323CBF" w:rsidRDefault="00630FCC">
            <w:pPr>
              <w:widowControl w:val="0"/>
              <w:spacing w:after="120" w:line="240" w:lineRule="auto"/>
              <w:jc w:val="center"/>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Risk #</w:t>
            </w:r>
          </w:p>
          <w:p w14:paraId="42A2EA54"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3000" w:type="dxa"/>
            <w:tcBorders>
              <w:top w:val="single" w:sz="6" w:space="0" w:color="000000"/>
              <w:left w:val="single" w:sz="6" w:space="0" w:color="000000"/>
              <w:bottom w:val="single" w:sz="6" w:space="0" w:color="000000"/>
              <w:right w:val="single" w:sz="6" w:space="0" w:color="000000"/>
            </w:tcBorders>
            <w:shd w:val="clear" w:color="auto" w:fill="D5DCE4"/>
            <w:tcMar>
              <w:top w:w="0" w:type="dxa"/>
              <w:left w:w="0" w:type="dxa"/>
              <w:bottom w:w="0" w:type="dxa"/>
              <w:right w:w="0" w:type="dxa"/>
            </w:tcMar>
          </w:tcPr>
          <w:p w14:paraId="42A2EA55" w14:textId="77777777" w:rsidR="00323CBF" w:rsidRDefault="00630FCC">
            <w:pPr>
              <w:widowControl w:val="0"/>
              <w:spacing w:after="120" w:line="240" w:lineRule="auto"/>
              <w:jc w:val="center"/>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Description</w:t>
            </w:r>
          </w:p>
          <w:p w14:paraId="42A2EA56"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1620" w:type="dxa"/>
            <w:tcBorders>
              <w:top w:val="single" w:sz="6" w:space="0" w:color="000000"/>
              <w:left w:val="single" w:sz="6" w:space="0" w:color="000000"/>
              <w:bottom w:val="single" w:sz="6" w:space="0" w:color="000000"/>
              <w:right w:val="single" w:sz="6" w:space="0" w:color="000000"/>
            </w:tcBorders>
            <w:shd w:val="clear" w:color="auto" w:fill="D5DCE4"/>
            <w:tcMar>
              <w:top w:w="0" w:type="dxa"/>
              <w:left w:w="0" w:type="dxa"/>
              <w:bottom w:w="0" w:type="dxa"/>
              <w:right w:w="0" w:type="dxa"/>
            </w:tcMar>
          </w:tcPr>
          <w:p w14:paraId="42A2EA57" w14:textId="77777777" w:rsidR="00323CBF" w:rsidRDefault="00630FCC">
            <w:pPr>
              <w:widowControl w:val="0"/>
              <w:spacing w:after="120" w:line="240" w:lineRule="auto"/>
              <w:jc w:val="center"/>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Action</w:t>
            </w:r>
          </w:p>
          <w:p w14:paraId="42A2EA58"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1755" w:type="dxa"/>
            <w:tcBorders>
              <w:top w:val="single" w:sz="6" w:space="0" w:color="000000"/>
              <w:left w:val="single" w:sz="6" w:space="0" w:color="000000"/>
              <w:bottom w:val="single" w:sz="6" w:space="0" w:color="000000"/>
              <w:right w:val="single" w:sz="6" w:space="0" w:color="000000"/>
            </w:tcBorders>
            <w:shd w:val="clear" w:color="auto" w:fill="D5DCE4"/>
            <w:tcMar>
              <w:top w:w="0" w:type="dxa"/>
              <w:left w:w="0" w:type="dxa"/>
              <w:bottom w:w="0" w:type="dxa"/>
              <w:right w:w="0" w:type="dxa"/>
            </w:tcMar>
          </w:tcPr>
          <w:p w14:paraId="42A2EA59" w14:textId="77777777" w:rsidR="00323CBF" w:rsidRDefault="00630FCC">
            <w:pPr>
              <w:widowControl w:val="0"/>
              <w:spacing w:after="120" w:line="240" w:lineRule="auto"/>
              <w:jc w:val="center"/>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Responsible Resource</w:t>
            </w:r>
          </w:p>
          <w:p w14:paraId="42A2EA5A"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1440" w:type="dxa"/>
            <w:tcBorders>
              <w:top w:val="single" w:sz="6" w:space="0" w:color="000000"/>
              <w:left w:val="single" w:sz="6" w:space="0" w:color="000000"/>
              <w:bottom w:val="single" w:sz="6" w:space="0" w:color="000000"/>
              <w:right w:val="single" w:sz="6" w:space="0" w:color="000000"/>
            </w:tcBorders>
            <w:shd w:val="clear" w:color="auto" w:fill="D5DCE4"/>
            <w:tcMar>
              <w:top w:w="0" w:type="dxa"/>
              <w:left w:w="0" w:type="dxa"/>
              <w:bottom w:w="0" w:type="dxa"/>
              <w:right w:w="0" w:type="dxa"/>
            </w:tcMar>
          </w:tcPr>
          <w:p w14:paraId="42A2EA5B" w14:textId="77777777" w:rsidR="00323CBF" w:rsidRDefault="00630FCC">
            <w:pPr>
              <w:widowControl w:val="0"/>
              <w:spacing w:after="120" w:line="240" w:lineRule="auto"/>
              <w:jc w:val="center"/>
              <w:rPr>
                <w:rFonts w:ascii="Times New Roman" w:eastAsia="Times New Roman" w:hAnsi="Times New Roman" w:cs="Times New Roman"/>
                <w:b/>
                <w:bCs/>
              </w:rPr>
            </w:pPr>
            <w:r>
              <w:rPr>
                <w:rFonts w:ascii="Times New Roman" w:eastAsia="Times New Roman" w:hAnsi="Times New Roman" w:cs="Times New Roman"/>
                <w:b/>
                <w:bCs/>
              </w:rPr>
              <w:t>Due Date</w:t>
            </w:r>
          </w:p>
          <w:p w14:paraId="42A2EA5C"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r w:rsidR="00323CBF" w14:paraId="42A2EA66" w14:textId="77777777">
        <w:trPr>
          <w:trHeight w:val="375"/>
        </w:trPr>
        <w:tc>
          <w:tcPr>
            <w:tcW w:w="91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5E"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t>1</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A5F"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300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60"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 xml:space="preserve">Initial cloud storage allotment might be too low for initial testing  </w:t>
            </w:r>
            <w:r>
              <w:rPr>
                <w:rFonts w:ascii="Times New Roman" w:eastAsia="Times New Roman" w:hAnsi="Times New Roman" w:cs="Times New Roman"/>
              </w:rPr>
              <w:tab/>
            </w:r>
            <w:r>
              <w:rPr>
                <w:rFonts w:ascii="Times New Roman" w:eastAsia="Times New Roman" w:hAnsi="Times New Roman" w:cs="Times New Roman"/>
              </w:rPr>
              <w:tab/>
            </w:r>
          </w:p>
          <w:p w14:paraId="42A2EA61"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62"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Contracts will be renegotiated for increased storage</w:t>
            </w:r>
          </w:p>
        </w:tc>
        <w:tc>
          <w:tcPr>
            <w:tcW w:w="175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63"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Legal department</w:t>
            </w:r>
          </w:p>
        </w:tc>
        <w:tc>
          <w:tcPr>
            <w:tcW w:w="144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64"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A65"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r w:rsidR="00323CBF" w14:paraId="42A2EA70" w14:textId="77777777">
        <w:trPr>
          <w:trHeight w:val="375"/>
        </w:trPr>
        <w:tc>
          <w:tcPr>
            <w:tcW w:w="91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67"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2</w:t>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lastRenderedPageBreak/>
              <w:tab/>
            </w:r>
          </w:p>
          <w:p w14:paraId="42A2EA68"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300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69"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lastRenderedPageBreak/>
              <w:t xml:space="preserve">Machine Learning Algorithm could take too long to train/ need more training time than available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A6A"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6B"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 xml:space="preserve"> OCR will launch but Machine learning aspect will </w:t>
            </w:r>
            <w:proofErr w:type="gramStart"/>
            <w:r>
              <w:rPr>
                <w:rFonts w:ascii="Times New Roman" w:eastAsia="Times New Roman" w:hAnsi="Times New Roman" w:cs="Times New Roman"/>
              </w:rPr>
              <w:t>release</w:t>
            </w:r>
            <w:proofErr w:type="gramEnd"/>
            <w:r>
              <w:rPr>
                <w:rFonts w:ascii="Times New Roman" w:eastAsia="Times New Roman" w:hAnsi="Times New Roman" w:cs="Times New Roman"/>
              </w:rPr>
              <w:t xml:space="preserve"> later</w:t>
            </w:r>
            <w:r>
              <w:rPr>
                <w:rFonts w:ascii="Times New Roman" w:eastAsia="Times New Roman" w:hAnsi="Times New Roman" w:cs="Times New Roman"/>
              </w:rPr>
              <w:tab/>
            </w:r>
          </w:p>
          <w:p w14:paraId="42A2EA6C"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lastRenderedPageBreak/>
              <w:tab/>
            </w:r>
          </w:p>
        </w:tc>
        <w:tc>
          <w:tcPr>
            <w:tcW w:w="175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6D"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lastRenderedPageBreak/>
              <w:t>ML Engineers</w:t>
            </w:r>
          </w:p>
        </w:tc>
        <w:tc>
          <w:tcPr>
            <w:tcW w:w="144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6E"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lastRenderedPageBreak/>
              <w:tab/>
            </w:r>
          </w:p>
          <w:p w14:paraId="42A2EA6F"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r w:rsidR="00323CBF" w14:paraId="42A2EA78" w14:textId="77777777">
        <w:trPr>
          <w:trHeight w:val="375"/>
        </w:trPr>
        <w:tc>
          <w:tcPr>
            <w:tcW w:w="91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71"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lastRenderedPageBreak/>
              <w:tab/>
            </w:r>
            <w:r>
              <w:rPr>
                <w:rFonts w:ascii="Times New Roman" w:eastAsia="Times New Roman" w:hAnsi="Times New Roman" w:cs="Times New Roman"/>
              </w:rPr>
              <w:tab/>
            </w:r>
            <w:r>
              <w:rPr>
                <w:rFonts w:ascii="Times New Roman" w:eastAsia="Times New Roman" w:hAnsi="Times New Roman" w:cs="Times New Roman"/>
              </w:rPr>
              <w:tab/>
              <w:t>3</w:t>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A72"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300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73"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 xml:space="preserve">User will not be able to pull documents back down from the cloud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74"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 xml:space="preserve">Project will be halted until fixed </w:t>
            </w:r>
          </w:p>
        </w:tc>
        <w:tc>
          <w:tcPr>
            <w:tcW w:w="175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75"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Cloud service provider</w:t>
            </w:r>
          </w:p>
        </w:tc>
        <w:tc>
          <w:tcPr>
            <w:tcW w:w="144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76"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A77"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r w:rsidR="00323CBF" w14:paraId="42A2EA83" w14:textId="77777777">
        <w:trPr>
          <w:trHeight w:val="375"/>
        </w:trPr>
        <w:tc>
          <w:tcPr>
            <w:tcW w:w="91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79"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br/>
              <w:t xml:space="preserve"> 4</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A7A"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300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7B"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A7C"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Scanned documents and transcripts do not link in upload process</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7D"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t xml:space="preserve">Metadata will need to be re-engineered for proper linking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A7E"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175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7F" w14:textId="77777777" w:rsidR="00323CBF" w:rsidRDefault="00323CBF">
            <w:pPr>
              <w:widowControl w:val="0"/>
              <w:spacing w:line="240" w:lineRule="auto"/>
              <w:rPr>
                <w:rFonts w:ascii="Times New Roman" w:eastAsia="Times New Roman" w:hAnsi="Times New Roman" w:cs="Times New Roman"/>
              </w:rPr>
            </w:pPr>
          </w:p>
          <w:p w14:paraId="42A2EA80"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IT Developer</w:t>
            </w:r>
          </w:p>
        </w:tc>
        <w:tc>
          <w:tcPr>
            <w:tcW w:w="144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81" w14:textId="77777777" w:rsidR="00323CBF" w:rsidRDefault="00630FCC">
            <w:pPr>
              <w:widowControl w:val="0"/>
              <w:spacing w:after="120"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A82"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bl>
    <w:p w14:paraId="42A2EA84" w14:textId="77777777" w:rsidR="00323CBF" w:rsidRDefault="00630FCC">
      <w:pPr>
        <w:pStyle w:val="Heading1"/>
        <w:keepNext w:val="0"/>
        <w:keepLines w:val="0"/>
        <w:widowControl w:val="0"/>
        <w:spacing w:line="240" w:lineRule="auto"/>
        <w:rPr>
          <w:rFonts w:ascii="Times New Roman" w:eastAsia="Times New Roman" w:hAnsi="Times New Roman" w:cs="Times New Roman"/>
          <w:sz w:val="22"/>
          <w:szCs w:val="22"/>
        </w:rPr>
      </w:pPr>
      <w:bookmarkStart w:id="34" w:name="_wpqwwxhyimkw" w:colFirst="0" w:colLast="0"/>
      <w:bookmarkEnd w:id="34"/>
      <w:r>
        <w:rPr>
          <w:rFonts w:ascii="Times New Roman" w:eastAsia="Times New Roman" w:hAnsi="Times New Roman" w:cs="Times New Roman"/>
          <w:sz w:val="22"/>
          <w:szCs w:val="22"/>
        </w:rPr>
        <w:t>10. Approvals</w:t>
      </w:r>
    </w:p>
    <w:p w14:paraId="42A2EA85" w14:textId="77777777" w:rsidR="00323CBF" w:rsidRDefault="00630FCC">
      <w:pPr>
        <w:widowControl w:val="0"/>
        <w:spacing w:before="120" w:after="120" w:line="240" w:lineRule="auto"/>
        <w:rPr>
          <w:rFonts w:ascii="Times New Roman" w:eastAsia="Times New Roman" w:hAnsi="Times New Roman" w:cs="Times New Roman"/>
          <w:b/>
          <w:bCs/>
        </w:rPr>
      </w:pPr>
      <w:r>
        <w:rPr>
          <w:rFonts w:ascii="Times New Roman" w:eastAsia="Times New Roman" w:hAnsi="Times New Roman" w:cs="Times New Roman"/>
          <w:b/>
          <w:bCs/>
        </w:rPr>
        <w:t>Approvers Signatures (must be authorized approvers/members of the project Change Control Board)</w:t>
      </w:r>
    </w:p>
    <w:tbl>
      <w:tblPr>
        <w:tblStyle w:val="afa"/>
        <w:tblW w:w="9360" w:type="dxa"/>
        <w:tblInd w:w="0" w:type="dxa"/>
        <w:tblLayout w:type="fixed"/>
        <w:tblLook w:val="0600" w:firstRow="0" w:lastRow="0" w:firstColumn="0" w:lastColumn="0" w:noHBand="1" w:noVBand="1"/>
      </w:tblPr>
      <w:tblGrid>
        <w:gridCol w:w="1515"/>
        <w:gridCol w:w="3420"/>
        <w:gridCol w:w="2895"/>
        <w:gridCol w:w="1530"/>
      </w:tblGrid>
      <w:tr w:rsidR="00323CBF" w14:paraId="42A2EA8E" w14:textId="77777777">
        <w:trPr>
          <w:trHeight w:val="390"/>
        </w:trPr>
        <w:tc>
          <w:tcPr>
            <w:tcW w:w="1515" w:type="dxa"/>
            <w:tcBorders>
              <w:top w:val="single" w:sz="6" w:space="0" w:color="000000"/>
              <w:left w:val="single" w:sz="6" w:space="0" w:color="000000"/>
              <w:bottom w:val="single" w:sz="6" w:space="0" w:color="000000"/>
              <w:right w:val="single" w:sz="6" w:space="0" w:color="000000"/>
            </w:tcBorders>
            <w:shd w:val="clear" w:color="auto" w:fill="E0E0E0"/>
            <w:tcMar>
              <w:top w:w="0" w:type="dxa"/>
              <w:left w:w="0" w:type="dxa"/>
              <w:bottom w:w="0" w:type="dxa"/>
              <w:right w:w="0" w:type="dxa"/>
            </w:tcMar>
          </w:tcPr>
          <w:p w14:paraId="42A2EA86" w14:textId="77777777" w:rsidR="00323CBF" w:rsidRDefault="00630FCC">
            <w:pPr>
              <w:widowControl w:val="0"/>
              <w:spacing w:before="40" w:after="120" w:line="240" w:lineRule="auto"/>
              <w:jc w:val="center"/>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Role</w:t>
            </w:r>
          </w:p>
          <w:p w14:paraId="42A2EA87"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3420" w:type="dxa"/>
            <w:tcBorders>
              <w:top w:val="single" w:sz="6" w:space="0" w:color="000000"/>
              <w:left w:val="single" w:sz="6" w:space="0" w:color="000000"/>
              <w:bottom w:val="single" w:sz="6" w:space="0" w:color="000000"/>
              <w:right w:val="single" w:sz="6" w:space="0" w:color="000000"/>
            </w:tcBorders>
            <w:shd w:val="clear" w:color="auto" w:fill="E0E0E0"/>
            <w:tcMar>
              <w:top w:w="0" w:type="dxa"/>
              <w:left w:w="0" w:type="dxa"/>
              <w:bottom w:w="0" w:type="dxa"/>
              <w:right w:w="0" w:type="dxa"/>
            </w:tcMar>
          </w:tcPr>
          <w:p w14:paraId="42A2EA88" w14:textId="77777777" w:rsidR="00323CBF" w:rsidRDefault="00630FCC">
            <w:pPr>
              <w:widowControl w:val="0"/>
              <w:spacing w:before="40" w:after="120" w:line="240" w:lineRule="auto"/>
              <w:jc w:val="center"/>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Name/Title</w:t>
            </w:r>
          </w:p>
          <w:p w14:paraId="42A2EA89"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2895" w:type="dxa"/>
            <w:tcBorders>
              <w:top w:val="single" w:sz="6" w:space="0" w:color="000000"/>
              <w:left w:val="single" w:sz="6" w:space="0" w:color="000000"/>
              <w:bottom w:val="single" w:sz="6" w:space="0" w:color="000000"/>
              <w:right w:val="single" w:sz="6" w:space="0" w:color="000000"/>
            </w:tcBorders>
            <w:shd w:val="clear" w:color="auto" w:fill="E0E0E0"/>
            <w:tcMar>
              <w:top w:w="0" w:type="dxa"/>
              <w:left w:w="0" w:type="dxa"/>
              <w:bottom w:w="0" w:type="dxa"/>
              <w:right w:w="0" w:type="dxa"/>
            </w:tcMar>
          </w:tcPr>
          <w:p w14:paraId="42A2EA8A" w14:textId="77777777" w:rsidR="00323CBF" w:rsidRDefault="00630FCC">
            <w:pPr>
              <w:widowControl w:val="0"/>
              <w:spacing w:before="40" w:after="120" w:line="240" w:lineRule="auto"/>
              <w:jc w:val="center"/>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Signature</w:t>
            </w:r>
          </w:p>
          <w:p w14:paraId="42A2EA8B"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1530" w:type="dxa"/>
            <w:tcBorders>
              <w:top w:val="single" w:sz="6" w:space="0" w:color="000000"/>
              <w:left w:val="single" w:sz="6" w:space="0" w:color="000000"/>
              <w:bottom w:val="single" w:sz="6" w:space="0" w:color="000000"/>
              <w:right w:val="single" w:sz="6" w:space="0" w:color="000000"/>
            </w:tcBorders>
            <w:shd w:val="clear" w:color="auto" w:fill="E0E0E0"/>
            <w:tcMar>
              <w:top w:w="0" w:type="dxa"/>
              <w:left w:w="0" w:type="dxa"/>
              <w:bottom w:w="0" w:type="dxa"/>
              <w:right w:w="0" w:type="dxa"/>
            </w:tcMar>
          </w:tcPr>
          <w:p w14:paraId="42A2EA8C" w14:textId="77777777" w:rsidR="00323CBF" w:rsidRDefault="00630FCC">
            <w:pPr>
              <w:widowControl w:val="0"/>
              <w:spacing w:before="40" w:after="120" w:line="240" w:lineRule="auto"/>
              <w:jc w:val="center"/>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Date</w:t>
            </w:r>
          </w:p>
          <w:p w14:paraId="42A2EA8D"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r w:rsidR="00323CBF" w14:paraId="42A2EA97" w14:textId="77777777">
        <w:trPr>
          <w:trHeight w:val="795"/>
        </w:trPr>
        <w:tc>
          <w:tcPr>
            <w:tcW w:w="1515" w:type="dxa"/>
            <w:tcBorders>
              <w:top w:val="single" w:sz="6" w:space="0" w:color="000000"/>
              <w:left w:val="single" w:sz="6" w:space="0" w:color="000000"/>
              <w:bottom w:val="single" w:sz="6" w:space="0" w:color="000000"/>
              <w:right w:val="single" w:sz="6" w:space="0" w:color="000000"/>
            </w:tcBorders>
            <w:shd w:val="clear" w:color="auto" w:fill="E0E0E0"/>
            <w:tcMar>
              <w:top w:w="0" w:type="dxa"/>
              <w:left w:w="0" w:type="dxa"/>
              <w:bottom w:w="0" w:type="dxa"/>
              <w:right w:w="0" w:type="dxa"/>
            </w:tcMar>
          </w:tcPr>
          <w:p w14:paraId="42A2EA8F" w14:textId="77777777" w:rsidR="00323CBF" w:rsidRDefault="00630FCC">
            <w:pPr>
              <w:widowControl w:val="0"/>
              <w:spacing w:before="40" w:after="120"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Business Owner (Authorized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Approver)</w:t>
            </w:r>
          </w:p>
          <w:p w14:paraId="42A2EA90"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lastRenderedPageBreak/>
              <w:tab/>
            </w:r>
          </w:p>
        </w:tc>
        <w:tc>
          <w:tcPr>
            <w:tcW w:w="34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91" w14:textId="77777777" w:rsidR="00323CBF" w:rsidRDefault="00630FCC">
            <w:pPr>
              <w:widowControl w:val="0"/>
              <w:spacing w:before="40" w:after="120" w:line="240" w:lineRule="auto"/>
              <w:rPr>
                <w:rFonts w:ascii="Times New Roman" w:eastAsia="Times New Roman" w:hAnsi="Times New Roman" w:cs="Times New Roman"/>
              </w:rPr>
            </w:pPr>
            <w:r>
              <w:rPr>
                <w:rFonts w:ascii="Times New Roman" w:eastAsia="Times New Roman" w:hAnsi="Times New Roman" w:cs="Times New Roman"/>
              </w:rPr>
              <w:lastRenderedPageBreak/>
              <w:t xml:space="preserve"> Bob Bobington</w:t>
            </w:r>
            <w:r>
              <w:rPr>
                <w:rFonts w:ascii="Times New Roman" w:eastAsia="Times New Roman" w:hAnsi="Times New Roman" w:cs="Times New Roman"/>
              </w:rPr>
              <w:tab/>
            </w:r>
          </w:p>
          <w:p w14:paraId="42A2EA92"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289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93" w14:textId="77777777" w:rsidR="00323CBF" w:rsidRDefault="00630FCC">
            <w:pPr>
              <w:widowControl w:val="0"/>
              <w:spacing w:before="40" w:after="120"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A94"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noProof/>
              </w:rPr>
              <mc:AlternateContent>
                <mc:Choice Requires="wpg">
                  <w:drawing>
                    <wp:inline distT="114300" distB="114300" distL="114300" distR="114300" wp14:anchorId="42A2EAFC" wp14:editId="42A2EAFD">
                      <wp:extent cx="529994" cy="471106"/>
                      <wp:effectExtent l="0" t="0" r="0" b="0"/>
                      <wp:docPr id="4" name="Group 4"/>
                      <wp:cNvGraphicFramePr/>
                      <a:graphic xmlns:a="http://schemas.openxmlformats.org/drawingml/2006/main">
                        <a:graphicData uri="http://schemas.microsoft.com/office/word/2010/wordprocessingGroup">
                          <wpg:wgp>
                            <wpg:cNvGrpSpPr/>
                            <wpg:grpSpPr>
                              <a:xfrm>
                                <a:off x="0" y="0"/>
                                <a:ext cx="529994" cy="471106"/>
                                <a:chOff x="2275450" y="1191025"/>
                                <a:chExt cx="3381600" cy="3030000"/>
                              </a:xfrm>
                            </wpg:grpSpPr>
                            <wps:wsp>
                              <wps:cNvPr id="1690014394" name="Smiley Face 1690014394"/>
                              <wps:cNvSpPr/>
                              <wps:spPr>
                                <a:xfrm>
                                  <a:off x="2389750" y="1305325"/>
                                  <a:ext cx="3153000" cy="2801400"/>
                                </a:xfrm>
                                <a:prstGeom prst="smileyFace">
                                  <a:avLst>
                                    <a:gd name="adj" fmla="val 4653"/>
                                  </a:avLst>
                                </a:prstGeom>
                                <a:noFill/>
                                <a:ln w="228600" cap="flat" cmpd="sng">
                                  <a:solidFill>
                                    <a:srgbClr val="000000"/>
                                  </a:solidFill>
                                  <a:prstDash val="solid"/>
                                  <a:round/>
                                  <a:headEnd type="none" w="sm" len="sm"/>
                                  <a:tailEnd type="none" w="sm" len="sm"/>
                                </a:ln>
                              </wps:spPr>
                              <wps:txbx>
                                <w:txbxContent>
                                  <w:p w14:paraId="42A2EB04" w14:textId="77777777" w:rsidR="00323CBF" w:rsidRDefault="00323CBF">
                                    <w:pPr>
                                      <w:spacing w:line="240" w:lineRule="auto"/>
                                      <w:jc w:val="center"/>
                                      <w:textDirection w:val="btLr"/>
                                    </w:pPr>
                                  </w:p>
                                </w:txbxContent>
                              </wps:txbx>
                              <wps:bodyPr spcFirstLastPara="1" wrap="square" lIns="91425" tIns="91425" rIns="91425" bIns="91425" anchor="ctr" anchorCtr="0">
                                <a:noAutofit/>
                              </wps:bodyPr>
                            </wps:wsp>
                            <wps:wsp>
                              <wps:cNvPr id="864999616" name="Oval 864999616"/>
                              <wps:cNvSpPr/>
                              <wps:spPr>
                                <a:xfrm>
                                  <a:off x="3353700" y="2198975"/>
                                  <a:ext cx="200700" cy="170700"/>
                                </a:xfrm>
                                <a:prstGeom prst="ellipse">
                                  <a:avLst/>
                                </a:prstGeom>
                                <a:solidFill>
                                  <a:srgbClr val="000000"/>
                                </a:solidFill>
                                <a:ln w="228600" cap="flat" cmpd="sng">
                                  <a:solidFill>
                                    <a:srgbClr val="000000"/>
                                  </a:solidFill>
                                  <a:prstDash val="solid"/>
                                  <a:round/>
                                  <a:headEnd type="none" w="sm" len="sm"/>
                                  <a:tailEnd type="none" w="sm" len="sm"/>
                                </a:ln>
                              </wps:spPr>
                              <wps:txbx>
                                <w:txbxContent>
                                  <w:p w14:paraId="42A2EB05" w14:textId="77777777" w:rsidR="00323CBF" w:rsidRDefault="00323CBF">
                                    <w:pPr>
                                      <w:spacing w:line="240" w:lineRule="auto"/>
                                      <w:jc w:val="center"/>
                                      <w:textDirection w:val="btLr"/>
                                    </w:pPr>
                                  </w:p>
                                </w:txbxContent>
                              </wps:txbx>
                              <wps:bodyPr spcFirstLastPara="1" wrap="square" lIns="91425" tIns="91425" rIns="91425" bIns="91425" anchor="ctr" anchorCtr="0">
                                <a:noAutofit/>
                              </wps:bodyPr>
                            </wps:wsp>
                            <wps:wsp>
                              <wps:cNvPr id="1055906277" name="Oval 1055906277"/>
                              <wps:cNvSpPr/>
                              <wps:spPr>
                                <a:xfrm>
                                  <a:off x="4371300" y="2198975"/>
                                  <a:ext cx="200700" cy="170700"/>
                                </a:xfrm>
                                <a:prstGeom prst="ellipse">
                                  <a:avLst/>
                                </a:prstGeom>
                                <a:solidFill>
                                  <a:srgbClr val="000000"/>
                                </a:solidFill>
                                <a:ln w="228600" cap="flat" cmpd="sng">
                                  <a:solidFill>
                                    <a:srgbClr val="000000"/>
                                  </a:solidFill>
                                  <a:prstDash val="solid"/>
                                  <a:round/>
                                  <a:headEnd type="none" w="sm" len="sm"/>
                                  <a:tailEnd type="none" w="sm" len="sm"/>
                                </a:ln>
                              </wps:spPr>
                              <wps:txbx>
                                <w:txbxContent>
                                  <w:p w14:paraId="42A2EB06" w14:textId="77777777" w:rsidR="00323CBF" w:rsidRDefault="00323CBF">
                                    <w:pPr>
                                      <w:spacing w:line="240" w:lineRule="auto"/>
                                      <w:jc w:val="center"/>
                                      <w:textDirection w:val="btLr"/>
                                    </w:pPr>
                                  </w:p>
                                </w:txbxContent>
                              </wps:txbx>
                              <wps:bodyPr spcFirstLastPara="1" wrap="square" lIns="91425" tIns="91425" rIns="91425" bIns="91425" anchor="ctr" anchorCtr="0">
                                <a:noAutofit/>
                              </wps:bodyPr>
                            </wps:wsp>
                          </wpg:wgp>
                        </a:graphicData>
                      </a:graphic>
                    </wp:inline>
                  </w:drawing>
                </mc:Choice>
                <mc:Fallback>
                  <w:pict>
                    <v:group w14:anchorId="42A2EAFC" id="Group 4" o:spid="_x0000_s1026" style="width:41.75pt;height:37.1pt;mso-position-horizontal-relative:char;mso-position-vertical-relative:line" coordorigin="22754,11910" coordsize="33816,30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">
                      <v:shapetype id="_x0000_t96" coordsize="21600,21600" o:spt="96" adj="17520" path="m10800,qx,10800,10800,21600,21600,10800,10800,xem7340,6445qx6215,7570,7340,8695,8465,7570,7340,6445xnfem14260,6445qx13135,7570,14260,8695,15385,7570,14260,6445xnfem4960@0c8853@3,12747@3,16640@0nfe">
                        <v:formulas>
                          <v:f eqn="sum 33030 0 #0"/>
                          <v:f eqn="prod #0 4 3"/>
                          <v:f eqn="prod @0 1 3"/>
                          <v:f eqn="sum @1 0 @2"/>
                        </v:formulas>
                        <v:path o:extrusionok="f" gradientshapeok="t" o:connecttype="custom" o:connectlocs="10800,0;3163,3163;0,10800;3163,18437;10800,21600;18437,18437;21600,10800;18437,3163" textboxrect="3163,3163,18437,18437"/>
                        <v:handles>
                          <v:h position="center,#0" yrange="15510,17520"/>
                        </v:handles>
                        <o:complex v:ext="view"/>
                      </v:shapetype>
                      <v:shape id="Smiley Face 1690014394" o:spid="_x0000_s1027" type="#_x0000_t96" style="position:absolute;left:23897;top:13053;width:31530;height:280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" filled="f" strokeweight="18pt">
                        <v:stroke startarrowwidth="narrow" startarrowlength="short" endarrowwidth="narrow" endarrowlength="short"/>
                        <v:textbox inset="2.53958mm,2.53958mm,2.53958mm,2.53958mm">
                          <w:txbxContent>
                            <w:p w14:paraId="42A2EB04" w14:textId="77777777" w:rsidR="00323CBF" w:rsidRDefault="00323CBF">
                              <w:pPr>
                                <w:spacing w:line="240" w:lineRule="auto"/>
                                <w:jc w:val="center"/>
                                <w:textDirection w:val="btLr"/>
                              </w:pPr>
                            </w:p>
                          </w:txbxContent>
                        </v:textbox>
                      </v:shape>
                      <v:oval id="Oval 864999616" o:spid="_x0000_s1028" style="position:absolute;left:33537;top:21989;width:2007;height:17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" fillcolor="black" strokeweight="18pt">
                        <v:stroke startarrowwidth="narrow" startarrowlength="short" endarrowwidth="narrow" endarrowlength="short"/>
                        <v:textbox inset="2.53958mm,2.53958mm,2.53958mm,2.53958mm">
                          <w:txbxContent>
                            <w:p w14:paraId="42A2EB05" w14:textId="77777777" w:rsidR="00323CBF" w:rsidRDefault="00323CBF">
                              <w:pPr>
                                <w:spacing w:line="240" w:lineRule="auto"/>
                                <w:jc w:val="center"/>
                                <w:textDirection w:val="btLr"/>
                              </w:pPr>
                            </w:p>
                          </w:txbxContent>
                        </v:textbox>
                      </v:oval>
                      <v:oval id="Oval 1055906277" o:spid="_x0000_s1029" style="position:absolute;left:43713;top:21989;width:2007;height:17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" fillcolor="black" strokeweight="18pt">
                        <v:stroke startarrowwidth="narrow" startarrowlength="short" endarrowwidth="narrow" endarrowlength="short"/>
                        <v:textbox inset="2.53958mm,2.53958mm,2.53958mm,2.53958mm">
                          <w:txbxContent>
                            <w:p w14:paraId="42A2EB06" w14:textId="77777777" w:rsidR="00323CBF" w:rsidRDefault="00323CBF">
                              <w:pPr>
                                <w:spacing w:line="240" w:lineRule="auto"/>
                                <w:jc w:val="center"/>
                                <w:textDirection w:val="btLr"/>
                              </w:pPr>
                            </w:p>
                          </w:txbxContent>
                        </v:textbox>
                      </v:oval>
                      <w10:anchorlock/>
                    </v:group>
                  </w:pict>
                </mc:Fallback>
              </mc:AlternateContent>
            </w:r>
          </w:p>
        </w:tc>
        <w:tc>
          <w:tcPr>
            <w:tcW w:w="153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95" w14:textId="77777777" w:rsidR="00323CBF" w:rsidRDefault="00630FCC">
            <w:pPr>
              <w:widowControl w:val="0"/>
              <w:spacing w:before="40" w:after="120"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A96"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r w:rsidR="00323CBF" w14:paraId="42A2EA9F" w14:textId="77777777">
        <w:trPr>
          <w:trHeight w:val="795"/>
        </w:trPr>
        <w:tc>
          <w:tcPr>
            <w:tcW w:w="1515" w:type="dxa"/>
            <w:tcBorders>
              <w:top w:val="single" w:sz="6" w:space="0" w:color="000000"/>
              <w:left w:val="single" w:sz="6" w:space="0" w:color="000000"/>
              <w:bottom w:val="single" w:sz="6" w:space="0" w:color="000000"/>
              <w:right w:val="single" w:sz="6" w:space="0" w:color="000000"/>
            </w:tcBorders>
            <w:shd w:val="clear" w:color="auto" w:fill="E0E0E0"/>
            <w:tcMar>
              <w:top w:w="0" w:type="dxa"/>
              <w:left w:w="0" w:type="dxa"/>
              <w:bottom w:w="0" w:type="dxa"/>
              <w:right w:w="0" w:type="dxa"/>
            </w:tcMar>
          </w:tcPr>
          <w:p w14:paraId="42A2EA98" w14:textId="77777777" w:rsidR="00323CBF" w:rsidRDefault="00630FCC">
            <w:pPr>
              <w:widowControl w:val="0"/>
              <w:spacing w:before="40" w:after="120"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System Owner (if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identified)</w:t>
            </w:r>
          </w:p>
          <w:p w14:paraId="42A2EA99"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34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9A"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 xml:space="preserve">Cindy </w:t>
            </w:r>
            <w:proofErr w:type="spellStart"/>
            <w:r>
              <w:rPr>
                <w:rFonts w:ascii="Times New Roman" w:eastAsia="Times New Roman" w:hAnsi="Times New Roman" w:cs="Times New Roman"/>
              </w:rPr>
              <w:t>Cindyton</w:t>
            </w:r>
            <w:proofErr w:type="spellEnd"/>
          </w:p>
        </w:tc>
        <w:tc>
          <w:tcPr>
            <w:tcW w:w="289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9B" w14:textId="77777777" w:rsidR="00323CBF" w:rsidRDefault="00630FCC">
            <w:pPr>
              <w:widowControl w:val="0"/>
              <w:spacing w:before="40" w:after="120"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A9C"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noProof/>
              </w:rPr>
              <mc:AlternateContent>
                <mc:Choice Requires="wpg">
                  <w:drawing>
                    <wp:inline distT="114300" distB="114300" distL="114300" distR="114300" wp14:anchorId="42A2EAFE" wp14:editId="42A2EAFF">
                      <wp:extent cx="529994" cy="471106"/>
                      <wp:effectExtent l="0" t="0" r="0" b="0"/>
                      <wp:docPr id="1" name="Group 1"/>
                      <wp:cNvGraphicFramePr/>
                      <a:graphic xmlns:a="http://schemas.openxmlformats.org/drawingml/2006/main">
                        <a:graphicData uri="http://schemas.microsoft.com/office/word/2010/wordprocessingGroup">
                          <wpg:wgp>
                            <wpg:cNvGrpSpPr/>
                            <wpg:grpSpPr>
                              <a:xfrm>
                                <a:off x="0" y="0"/>
                                <a:ext cx="529994" cy="471106"/>
                                <a:chOff x="2275450" y="1191025"/>
                                <a:chExt cx="3381600" cy="3030000"/>
                              </a:xfrm>
                            </wpg:grpSpPr>
                            <wps:wsp>
                              <wps:cNvPr id="1782771039" name="Smiley Face 1782771039"/>
                              <wps:cNvSpPr/>
                              <wps:spPr>
                                <a:xfrm>
                                  <a:off x="2389750" y="1305325"/>
                                  <a:ext cx="3153000" cy="2801400"/>
                                </a:xfrm>
                                <a:prstGeom prst="smileyFace">
                                  <a:avLst>
                                    <a:gd name="adj" fmla="val 4653"/>
                                  </a:avLst>
                                </a:prstGeom>
                                <a:noFill/>
                                <a:ln w="228600" cap="flat" cmpd="sng">
                                  <a:solidFill>
                                    <a:srgbClr val="000000"/>
                                  </a:solidFill>
                                  <a:prstDash val="solid"/>
                                  <a:round/>
                                  <a:headEnd type="none" w="sm" len="sm"/>
                                  <a:tailEnd type="none" w="sm" len="sm"/>
                                </a:ln>
                              </wps:spPr>
                              <wps:txbx>
                                <w:txbxContent>
                                  <w:p w14:paraId="42A2EB07" w14:textId="77777777" w:rsidR="00323CBF" w:rsidRDefault="00323CBF">
                                    <w:pPr>
                                      <w:spacing w:line="240" w:lineRule="auto"/>
                                      <w:jc w:val="center"/>
                                      <w:textDirection w:val="btLr"/>
                                    </w:pPr>
                                  </w:p>
                                </w:txbxContent>
                              </wps:txbx>
                              <wps:bodyPr spcFirstLastPara="1" wrap="square" lIns="91425" tIns="91425" rIns="91425" bIns="91425" anchor="ctr" anchorCtr="0">
                                <a:noAutofit/>
                              </wps:bodyPr>
                            </wps:wsp>
                            <wps:wsp>
                              <wps:cNvPr id="1900885590" name="Oval 1900885590"/>
                              <wps:cNvSpPr/>
                              <wps:spPr>
                                <a:xfrm>
                                  <a:off x="3353700" y="2198975"/>
                                  <a:ext cx="200700" cy="170700"/>
                                </a:xfrm>
                                <a:prstGeom prst="ellipse">
                                  <a:avLst/>
                                </a:prstGeom>
                                <a:solidFill>
                                  <a:srgbClr val="000000"/>
                                </a:solidFill>
                                <a:ln w="228600" cap="flat" cmpd="sng">
                                  <a:solidFill>
                                    <a:srgbClr val="000000"/>
                                  </a:solidFill>
                                  <a:prstDash val="solid"/>
                                  <a:round/>
                                  <a:headEnd type="none" w="sm" len="sm"/>
                                  <a:tailEnd type="none" w="sm" len="sm"/>
                                </a:ln>
                              </wps:spPr>
                              <wps:txbx>
                                <w:txbxContent>
                                  <w:p w14:paraId="42A2EB08" w14:textId="77777777" w:rsidR="00323CBF" w:rsidRDefault="00323CBF">
                                    <w:pPr>
                                      <w:spacing w:line="240" w:lineRule="auto"/>
                                      <w:jc w:val="center"/>
                                      <w:textDirection w:val="btLr"/>
                                    </w:pPr>
                                  </w:p>
                                </w:txbxContent>
                              </wps:txbx>
                              <wps:bodyPr spcFirstLastPara="1" wrap="square" lIns="91425" tIns="91425" rIns="91425" bIns="91425" anchor="ctr" anchorCtr="0">
                                <a:noAutofit/>
                              </wps:bodyPr>
                            </wps:wsp>
                            <wps:wsp>
                              <wps:cNvPr id="1767246926" name="Oval 1767246926"/>
                              <wps:cNvSpPr/>
                              <wps:spPr>
                                <a:xfrm>
                                  <a:off x="4371300" y="2198975"/>
                                  <a:ext cx="200700" cy="170700"/>
                                </a:xfrm>
                                <a:prstGeom prst="ellipse">
                                  <a:avLst/>
                                </a:prstGeom>
                                <a:solidFill>
                                  <a:srgbClr val="000000"/>
                                </a:solidFill>
                                <a:ln w="228600" cap="flat" cmpd="sng">
                                  <a:solidFill>
                                    <a:srgbClr val="000000"/>
                                  </a:solidFill>
                                  <a:prstDash val="solid"/>
                                  <a:round/>
                                  <a:headEnd type="none" w="sm" len="sm"/>
                                  <a:tailEnd type="none" w="sm" len="sm"/>
                                </a:ln>
                              </wps:spPr>
                              <wps:txbx>
                                <w:txbxContent>
                                  <w:p w14:paraId="42A2EB09" w14:textId="77777777" w:rsidR="00323CBF" w:rsidRDefault="00323CBF">
                                    <w:pPr>
                                      <w:spacing w:line="240" w:lineRule="auto"/>
                                      <w:jc w:val="center"/>
                                      <w:textDirection w:val="btLr"/>
                                    </w:pPr>
                                  </w:p>
                                </w:txbxContent>
                              </wps:txbx>
                              <wps:bodyPr spcFirstLastPara="1" wrap="square" lIns="91425" tIns="91425" rIns="91425" bIns="91425" anchor="ctr" anchorCtr="0">
                                <a:noAutofit/>
                              </wps:bodyPr>
                            </wps:wsp>
                          </wpg:wgp>
                        </a:graphicData>
                      </a:graphic>
                    </wp:inline>
                  </w:drawing>
                </mc:Choice>
                <mc:Fallback>
                  <w:pict>
                    <v:group w14:anchorId="42A2EAFE" id="Group 1" o:spid="_x0000_s1030" style="width:41.75pt;height:37.1pt;mso-position-horizontal-relative:char;mso-position-vertical-relative:line" coordorigin="22754,11910" coordsize="33816,30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">
                      <v:shape id="Smiley Face 1782771039" o:spid="_x0000_s1031" type="#_x0000_t96" style="position:absolute;left:23897;top:13053;width:31530;height:280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" filled="f" strokeweight="18pt">
                        <v:stroke startarrowwidth="narrow" startarrowlength="short" endarrowwidth="narrow" endarrowlength="short"/>
                        <v:textbox inset="2.53958mm,2.53958mm,2.53958mm,2.53958mm">
                          <w:txbxContent>
                            <w:p w14:paraId="42A2EB07" w14:textId="77777777" w:rsidR="00323CBF" w:rsidRDefault="00323CBF">
                              <w:pPr>
                                <w:spacing w:line="240" w:lineRule="auto"/>
                                <w:jc w:val="center"/>
                                <w:textDirection w:val="btLr"/>
                              </w:pPr>
                            </w:p>
                          </w:txbxContent>
                        </v:textbox>
                      </v:shape>
                      <v:oval id="Oval 1900885590" o:spid="_x0000_s1032" style="position:absolute;left:33537;top:21989;width:2007;height:17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" fillcolor="black" strokeweight="18pt">
                        <v:stroke startarrowwidth="narrow" startarrowlength="short" endarrowwidth="narrow" endarrowlength="short"/>
                        <v:textbox inset="2.53958mm,2.53958mm,2.53958mm,2.53958mm">
                          <w:txbxContent>
                            <w:p w14:paraId="42A2EB08" w14:textId="77777777" w:rsidR="00323CBF" w:rsidRDefault="00323CBF">
                              <w:pPr>
                                <w:spacing w:line="240" w:lineRule="auto"/>
                                <w:jc w:val="center"/>
                                <w:textDirection w:val="btLr"/>
                              </w:pPr>
                            </w:p>
                          </w:txbxContent>
                        </v:textbox>
                      </v:oval>
                      <v:oval id="Oval 1767246926" o:spid="_x0000_s1033" style="position:absolute;left:43713;top:21989;width:2007;height:17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" fillcolor="black" strokeweight="18pt">
                        <v:stroke startarrowwidth="narrow" startarrowlength="short" endarrowwidth="narrow" endarrowlength="short"/>
                        <v:textbox inset="2.53958mm,2.53958mm,2.53958mm,2.53958mm">
                          <w:txbxContent>
                            <w:p w14:paraId="42A2EB09" w14:textId="77777777" w:rsidR="00323CBF" w:rsidRDefault="00323CBF">
                              <w:pPr>
                                <w:spacing w:line="240" w:lineRule="auto"/>
                                <w:jc w:val="center"/>
                                <w:textDirection w:val="btLr"/>
                              </w:pPr>
                            </w:p>
                          </w:txbxContent>
                        </v:textbox>
                      </v:oval>
                      <w10:anchorlock/>
                    </v:group>
                  </w:pict>
                </mc:Fallback>
              </mc:AlternateContent>
            </w:r>
            <w:r>
              <w:rPr>
                <w:rFonts w:ascii="Times New Roman" w:eastAsia="Times New Roman" w:hAnsi="Times New Roman" w:cs="Times New Roman"/>
              </w:rPr>
              <w:tab/>
            </w:r>
          </w:p>
        </w:tc>
        <w:tc>
          <w:tcPr>
            <w:tcW w:w="153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9D" w14:textId="77777777" w:rsidR="00323CBF" w:rsidRDefault="00630FCC">
            <w:pPr>
              <w:widowControl w:val="0"/>
              <w:spacing w:before="40" w:after="120"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A9E"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r w:rsidR="00323CBF" w14:paraId="42A2EAA7" w14:textId="77777777">
        <w:trPr>
          <w:trHeight w:val="480"/>
        </w:trPr>
        <w:tc>
          <w:tcPr>
            <w:tcW w:w="1515" w:type="dxa"/>
            <w:tcBorders>
              <w:top w:val="single" w:sz="6" w:space="0" w:color="000000"/>
              <w:left w:val="single" w:sz="6" w:space="0" w:color="000000"/>
              <w:bottom w:val="single" w:sz="6" w:space="0" w:color="000000"/>
              <w:right w:val="single" w:sz="6" w:space="0" w:color="000000"/>
            </w:tcBorders>
            <w:shd w:val="clear" w:color="auto" w:fill="E0E0E0"/>
            <w:tcMar>
              <w:top w:w="0" w:type="dxa"/>
              <w:left w:w="0" w:type="dxa"/>
              <w:bottom w:w="0" w:type="dxa"/>
              <w:right w:w="0" w:type="dxa"/>
            </w:tcMar>
          </w:tcPr>
          <w:p w14:paraId="42A2EAA0" w14:textId="77777777" w:rsidR="00323CBF" w:rsidRDefault="00630FCC">
            <w:pPr>
              <w:widowControl w:val="0"/>
              <w:spacing w:before="40" w:after="120"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Project Manager</w:t>
            </w:r>
          </w:p>
          <w:p w14:paraId="42A2EAA1"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34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A2"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 xml:space="preserve"> Ross Rossington</w:t>
            </w:r>
          </w:p>
        </w:tc>
        <w:tc>
          <w:tcPr>
            <w:tcW w:w="289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A3" w14:textId="77777777" w:rsidR="00323CBF" w:rsidRDefault="00630FCC">
            <w:pPr>
              <w:widowControl w:val="0"/>
              <w:spacing w:before="40" w:after="120"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AA4"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noProof/>
              </w:rPr>
              <mc:AlternateContent>
                <mc:Choice Requires="wpg">
                  <w:drawing>
                    <wp:inline distT="114300" distB="114300" distL="114300" distR="114300" wp14:anchorId="42A2EB00" wp14:editId="42A2EB01">
                      <wp:extent cx="529994" cy="471106"/>
                      <wp:effectExtent l="0" t="0" r="0" b="0"/>
                      <wp:docPr id="3" name="Group 3"/>
                      <wp:cNvGraphicFramePr/>
                      <a:graphic xmlns:a="http://schemas.openxmlformats.org/drawingml/2006/main">
                        <a:graphicData uri="http://schemas.microsoft.com/office/word/2010/wordprocessingGroup">
                          <wpg:wgp>
                            <wpg:cNvGrpSpPr/>
                            <wpg:grpSpPr>
                              <a:xfrm>
                                <a:off x="0" y="0"/>
                                <a:ext cx="529994" cy="471106"/>
                                <a:chOff x="2275450" y="1191025"/>
                                <a:chExt cx="3381600" cy="3030000"/>
                              </a:xfrm>
                            </wpg:grpSpPr>
                            <wps:wsp>
                              <wps:cNvPr id="1463059325" name="Smiley Face 1463059325"/>
                              <wps:cNvSpPr/>
                              <wps:spPr>
                                <a:xfrm>
                                  <a:off x="2389750" y="1305325"/>
                                  <a:ext cx="3153000" cy="2801400"/>
                                </a:xfrm>
                                <a:prstGeom prst="smileyFace">
                                  <a:avLst>
                                    <a:gd name="adj" fmla="val 4653"/>
                                  </a:avLst>
                                </a:prstGeom>
                                <a:noFill/>
                                <a:ln w="228600" cap="flat" cmpd="sng">
                                  <a:solidFill>
                                    <a:srgbClr val="000000"/>
                                  </a:solidFill>
                                  <a:prstDash val="solid"/>
                                  <a:round/>
                                  <a:headEnd type="none" w="sm" len="sm"/>
                                  <a:tailEnd type="none" w="sm" len="sm"/>
                                </a:ln>
                              </wps:spPr>
                              <wps:txbx>
                                <w:txbxContent>
                                  <w:p w14:paraId="42A2EB0A" w14:textId="77777777" w:rsidR="00323CBF" w:rsidRDefault="00323CBF">
                                    <w:pPr>
                                      <w:spacing w:line="240" w:lineRule="auto"/>
                                      <w:jc w:val="center"/>
                                      <w:textDirection w:val="btLr"/>
                                    </w:pPr>
                                  </w:p>
                                </w:txbxContent>
                              </wps:txbx>
                              <wps:bodyPr spcFirstLastPara="1" wrap="square" lIns="91425" tIns="91425" rIns="91425" bIns="91425" anchor="ctr" anchorCtr="0">
                                <a:noAutofit/>
                              </wps:bodyPr>
                            </wps:wsp>
                            <wps:wsp>
                              <wps:cNvPr id="273993539" name="Oval 273993539"/>
                              <wps:cNvSpPr/>
                              <wps:spPr>
                                <a:xfrm>
                                  <a:off x="3353700" y="2198975"/>
                                  <a:ext cx="200700" cy="170700"/>
                                </a:xfrm>
                                <a:prstGeom prst="ellipse">
                                  <a:avLst/>
                                </a:prstGeom>
                                <a:solidFill>
                                  <a:srgbClr val="000000"/>
                                </a:solidFill>
                                <a:ln w="228600" cap="flat" cmpd="sng">
                                  <a:solidFill>
                                    <a:srgbClr val="000000"/>
                                  </a:solidFill>
                                  <a:prstDash val="solid"/>
                                  <a:round/>
                                  <a:headEnd type="none" w="sm" len="sm"/>
                                  <a:tailEnd type="none" w="sm" len="sm"/>
                                </a:ln>
                              </wps:spPr>
                              <wps:txbx>
                                <w:txbxContent>
                                  <w:p w14:paraId="42A2EB0B" w14:textId="77777777" w:rsidR="00323CBF" w:rsidRDefault="00323CBF">
                                    <w:pPr>
                                      <w:spacing w:line="240" w:lineRule="auto"/>
                                      <w:jc w:val="center"/>
                                      <w:textDirection w:val="btLr"/>
                                    </w:pPr>
                                  </w:p>
                                </w:txbxContent>
                              </wps:txbx>
                              <wps:bodyPr spcFirstLastPara="1" wrap="square" lIns="91425" tIns="91425" rIns="91425" bIns="91425" anchor="ctr" anchorCtr="0">
                                <a:noAutofit/>
                              </wps:bodyPr>
                            </wps:wsp>
                            <wps:wsp>
                              <wps:cNvPr id="584866840" name="Oval 584866840"/>
                              <wps:cNvSpPr/>
                              <wps:spPr>
                                <a:xfrm>
                                  <a:off x="4371300" y="2198975"/>
                                  <a:ext cx="200700" cy="170700"/>
                                </a:xfrm>
                                <a:prstGeom prst="ellipse">
                                  <a:avLst/>
                                </a:prstGeom>
                                <a:solidFill>
                                  <a:srgbClr val="000000"/>
                                </a:solidFill>
                                <a:ln w="228600" cap="flat" cmpd="sng">
                                  <a:solidFill>
                                    <a:srgbClr val="000000"/>
                                  </a:solidFill>
                                  <a:prstDash val="solid"/>
                                  <a:round/>
                                  <a:headEnd type="none" w="sm" len="sm"/>
                                  <a:tailEnd type="none" w="sm" len="sm"/>
                                </a:ln>
                              </wps:spPr>
                              <wps:txbx>
                                <w:txbxContent>
                                  <w:p w14:paraId="42A2EB0C" w14:textId="77777777" w:rsidR="00323CBF" w:rsidRDefault="00323CBF">
                                    <w:pPr>
                                      <w:spacing w:line="240" w:lineRule="auto"/>
                                      <w:jc w:val="center"/>
                                      <w:textDirection w:val="btLr"/>
                                    </w:pPr>
                                  </w:p>
                                </w:txbxContent>
                              </wps:txbx>
                              <wps:bodyPr spcFirstLastPara="1" wrap="square" lIns="91425" tIns="91425" rIns="91425" bIns="91425" anchor="ctr" anchorCtr="0">
                                <a:noAutofit/>
                              </wps:bodyPr>
                            </wps:wsp>
                          </wpg:wgp>
                        </a:graphicData>
                      </a:graphic>
                    </wp:inline>
                  </w:drawing>
                </mc:Choice>
                <mc:Fallback>
                  <w:pict>
                    <v:group w14:anchorId="42A2EB00" id="Group 3" o:spid="_x0000_s1034" style="width:41.75pt;height:37.1pt;mso-position-horizontal-relative:char;mso-position-vertical-relative:line" coordorigin="22754,11910" coordsize="33816,30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">
                      <v:shape id="Smiley Face 1463059325" o:spid="_x0000_s1035" type="#_x0000_t96" style="position:absolute;left:23897;top:13053;width:31530;height:280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" filled="f" strokeweight="18pt">
                        <v:stroke startarrowwidth="narrow" startarrowlength="short" endarrowwidth="narrow" endarrowlength="short"/>
                        <v:textbox inset="2.53958mm,2.53958mm,2.53958mm,2.53958mm">
                          <w:txbxContent>
                            <w:p w14:paraId="42A2EB0A" w14:textId="77777777" w:rsidR="00323CBF" w:rsidRDefault="00323CBF">
                              <w:pPr>
                                <w:spacing w:line="240" w:lineRule="auto"/>
                                <w:jc w:val="center"/>
                                <w:textDirection w:val="btLr"/>
                              </w:pPr>
                            </w:p>
                          </w:txbxContent>
                        </v:textbox>
                      </v:shape>
                      <v:oval id="Oval 273993539" o:spid="_x0000_s1036" style="position:absolute;left:33537;top:21989;width:2007;height:17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" fillcolor="black" strokeweight="18pt">
                        <v:stroke startarrowwidth="narrow" startarrowlength="short" endarrowwidth="narrow" endarrowlength="short"/>
                        <v:textbox inset="2.53958mm,2.53958mm,2.53958mm,2.53958mm">
                          <w:txbxContent>
                            <w:p w14:paraId="42A2EB0B" w14:textId="77777777" w:rsidR="00323CBF" w:rsidRDefault="00323CBF">
                              <w:pPr>
                                <w:spacing w:line="240" w:lineRule="auto"/>
                                <w:jc w:val="center"/>
                                <w:textDirection w:val="btLr"/>
                              </w:pPr>
                            </w:p>
                          </w:txbxContent>
                        </v:textbox>
                      </v:oval>
                      <v:oval id="Oval 584866840" o:spid="_x0000_s1037" style="position:absolute;left:43713;top:21989;width:2007;height:17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" fillcolor="black" strokeweight="18pt">
                        <v:stroke startarrowwidth="narrow" startarrowlength="short" endarrowwidth="narrow" endarrowlength="short"/>
                        <v:textbox inset="2.53958mm,2.53958mm,2.53958mm,2.53958mm">
                          <w:txbxContent>
                            <w:p w14:paraId="42A2EB0C" w14:textId="77777777" w:rsidR="00323CBF" w:rsidRDefault="00323CBF">
                              <w:pPr>
                                <w:spacing w:line="240" w:lineRule="auto"/>
                                <w:jc w:val="center"/>
                                <w:textDirection w:val="btLr"/>
                              </w:pPr>
                            </w:p>
                          </w:txbxContent>
                        </v:textbox>
                      </v:oval>
                      <w10:anchorlock/>
                    </v:group>
                  </w:pict>
                </mc:Fallback>
              </mc:AlternateContent>
            </w:r>
            <w:r>
              <w:rPr>
                <w:rFonts w:ascii="Times New Roman" w:eastAsia="Times New Roman" w:hAnsi="Times New Roman" w:cs="Times New Roman"/>
              </w:rPr>
              <w:tab/>
            </w:r>
          </w:p>
        </w:tc>
        <w:tc>
          <w:tcPr>
            <w:tcW w:w="153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A5" w14:textId="77777777" w:rsidR="00323CBF" w:rsidRDefault="00630FCC">
            <w:pPr>
              <w:widowControl w:val="0"/>
              <w:spacing w:before="40" w:after="120"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AA6"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r w:rsidR="00323CBF" w14:paraId="42A2EAAF" w14:textId="77777777">
        <w:trPr>
          <w:trHeight w:val="600"/>
        </w:trPr>
        <w:tc>
          <w:tcPr>
            <w:tcW w:w="1515" w:type="dxa"/>
            <w:tcBorders>
              <w:top w:val="single" w:sz="6" w:space="0" w:color="000000"/>
              <w:left w:val="single" w:sz="6" w:space="0" w:color="000000"/>
              <w:bottom w:val="single" w:sz="6" w:space="0" w:color="000000"/>
              <w:right w:val="single" w:sz="6" w:space="0" w:color="000000"/>
            </w:tcBorders>
            <w:shd w:val="clear" w:color="auto" w:fill="E0E0E0"/>
            <w:tcMar>
              <w:top w:w="0" w:type="dxa"/>
              <w:left w:w="0" w:type="dxa"/>
              <w:bottom w:w="0" w:type="dxa"/>
              <w:right w:w="0" w:type="dxa"/>
            </w:tcMar>
          </w:tcPr>
          <w:p w14:paraId="42A2EAA8" w14:textId="77777777" w:rsidR="00323CBF" w:rsidRDefault="00630FCC">
            <w:pPr>
              <w:widowControl w:val="0"/>
              <w:spacing w:before="40" w:after="120"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Project Test Manager</w:t>
            </w:r>
          </w:p>
          <w:p w14:paraId="42A2EAA9"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c>
          <w:tcPr>
            <w:tcW w:w="34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AA"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George Gerogington</w:t>
            </w:r>
          </w:p>
        </w:tc>
        <w:tc>
          <w:tcPr>
            <w:tcW w:w="289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AB" w14:textId="77777777" w:rsidR="00323CBF" w:rsidRDefault="00630FCC">
            <w:pPr>
              <w:widowControl w:val="0"/>
              <w:spacing w:before="40" w:after="120"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AAC"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noProof/>
              </w:rPr>
              <mc:AlternateContent>
                <mc:Choice Requires="wpg">
                  <w:drawing>
                    <wp:inline distT="114300" distB="114300" distL="114300" distR="114300" wp14:anchorId="42A2EB02" wp14:editId="42A2EB03">
                      <wp:extent cx="529994" cy="471106"/>
                      <wp:effectExtent l="0" t="0" r="0" b="0"/>
                      <wp:docPr id="2" name="Group 2"/>
                      <wp:cNvGraphicFramePr/>
                      <a:graphic xmlns:a="http://schemas.openxmlformats.org/drawingml/2006/main">
                        <a:graphicData uri="http://schemas.microsoft.com/office/word/2010/wordprocessingGroup">
                          <wpg:wgp>
                            <wpg:cNvGrpSpPr/>
                            <wpg:grpSpPr>
                              <a:xfrm>
                                <a:off x="0" y="0"/>
                                <a:ext cx="529994" cy="471106"/>
                                <a:chOff x="2275450" y="1191025"/>
                                <a:chExt cx="3381600" cy="3030000"/>
                              </a:xfrm>
                            </wpg:grpSpPr>
                            <wps:wsp>
                              <wps:cNvPr id="1700547874" name="Smiley Face 1700547874"/>
                              <wps:cNvSpPr/>
                              <wps:spPr>
                                <a:xfrm>
                                  <a:off x="2389750" y="1305325"/>
                                  <a:ext cx="3153000" cy="2801400"/>
                                </a:xfrm>
                                <a:prstGeom prst="smileyFace">
                                  <a:avLst>
                                    <a:gd name="adj" fmla="val 4653"/>
                                  </a:avLst>
                                </a:prstGeom>
                                <a:noFill/>
                                <a:ln w="228600" cap="flat" cmpd="sng">
                                  <a:solidFill>
                                    <a:srgbClr val="000000"/>
                                  </a:solidFill>
                                  <a:prstDash val="solid"/>
                                  <a:round/>
                                  <a:headEnd type="none" w="sm" len="sm"/>
                                  <a:tailEnd type="none" w="sm" len="sm"/>
                                </a:ln>
                              </wps:spPr>
                              <wps:txbx>
                                <w:txbxContent>
                                  <w:p w14:paraId="42A2EB0D" w14:textId="77777777" w:rsidR="00323CBF" w:rsidRDefault="00323CBF">
                                    <w:pPr>
                                      <w:spacing w:line="240" w:lineRule="auto"/>
                                      <w:jc w:val="center"/>
                                      <w:textDirection w:val="btLr"/>
                                    </w:pPr>
                                  </w:p>
                                </w:txbxContent>
                              </wps:txbx>
                              <wps:bodyPr spcFirstLastPara="1" wrap="square" lIns="91425" tIns="91425" rIns="91425" bIns="91425" anchor="ctr" anchorCtr="0">
                                <a:noAutofit/>
                              </wps:bodyPr>
                            </wps:wsp>
                            <wps:wsp>
                              <wps:cNvPr id="1966016155" name="Oval 1966016155"/>
                              <wps:cNvSpPr/>
                              <wps:spPr>
                                <a:xfrm>
                                  <a:off x="3353700" y="2198975"/>
                                  <a:ext cx="200700" cy="170700"/>
                                </a:xfrm>
                                <a:prstGeom prst="ellipse">
                                  <a:avLst/>
                                </a:prstGeom>
                                <a:solidFill>
                                  <a:srgbClr val="000000"/>
                                </a:solidFill>
                                <a:ln w="228600" cap="flat" cmpd="sng">
                                  <a:solidFill>
                                    <a:srgbClr val="000000"/>
                                  </a:solidFill>
                                  <a:prstDash val="solid"/>
                                  <a:round/>
                                  <a:headEnd type="none" w="sm" len="sm"/>
                                  <a:tailEnd type="none" w="sm" len="sm"/>
                                </a:ln>
                              </wps:spPr>
                              <wps:txbx>
                                <w:txbxContent>
                                  <w:p w14:paraId="42A2EB0E" w14:textId="77777777" w:rsidR="00323CBF" w:rsidRDefault="00323CBF">
                                    <w:pPr>
                                      <w:spacing w:line="240" w:lineRule="auto"/>
                                      <w:jc w:val="center"/>
                                      <w:textDirection w:val="btLr"/>
                                    </w:pPr>
                                  </w:p>
                                </w:txbxContent>
                              </wps:txbx>
                              <wps:bodyPr spcFirstLastPara="1" wrap="square" lIns="91425" tIns="91425" rIns="91425" bIns="91425" anchor="ctr" anchorCtr="0">
                                <a:noAutofit/>
                              </wps:bodyPr>
                            </wps:wsp>
                            <wps:wsp>
                              <wps:cNvPr id="1361598868" name="Oval 1361598868"/>
                              <wps:cNvSpPr/>
                              <wps:spPr>
                                <a:xfrm>
                                  <a:off x="4371300" y="2198975"/>
                                  <a:ext cx="200700" cy="170700"/>
                                </a:xfrm>
                                <a:prstGeom prst="ellipse">
                                  <a:avLst/>
                                </a:prstGeom>
                                <a:solidFill>
                                  <a:srgbClr val="000000"/>
                                </a:solidFill>
                                <a:ln w="228600" cap="flat" cmpd="sng">
                                  <a:solidFill>
                                    <a:srgbClr val="000000"/>
                                  </a:solidFill>
                                  <a:prstDash val="solid"/>
                                  <a:round/>
                                  <a:headEnd type="none" w="sm" len="sm"/>
                                  <a:tailEnd type="none" w="sm" len="sm"/>
                                </a:ln>
                              </wps:spPr>
                              <wps:txbx>
                                <w:txbxContent>
                                  <w:p w14:paraId="42A2EB0F" w14:textId="77777777" w:rsidR="00323CBF" w:rsidRDefault="00323CBF">
                                    <w:pPr>
                                      <w:spacing w:line="240" w:lineRule="auto"/>
                                      <w:jc w:val="center"/>
                                      <w:textDirection w:val="btLr"/>
                                    </w:pPr>
                                  </w:p>
                                </w:txbxContent>
                              </wps:txbx>
                              <wps:bodyPr spcFirstLastPara="1" wrap="square" lIns="91425" tIns="91425" rIns="91425" bIns="91425" anchor="ctr" anchorCtr="0">
                                <a:noAutofit/>
                              </wps:bodyPr>
                            </wps:wsp>
                          </wpg:wgp>
                        </a:graphicData>
                      </a:graphic>
                    </wp:inline>
                  </w:drawing>
                </mc:Choice>
                <mc:Fallback>
                  <w:pict>
                    <v:group w14:anchorId="42A2EB02" id="Group 2" o:spid="_x0000_s1038" style="width:41.75pt;height:37.1pt;mso-position-horizontal-relative:char;mso-position-vertical-relative:line" coordorigin="22754,11910" coordsize="33816,30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">
                      <v:shape id="Smiley Face 1700547874" o:spid="_x0000_s1039" type="#_x0000_t96" style="position:absolute;left:23897;top:13053;width:31530;height:280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" filled="f" strokeweight="18pt">
                        <v:stroke startarrowwidth="narrow" startarrowlength="short" endarrowwidth="narrow" endarrowlength="short"/>
                        <v:textbox inset="2.53958mm,2.53958mm,2.53958mm,2.53958mm">
                          <w:txbxContent>
                            <w:p w14:paraId="42A2EB0D" w14:textId="77777777" w:rsidR="00323CBF" w:rsidRDefault="00323CBF">
                              <w:pPr>
                                <w:spacing w:line="240" w:lineRule="auto"/>
                                <w:jc w:val="center"/>
                                <w:textDirection w:val="btLr"/>
                              </w:pPr>
                            </w:p>
                          </w:txbxContent>
                        </v:textbox>
                      </v:shape>
                      <v:oval id="Oval 1966016155" o:spid="_x0000_s1040" style="position:absolute;left:33537;top:21989;width:2007;height:17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" fillcolor="black" strokeweight="18pt">
                        <v:stroke startarrowwidth="narrow" startarrowlength="short" endarrowwidth="narrow" endarrowlength="short"/>
                        <v:textbox inset="2.53958mm,2.53958mm,2.53958mm,2.53958mm">
                          <w:txbxContent>
                            <w:p w14:paraId="42A2EB0E" w14:textId="77777777" w:rsidR="00323CBF" w:rsidRDefault="00323CBF">
                              <w:pPr>
                                <w:spacing w:line="240" w:lineRule="auto"/>
                                <w:jc w:val="center"/>
                                <w:textDirection w:val="btLr"/>
                              </w:pPr>
                            </w:p>
                          </w:txbxContent>
                        </v:textbox>
                      </v:oval>
                      <v:oval id="Oval 1361598868" o:spid="_x0000_s1041" style="position:absolute;left:43713;top:21989;width:2007;height:17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" fillcolor="black" strokeweight="18pt">
                        <v:stroke startarrowwidth="narrow" startarrowlength="short" endarrowwidth="narrow" endarrowlength="short"/>
                        <v:textbox inset="2.53958mm,2.53958mm,2.53958mm,2.53958mm">
                          <w:txbxContent>
                            <w:p w14:paraId="42A2EB0F" w14:textId="77777777" w:rsidR="00323CBF" w:rsidRDefault="00323CBF">
                              <w:pPr>
                                <w:spacing w:line="240" w:lineRule="auto"/>
                                <w:jc w:val="center"/>
                                <w:textDirection w:val="btLr"/>
                              </w:pPr>
                            </w:p>
                          </w:txbxContent>
                        </v:textbox>
                      </v:oval>
                      <w10:anchorlock/>
                    </v:group>
                  </w:pict>
                </mc:Fallback>
              </mc:AlternateContent>
            </w:r>
            <w:r>
              <w:rPr>
                <w:rFonts w:ascii="Times New Roman" w:eastAsia="Times New Roman" w:hAnsi="Times New Roman" w:cs="Times New Roman"/>
              </w:rPr>
              <w:tab/>
            </w:r>
          </w:p>
        </w:tc>
        <w:tc>
          <w:tcPr>
            <w:tcW w:w="153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AD" w14:textId="77777777" w:rsidR="00323CBF" w:rsidRDefault="00630FCC">
            <w:pPr>
              <w:widowControl w:val="0"/>
              <w:spacing w:before="40" w:after="120"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br/>
              <w:t xml:space="preserve"> </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p w14:paraId="42A2EAAE"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tc>
      </w:tr>
    </w:tbl>
    <w:p w14:paraId="42A2EAB0" w14:textId="77777777" w:rsidR="00323CBF" w:rsidRDefault="00323CBF">
      <w:pPr>
        <w:widowControl w:val="0"/>
        <w:spacing w:line="240" w:lineRule="auto"/>
        <w:rPr>
          <w:rFonts w:ascii="Times New Roman" w:eastAsia="Times New Roman" w:hAnsi="Times New Roman" w:cs="Times New Roman"/>
        </w:rPr>
      </w:pPr>
    </w:p>
    <w:p w14:paraId="42A2EAB1" w14:textId="77777777" w:rsidR="00323CBF" w:rsidRDefault="00630FCC">
      <w:pPr>
        <w:pStyle w:val="Heading1"/>
        <w:keepNext w:val="0"/>
        <w:keepLines w:val="0"/>
        <w:widowControl w:val="0"/>
        <w:spacing w:before="0" w:line="240" w:lineRule="auto"/>
        <w:rPr>
          <w:rFonts w:ascii="Times New Roman" w:eastAsia="Times New Roman" w:hAnsi="Times New Roman" w:cs="Times New Roman"/>
          <w:sz w:val="22"/>
          <w:szCs w:val="22"/>
        </w:rPr>
      </w:pPr>
      <w:bookmarkStart w:id="35" w:name="_8e8yo2tyen8c" w:colFirst="0" w:colLast="0"/>
      <w:bookmarkEnd w:id="35"/>
      <w:r>
        <w:rPr>
          <w:rFonts w:ascii="Times New Roman" w:eastAsia="Times New Roman" w:hAnsi="Times New Roman" w:cs="Times New Roman"/>
          <w:sz w:val="22"/>
          <w:szCs w:val="22"/>
        </w:rPr>
        <w:t>11.Appendix A – Example Defect Management Process for Waterfall Projects</w:t>
      </w:r>
    </w:p>
    <w:p w14:paraId="42A2EAB2" w14:textId="77777777" w:rsidR="00323CBF" w:rsidRDefault="00630FCC">
      <w:pPr>
        <w:widowControl w:val="0"/>
        <w:spacing w:before="120" w:after="120" w:line="240" w:lineRule="auto"/>
        <w:rPr>
          <w:rFonts w:ascii="Times New Roman" w:eastAsia="Times New Roman" w:hAnsi="Times New Roman" w:cs="Times New Roman"/>
        </w:rPr>
      </w:pPr>
      <w:r>
        <w:rPr>
          <w:rFonts w:ascii="Times New Roman" w:eastAsia="Times New Roman" w:hAnsi="Times New Roman" w:cs="Times New Roman"/>
        </w:rPr>
        <w:t>The following table provides an example of the required steps of a “Defect Management Process”. Projects/Organizations may need to customize this approach to be specific to their environment and procedure.</w:t>
      </w:r>
    </w:p>
    <w:tbl>
      <w:tblPr>
        <w:tblStyle w:val="afb"/>
        <w:tblW w:w="9360" w:type="dxa"/>
        <w:tblInd w:w="0" w:type="dxa"/>
        <w:tblLayout w:type="fixed"/>
        <w:tblLook w:val="0600" w:firstRow="0" w:lastRow="0" w:firstColumn="0" w:lastColumn="0" w:noHBand="1" w:noVBand="1"/>
      </w:tblPr>
      <w:tblGrid>
        <w:gridCol w:w="1005"/>
        <w:gridCol w:w="2010"/>
        <w:gridCol w:w="6345"/>
      </w:tblGrid>
      <w:tr w:rsidR="00323CBF" w14:paraId="42A2EAB9" w14:textId="77777777">
        <w:trPr>
          <w:trHeight w:val="480"/>
        </w:trPr>
        <w:tc>
          <w:tcPr>
            <w:tcW w:w="1005" w:type="dxa"/>
            <w:tcBorders>
              <w:top w:val="single" w:sz="6" w:space="0" w:color="000000"/>
              <w:left w:val="single" w:sz="6" w:space="0" w:color="000000"/>
              <w:bottom w:val="single" w:sz="6" w:space="0" w:color="000000"/>
              <w:right w:val="single" w:sz="6" w:space="0" w:color="000000"/>
            </w:tcBorders>
            <w:shd w:val="clear" w:color="auto" w:fill="D9D9D9"/>
            <w:tcMar>
              <w:top w:w="0" w:type="dxa"/>
              <w:left w:w="0" w:type="dxa"/>
              <w:bottom w:w="0" w:type="dxa"/>
              <w:right w:w="0" w:type="dxa"/>
            </w:tcMar>
          </w:tcPr>
          <w:p w14:paraId="42A2EAB3" w14:textId="77777777" w:rsidR="00323CBF" w:rsidRDefault="00630FCC">
            <w:pPr>
              <w:widowControl w:val="0"/>
              <w:spacing w:before="120" w:after="120" w:line="240" w:lineRule="auto"/>
              <w:jc w:val="center"/>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Step</w:t>
            </w:r>
          </w:p>
          <w:p w14:paraId="42A2EAB4"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p>
        </w:tc>
        <w:tc>
          <w:tcPr>
            <w:tcW w:w="2010" w:type="dxa"/>
            <w:tcBorders>
              <w:top w:val="single" w:sz="6" w:space="0" w:color="000000"/>
              <w:left w:val="single" w:sz="6" w:space="0" w:color="000000"/>
              <w:bottom w:val="single" w:sz="6" w:space="0" w:color="000000"/>
              <w:right w:val="single" w:sz="6" w:space="0" w:color="000000"/>
            </w:tcBorders>
            <w:shd w:val="clear" w:color="auto" w:fill="D9D9D9"/>
            <w:tcMar>
              <w:top w:w="0" w:type="dxa"/>
              <w:left w:w="0" w:type="dxa"/>
              <w:bottom w:w="0" w:type="dxa"/>
              <w:right w:w="0" w:type="dxa"/>
            </w:tcMar>
          </w:tcPr>
          <w:p w14:paraId="42A2EAB5" w14:textId="77777777" w:rsidR="00323CBF" w:rsidRDefault="00630FCC">
            <w:pPr>
              <w:widowControl w:val="0"/>
              <w:spacing w:before="120" w:after="120" w:line="240" w:lineRule="auto"/>
              <w:jc w:val="center"/>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Role</w:t>
            </w:r>
          </w:p>
          <w:p w14:paraId="42A2EAB6"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p>
        </w:tc>
        <w:tc>
          <w:tcPr>
            <w:tcW w:w="6345" w:type="dxa"/>
            <w:tcBorders>
              <w:top w:val="single" w:sz="6" w:space="0" w:color="000000"/>
              <w:left w:val="single" w:sz="6" w:space="0" w:color="000000"/>
              <w:bottom w:val="single" w:sz="6" w:space="0" w:color="000000"/>
              <w:right w:val="single" w:sz="6" w:space="0" w:color="000000"/>
            </w:tcBorders>
            <w:shd w:val="clear" w:color="auto" w:fill="D9D9D9"/>
            <w:tcMar>
              <w:top w:w="0" w:type="dxa"/>
              <w:left w:w="0" w:type="dxa"/>
              <w:bottom w:w="0" w:type="dxa"/>
              <w:right w:w="0" w:type="dxa"/>
            </w:tcMar>
          </w:tcPr>
          <w:p w14:paraId="42A2EAB7" w14:textId="77777777" w:rsidR="00323CBF" w:rsidRDefault="00630FCC">
            <w:pPr>
              <w:widowControl w:val="0"/>
              <w:spacing w:before="120" w:after="120" w:line="240" w:lineRule="auto"/>
              <w:jc w:val="center"/>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Action to be Taken</w:t>
            </w:r>
          </w:p>
          <w:p w14:paraId="42A2EAB8"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p>
        </w:tc>
      </w:tr>
      <w:tr w:rsidR="00323CBF" w14:paraId="42A2EAC0" w14:textId="77777777">
        <w:trPr>
          <w:trHeight w:val="885"/>
        </w:trPr>
        <w:tc>
          <w:tcPr>
            <w:tcW w:w="10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BA" w14:textId="77777777" w:rsidR="00323CBF" w:rsidRDefault="00630FCC">
            <w:pPr>
              <w:widowControl w:val="0"/>
              <w:spacing w:after="120" w:line="240" w:lineRule="auto"/>
              <w:jc w:val="center"/>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1</w:t>
            </w:r>
          </w:p>
          <w:p w14:paraId="42A2EABB"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p>
        </w:tc>
        <w:tc>
          <w:tcPr>
            <w:tcW w:w="201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BC" w14:textId="77777777" w:rsidR="00323CBF" w:rsidRDefault="00630FCC">
            <w:pPr>
              <w:widowControl w:val="0"/>
              <w:spacing w:after="120" w:line="240" w:lineRule="auto"/>
              <w:jc w:val="center"/>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Tester</w:t>
            </w:r>
          </w:p>
          <w:p w14:paraId="42A2EABD"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p>
        </w:tc>
        <w:tc>
          <w:tcPr>
            <w:tcW w:w="634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BE" w14:textId="77777777" w:rsidR="00323CBF" w:rsidRDefault="00630FCC">
            <w:pPr>
              <w:widowControl w:val="0"/>
              <w:spacing w:before="60" w:after="120" w:line="240" w:lineRule="auto"/>
              <w:rPr>
                <w:rFonts w:ascii="Times New Roman" w:eastAsia="Times New Roman" w:hAnsi="Times New Roman" w:cs="Times New Roman"/>
              </w:rPr>
            </w:pPr>
            <w:r>
              <w:rPr>
                <w:rFonts w:ascii="Times New Roman" w:eastAsia="Times New Roman" w:hAnsi="Times New Roman" w:cs="Times New Roman"/>
              </w:rPr>
              <w:t>Logs the defect into the defect tracking tool along with all pertinent details regarding how to recreate the defect. The tester assigns the defect(s) to the Developer Lead.</w:t>
            </w:r>
          </w:p>
          <w:p w14:paraId="42A2EABF"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p>
        </w:tc>
      </w:tr>
      <w:tr w:rsidR="00323CBF" w14:paraId="42A2EAC7" w14:textId="77777777">
        <w:trPr>
          <w:trHeight w:val="660"/>
        </w:trPr>
        <w:tc>
          <w:tcPr>
            <w:tcW w:w="10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C1" w14:textId="77777777" w:rsidR="00323CBF" w:rsidRDefault="00630FCC">
            <w:pPr>
              <w:widowControl w:val="0"/>
              <w:spacing w:after="120" w:line="240" w:lineRule="auto"/>
              <w:jc w:val="center"/>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2</w:t>
            </w:r>
          </w:p>
          <w:p w14:paraId="42A2EAC2"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lastRenderedPageBreak/>
              <w:tab/>
            </w:r>
          </w:p>
        </w:tc>
        <w:tc>
          <w:tcPr>
            <w:tcW w:w="201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C3" w14:textId="77777777" w:rsidR="00323CBF" w:rsidRDefault="00630FCC">
            <w:pPr>
              <w:widowControl w:val="0"/>
              <w:spacing w:after="120" w:line="240" w:lineRule="auto"/>
              <w:jc w:val="center"/>
              <w:rPr>
                <w:rFonts w:ascii="Times New Roman" w:eastAsia="Times New Roman" w:hAnsi="Times New Roman" w:cs="Times New Roman"/>
                <w:b/>
                <w:bCs/>
              </w:rPr>
            </w:pPr>
            <w:r>
              <w:rPr>
                <w:rFonts w:ascii="Times New Roman" w:eastAsia="Times New Roman" w:hAnsi="Times New Roman" w:cs="Times New Roman"/>
              </w:rPr>
              <w:lastRenderedPageBreak/>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Developer Lead</w:t>
            </w:r>
          </w:p>
          <w:p w14:paraId="42A2EAC4"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p>
        </w:tc>
        <w:tc>
          <w:tcPr>
            <w:tcW w:w="634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C5" w14:textId="77777777" w:rsidR="00323CBF" w:rsidRDefault="00630FCC">
            <w:pPr>
              <w:widowControl w:val="0"/>
              <w:spacing w:before="60" w:after="120" w:line="240" w:lineRule="auto"/>
              <w:rPr>
                <w:rFonts w:ascii="Times New Roman" w:eastAsia="Times New Roman" w:hAnsi="Times New Roman" w:cs="Times New Roman"/>
              </w:rPr>
            </w:pPr>
            <w:r>
              <w:rPr>
                <w:rFonts w:ascii="Times New Roman" w:eastAsia="Times New Roman" w:hAnsi="Times New Roman" w:cs="Times New Roman"/>
              </w:rPr>
              <w:t>Assigns the “NEW” defect to a developer and changes the status to “OPEN”.</w:t>
            </w:r>
          </w:p>
          <w:p w14:paraId="42A2EAC6"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p>
        </w:tc>
      </w:tr>
      <w:tr w:rsidR="00323CBF" w14:paraId="42A2EACE" w14:textId="77777777">
        <w:trPr>
          <w:trHeight w:val="2460"/>
        </w:trPr>
        <w:tc>
          <w:tcPr>
            <w:tcW w:w="10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C8" w14:textId="77777777" w:rsidR="00323CBF" w:rsidRDefault="00630FCC">
            <w:pPr>
              <w:widowControl w:val="0"/>
              <w:spacing w:after="120" w:line="240" w:lineRule="auto"/>
              <w:jc w:val="center"/>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3</w:t>
            </w:r>
          </w:p>
          <w:p w14:paraId="42A2EAC9"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p>
        </w:tc>
        <w:tc>
          <w:tcPr>
            <w:tcW w:w="201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CA" w14:textId="77777777" w:rsidR="00323CBF" w:rsidRDefault="00630FCC">
            <w:pPr>
              <w:widowControl w:val="0"/>
              <w:spacing w:after="120" w:line="240" w:lineRule="auto"/>
              <w:jc w:val="center"/>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Developer</w:t>
            </w:r>
          </w:p>
          <w:p w14:paraId="42A2EACB"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p>
        </w:tc>
        <w:tc>
          <w:tcPr>
            <w:tcW w:w="634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CC" w14:textId="77777777" w:rsidR="00323CBF" w:rsidRDefault="00630FCC">
            <w:pPr>
              <w:widowControl w:val="0"/>
              <w:spacing w:before="60" w:after="120" w:line="240" w:lineRule="auto"/>
              <w:rPr>
                <w:rFonts w:ascii="Times New Roman" w:eastAsia="Times New Roman" w:hAnsi="Times New Roman" w:cs="Times New Roman"/>
              </w:rPr>
            </w:pPr>
            <w:r>
              <w:rPr>
                <w:rFonts w:ascii="Times New Roman" w:eastAsia="Times New Roman" w:hAnsi="Times New Roman" w:cs="Times New Roman"/>
              </w:rPr>
              <w:t>Triages the “OPEN” defect. If the developer determines the defect is not a unique defect or cannot recreate the defect, the developer sets the status to “REJECT” and enters a reason code of “Cannot Duplicate”, “No Trouble Found” or “Duplicate”. If the Developer can confirm the defect and the defect needs to be corrected to comply with quality guidelines, the developer will correct the defect and set the status to “READY TO RETEST”. If the Developer can confirm the defect and the defect should not be correct</w:t>
            </w:r>
            <w:r>
              <w:rPr>
                <w:rFonts w:ascii="Times New Roman" w:eastAsia="Times New Roman" w:hAnsi="Times New Roman" w:cs="Times New Roman"/>
              </w:rPr>
              <w:t>ed prior to release deployment, the Developer will set the status to “Out of Scope”.</w:t>
            </w:r>
          </w:p>
          <w:p w14:paraId="42A2EACD"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p>
        </w:tc>
      </w:tr>
      <w:tr w:rsidR="00323CBF" w14:paraId="42A2EAD5" w14:textId="77777777">
        <w:trPr>
          <w:trHeight w:val="1560"/>
        </w:trPr>
        <w:tc>
          <w:tcPr>
            <w:tcW w:w="10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CF" w14:textId="77777777" w:rsidR="00323CBF" w:rsidRDefault="00630FCC">
            <w:pPr>
              <w:widowControl w:val="0"/>
              <w:spacing w:after="120" w:line="240" w:lineRule="auto"/>
              <w:jc w:val="center"/>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4</w:t>
            </w:r>
          </w:p>
          <w:p w14:paraId="42A2EAD0"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p>
        </w:tc>
        <w:tc>
          <w:tcPr>
            <w:tcW w:w="201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D1" w14:textId="77777777" w:rsidR="00323CBF" w:rsidRDefault="00630FCC">
            <w:pPr>
              <w:widowControl w:val="0"/>
              <w:spacing w:after="120" w:line="240" w:lineRule="auto"/>
              <w:jc w:val="center"/>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Tester</w:t>
            </w:r>
          </w:p>
          <w:p w14:paraId="42A2EAD2"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p>
        </w:tc>
        <w:tc>
          <w:tcPr>
            <w:tcW w:w="634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D3" w14:textId="77777777" w:rsidR="00323CBF" w:rsidRDefault="00630FCC">
            <w:pPr>
              <w:widowControl w:val="0"/>
              <w:spacing w:before="60" w:after="120" w:line="240" w:lineRule="auto"/>
              <w:rPr>
                <w:rFonts w:ascii="Times New Roman" w:eastAsia="Times New Roman" w:hAnsi="Times New Roman" w:cs="Times New Roman"/>
              </w:rPr>
            </w:pPr>
            <w:r>
              <w:rPr>
                <w:rFonts w:ascii="Times New Roman" w:eastAsia="Times New Roman" w:hAnsi="Times New Roman" w:cs="Times New Roman"/>
              </w:rPr>
              <w:t xml:space="preserve">Validates all “READY TO RETEST” defects. If the tester finds that the functionality is working fine; the defect status will be changed as “CLOSED”. If tester finds that the malfunction still exists, the tester will change the status of the defect to “REOPEN”. The Reopened defects will again go through the </w:t>
            </w:r>
            <w:proofErr w:type="gramStart"/>
            <w:r>
              <w:rPr>
                <w:rFonts w:ascii="Times New Roman" w:eastAsia="Times New Roman" w:hAnsi="Times New Roman" w:cs="Times New Roman"/>
              </w:rPr>
              <w:t>defect</w:t>
            </w:r>
            <w:proofErr w:type="gramEnd"/>
            <w:r>
              <w:rPr>
                <w:rFonts w:ascii="Times New Roman" w:eastAsia="Times New Roman" w:hAnsi="Times New Roman" w:cs="Times New Roman"/>
              </w:rPr>
              <w:t xml:space="preserve"> life cycle.</w:t>
            </w:r>
          </w:p>
          <w:p w14:paraId="42A2EAD4"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p>
        </w:tc>
      </w:tr>
      <w:tr w:rsidR="00323CBF" w14:paraId="42A2EADC" w14:textId="77777777">
        <w:trPr>
          <w:trHeight w:val="1560"/>
        </w:trPr>
        <w:tc>
          <w:tcPr>
            <w:tcW w:w="10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D6" w14:textId="77777777" w:rsidR="00323CBF" w:rsidRDefault="00630FCC">
            <w:pPr>
              <w:widowControl w:val="0"/>
              <w:spacing w:after="120" w:line="240" w:lineRule="auto"/>
              <w:jc w:val="center"/>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5</w:t>
            </w:r>
          </w:p>
          <w:p w14:paraId="42A2EAD7"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p>
        </w:tc>
        <w:tc>
          <w:tcPr>
            <w:tcW w:w="201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D8" w14:textId="77777777" w:rsidR="00323CBF" w:rsidRDefault="00630FCC">
            <w:pPr>
              <w:widowControl w:val="0"/>
              <w:spacing w:after="120" w:line="240" w:lineRule="auto"/>
              <w:jc w:val="center"/>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Tester</w:t>
            </w:r>
          </w:p>
          <w:p w14:paraId="42A2EAD9"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p>
        </w:tc>
        <w:tc>
          <w:tcPr>
            <w:tcW w:w="634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DA" w14:textId="77777777" w:rsidR="00323CBF" w:rsidRDefault="00630FCC">
            <w:pPr>
              <w:widowControl w:val="0"/>
              <w:spacing w:before="60" w:after="120" w:line="240" w:lineRule="auto"/>
              <w:rPr>
                <w:rFonts w:ascii="Times New Roman" w:eastAsia="Times New Roman" w:hAnsi="Times New Roman" w:cs="Times New Roman"/>
              </w:rPr>
            </w:pPr>
            <w:r>
              <w:rPr>
                <w:rFonts w:ascii="Times New Roman" w:eastAsia="Times New Roman" w:hAnsi="Times New Roman" w:cs="Times New Roman"/>
              </w:rPr>
              <w:t>If a defect is set to the status of ‘REJECT’ by the developer, the Tester should review the defect and determine if they agree with the developer’s explanation as to why it is not a defect. If the Tester believes the defect should stand, it should be discussed in the daily triage meeting. If the tester agrees with the Rejected status, the Tester should close the defect.</w:t>
            </w:r>
          </w:p>
          <w:p w14:paraId="42A2EADB"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p>
        </w:tc>
      </w:tr>
      <w:tr w:rsidR="00323CBF" w14:paraId="42A2EAE3" w14:textId="77777777">
        <w:trPr>
          <w:trHeight w:val="1110"/>
        </w:trPr>
        <w:tc>
          <w:tcPr>
            <w:tcW w:w="10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DD" w14:textId="77777777" w:rsidR="00323CBF" w:rsidRDefault="00630FCC">
            <w:pPr>
              <w:widowControl w:val="0"/>
              <w:spacing w:after="120" w:line="240" w:lineRule="auto"/>
              <w:jc w:val="center"/>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6</w:t>
            </w:r>
          </w:p>
          <w:p w14:paraId="42A2EADE"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p>
        </w:tc>
        <w:tc>
          <w:tcPr>
            <w:tcW w:w="201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DF" w14:textId="77777777" w:rsidR="00323CBF" w:rsidRDefault="00630FCC">
            <w:pPr>
              <w:widowControl w:val="0"/>
              <w:spacing w:after="120" w:line="240" w:lineRule="auto"/>
              <w:jc w:val="center"/>
              <w:rPr>
                <w:rFonts w:ascii="Times New Roman" w:eastAsia="Times New Roman" w:hAnsi="Times New Roman" w:cs="Times New Roman"/>
                <w:b/>
                <w:bCs/>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b/>
                <w:bCs/>
              </w:rPr>
              <w:t>Developer Lead/Business Owner</w:t>
            </w:r>
          </w:p>
          <w:p w14:paraId="42A2EAE0"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p>
        </w:tc>
        <w:tc>
          <w:tcPr>
            <w:tcW w:w="634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2A2EAE1" w14:textId="77777777" w:rsidR="00323CBF" w:rsidRDefault="00630FCC">
            <w:pPr>
              <w:widowControl w:val="0"/>
              <w:spacing w:before="60" w:after="120" w:line="240" w:lineRule="auto"/>
              <w:rPr>
                <w:rFonts w:ascii="Times New Roman" w:eastAsia="Times New Roman" w:hAnsi="Times New Roman" w:cs="Times New Roman"/>
              </w:rPr>
            </w:pPr>
            <w:r>
              <w:rPr>
                <w:rFonts w:ascii="Times New Roman" w:eastAsia="Times New Roman" w:hAnsi="Times New Roman" w:cs="Times New Roman"/>
              </w:rPr>
              <w:t xml:space="preserve">Any Defects with a status of “Out of Scope” are reviewed with the Business Owner prior to the Stage Exit. Deferred defects should be considered new items and prioritized within the current project </w:t>
            </w:r>
            <w:r>
              <w:rPr>
                <w:rFonts w:ascii="Times New Roman" w:eastAsia="Times New Roman" w:hAnsi="Times New Roman" w:cs="Times New Roman"/>
              </w:rPr>
              <w:tab/>
              <w:t>processes for new item consideration.</w:t>
            </w:r>
          </w:p>
          <w:p w14:paraId="42A2EAE2" w14:textId="77777777" w:rsidR="00323CBF" w:rsidRDefault="00630FCC">
            <w:pPr>
              <w:widowControl w:val="0"/>
              <w:spacing w:line="240" w:lineRule="auto"/>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p>
        </w:tc>
      </w:tr>
    </w:tbl>
    <w:p w14:paraId="42A2EAE4" w14:textId="77777777" w:rsidR="00323CBF" w:rsidRDefault="00323CBF">
      <w:pPr>
        <w:widowControl w:val="0"/>
        <w:pBdr>
          <w:top w:val="nil"/>
          <w:left w:val="nil"/>
          <w:bottom w:val="nil"/>
          <w:right w:val="nil"/>
          <w:between w:val="nil"/>
        </w:pBdr>
        <w:spacing w:line="240" w:lineRule="auto"/>
        <w:rPr>
          <w:ins w:id="36" w:author="Bradley Moore" w:date="2025-12-05T01:50:00Z"/>
          <w:rFonts w:ascii="Times New Roman" w:eastAsia="Times New Roman" w:hAnsi="Times New Roman" w:cs="Times New Roman"/>
        </w:rPr>
      </w:pPr>
    </w:p>
    <w:p w14:paraId="42A2EAE5" w14:textId="77777777" w:rsidR="00323CBF" w:rsidRDefault="00323CBF">
      <w:pPr>
        <w:widowControl w:val="0"/>
        <w:pBdr>
          <w:top w:val="nil"/>
          <w:left w:val="nil"/>
          <w:bottom w:val="nil"/>
          <w:right w:val="nil"/>
          <w:between w:val="nil"/>
        </w:pBdr>
        <w:spacing w:line="240" w:lineRule="auto"/>
        <w:rPr>
          <w:ins w:id="37" w:author="Bradley Moore" w:date="2025-12-05T01:50:00Z"/>
          <w:rFonts w:ascii="Times New Roman" w:eastAsia="Times New Roman" w:hAnsi="Times New Roman" w:cs="Times New Roman"/>
        </w:rPr>
      </w:pPr>
    </w:p>
    <w:p w14:paraId="42A2EAE8" w14:textId="77777777" w:rsidR="00323CBF" w:rsidRPr="00630FCC" w:rsidRDefault="00630FCC">
      <w:pPr>
        <w:widowControl w:val="0"/>
        <w:pBdr>
          <w:top w:val="nil"/>
          <w:left w:val="nil"/>
          <w:bottom w:val="nil"/>
          <w:right w:val="nil"/>
          <w:between w:val="nil"/>
        </w:pBdr>
        <w:spacing w:line="240" w:lineRule="auto"/>
        <w:rPr>
          <w:ins w:id="38" w:author="Bradley Moore" w:date="2025-12-05T01:50:00Z"/>
          <w:rFonts w:ascii="Times New Roman" w:eastAsia="Times New Roman" w:hAnsi="Times New Roman" w:cs="Times New Roman"/>
          <w:sz w:val="24"/>
          <w:szCs w:val="24"/>
          <w:rPrChange w:id="39" w:author="Bradley Moore" w:date="2025-12-05T01:50:00Z">
            <w:rPr>
              <w:ins w:id="40" w:author="Bradley Moore" w:date="2025-12-05T01:50:00Z"/>
              <w:rFonts w:ascii="Times New Roman" w:eastAsia="Times New Roman" w:hAnsi="Times New Roman" w:cs="Times New Roman"/>
            </w:rPr>
          </w:rPrChange>
        </w:rPr>
      </w:pPr>
      <w:ins w:id="41" w:author="Bradley Moore" w:date="2025-12-05T01:50:00Z">
        <w:r w:rsidRPr="00630FCC">
          <w:rPr>
            <w:rFonts w:ascii="Times New Roman" w:eastAsia="Times New Roman" w:hAnsi="Times New Roman" w:cs="Times New Roman"/>
            <w:sz w:val="24"/>
            <w:szCs w:val="24"/>
            <w:rPrChange w:id="42" w:author="Bradley Moore" w:date="2025-12-05T01:50:00Z">
              <w:rPr>
                <w:rFonts w:ascii="Times New Roman" w:eastAsia="Times New Roman" w:hAnsi="Times New Roman" w:cs="Times New Roman"/>
              </w:rPr>
            </w:rPrChange>
          </w:rPr>
          <w:tab/>
        </w:r>
        <w:r w:rsidRPr="00630FCC">
          <w:rPr>
            <w:rFonts w:ascii="Times New Roman" w:eastAsia="Times New Roman" w:hAnsi="Times New Roman" w:cs="Times New Roman"/>
            <w:sz w:val="24"/>
            <w:szCs w:val="24"/>
            <w:rPrChange w:id="43" w:author="Bradley Moore" w:date="2025-12-05T01:50:00Z">
              <w:rPr>
                <w:rFonts w:ascii="Times New Roman" w:eastAsia="Times New Roman" w:hAnsi="Times New Roman" w:cs="Times New Roman"/>
              </w:rPr>
            </w:rPrChange>
          </w:rPr>
          <w:t xml:space="preserve">Our group worked </w:t>
        </w:r>
        <w:proofErr w:type="gramStart"/>
        <w:r w:rsidRPr="00630FCC">
          <w:rPr>
            <w:rFonts w:ascii="Times New Roman" w:eastAsia="Times New Roman" w:hAnsi="Times New Roman" w:cs="Times New Roman"/>
            <w:sz w:val="24"/>
            <w:szCs w:val="24"/>
            <w:rPrChange w:id="44" w:author="Bradley Moore" w:date="2025-12-05T01:50:00Z">
              <w:rPr>
                <w:rFonts w:ascii="Times New Roman" w:eastAsia="Times New Roman" w:hAnsi="Times New Roman" w:cs="Times New Roman"/>
              </w:rPr>
            </w:rPrChange>
          </w:rPr>
          <w:t>absolutely excellent</w:t>
        </w:r>
        <w:proofErr w:type="gramEnd"/>
        <w:r w:rsidRPr="00630FCC">
          <w:rPr>
            <w:rFonts w:ascii="Times New Roman" w:eastAsia="Times New Roman" w:hAnsi="Times New Roman" w:cs="Times New Roman"/>
            <w:sz w:val="24"/>
            <w:szCs w:val="24"/>
            <w:rPrChange w:id="45" w:author="Bradley Moore" w:date="2025-12-05T01:50:00Z">
              <w:rPr>
                <w:rFonts w:ascii="Times New Roman" w:eastAsia="Times New Roman" w:hAnsi="Times New Roman" w:cs="Times New Roman"/>
              </w:rPr>
            </w:rPrChange>
          </w:rPr>
          <w:t xml:space="preserve"> together. Work was </w:t>
        </w:r>
        <w:proofErr w:type="gramStart"/>
        <w:r w:rsidRPr="00630FCC">
          <w:rPr>
            <w:rFonts w:ascii="Times New Roman" w:eastAsia="Times New Roman" w:hAnsi="Times New Roman" w:cs="Times New Roman"/>
            <w:sz w:val="24"/>
            <w:szCs w:val="24"/>
            <w:rPrChange w:id="46" w:author="Bradley Moore" w:date="2025-12-05T01:50:00Z">
              <w:rPr>
                <w:rFonts w:ascii="Times New Roman" w:eastAsia="Times New Roman" w:hAnsi="Times New Roman" w:cs="Times New Roman"/>
              </w:rPr>
            </w:rPrChange>
          </w:rPr>
          <w:t>divided</w:t>
        </w:r>
        <w:proofErr w:type="gramEnd"/>
        <w:r w:rsidRPr="00630FCC">
          <w:rPr>
            <w:rFonts w:ascii="Times New Roman" w:eastAsia="Times New Roman" w:hAnsi="Times New Roman" w:cs="Times New Roman"/>
            <w:sz w:val="24"/>
            <w:szCs w:val="24"/>
            <w:rPrChange w:id="47" w:author="Bradley Moore" w:date="2025-12-05T01:50:00Z">
              <w:rPr>
                <w:rFonts w:ascii="Times New Roman" w:eastAsia="Times New Roman" w:hAnsi="Times New Roman" w:cs="Times New Roman"/>
              </w:rPr>
            </w:rPrChange>
          </w:rPr>
          <w:t xml:space="preserve"> extremely fair and everyone completed their sections in a timely manner. Timely completion and constant collaboration on each individual question led to an extremely cohesive </w:t>
        </w:r>
        <w:proofErr w:type="gramStart"/>
        <w:r w:rsidRPr="00630FCC">
          <w:rPr>
            <w:rFonts w:ascii="Times New Roman" w:eastAsia="Times New Roman" w:hAnsi="Times New Roman" w:cs="Times New Roman"/>
            <w:sz w:val="24"/>
            <w:szCs w:val="24"/>
            <w:rPrChange w:id="48" w:author="Bradley Moore" w:date="2025-12-05T01:50:00Z">
              <w:rPr>
                <w:rFonts w:ascii="Times New Roman" w:eastAsia="Times New Roman" w:hAnsi="Times New Roman" w:cs="Times New Roman"/>
              </w:rPr>
            </w:rPrChange>
          </w:rPr>
          <w:t>deliverable</w:t>
        </w:r>
        <w:proofErr w:type="gramEnd"/>
        <w:r w:rsidRPr="00630FCC">
          <w:rPr>
            <w:rFonts w:ascii="Times New Roman" w:eastAsia="Times New Roman" w:hAnsi="Times New Roman" w:cs="Times New Roman"/>
            <w:sz w:val="24"/>
            <w:szCs w:val="24"/>
            <w:rPrChange w:id="49" w:author="Bradley Moore" w:date="2025-12-05T01:50:00Z">
              <w:rPr>
                <w:rFonts w:ascii="Times New Roman" w:eastAsia="Times New Roman" w:hAnsi="Times New Roman" w:cs="Times New Roman"/>
              </w:rPr>
            </w:rPrChange>
          </w:rPr>
          <w:t xml:space="preserve"> that we are all proud of. This behavior was pervasive not just in this exam but throughout every assignment we have </w:t>
        </w:r>
        <w:proofErr w:type="gramStart"/>
        <w:r w:rsidRPr="00630FCC">
          <w:rPr>
            <w:rFonts w:ascii="Times New Roman" w:eastAsia="Times New Roman" w:hAnsi="Times New Roman" w:cs="Times New Roman"/>
            <w:sz w:val="24"/>
            <w:szCs w:val="24"/>
            <w:rPrChange w:id="50" w:author="Bradley Moore" w:date="2025-12-05T01:50:00Z">
              <w:rPr>
                <w:rFonts w:ascii="Times New Roman" w:eastAsia="Times New Roman" w:hAnsi="Times New Roman" w:cs="Times New Roman"/>
              </w:rPr>
            </w:rPrChange>
          </w:rPr>
          <w:t>completed</w:t>
        </w:r>
        <w:proofErr w:type="gramEnd"/>
        <w:r w:rsidRPr="00630FCC">
          <w:rPr>
            <w:rFonts w:ascii="Times New Roman" w:eastAsia="Times New Roman" w:hAnsi="Times New Roman" w:cs="Times New Roman"/>
            <w:sz w:val="24"/>
            <w:szCs w:val="24"/>
            <w:rPrChange w:id="51" w:author="Bradley Moore" w:date="2025-12-05T01:50:00Z">
              <w:rPr>
                <w:rFonts w:ascii="Times New Roman" w:eastAsia="Times New Roman" w:hAnsi="Times New Roman" w:cs="Times New Roman"/>
              </w:rPr>
            </w:rPrChange>
          </w:rPr>
          <w:t xml:space="preserve"> and we believe the content of each answer reflects that.</w:t>
        </w:r>
      </w:ins>
    </w:p>
    <w:p w14:paraId="42A2EAE9" w14:textId="77777777" w:rsidR="00323CBF" w:rsidRPr="00630FCC" w:rsidRDefault="00630FCC">
      <w:pPr>
        <w:widowControl w:val="0"/>
        <w:pBdr>
          <w:top w:val="nil"/>
          <w:left w:val="nil"/>
          <w:bottom w:val="nil"/>
          <w:right w:val="nil"/>
          <w:between w:val="nil"/>
        </w:pBdr>
        <w:spacing w:line="240" w:lineRule="auto"/>
        <w:rPr>
          <w:rFonts w:ascii="Times New Roman" w:eastAsia="Times New Roman" w:hAnsi="Times New Roman" w:cs="Times New Roman"/>
          <w:sz w:val="24"/>
          <w:szCs w:val="24"/>
          <w:rPrChange w:id="52" w:author="Bradley Moore" w:date="2025-12-05T01:50:00Z">
            <w:rPr>
              <w:rFonts w:ascii="Times New Roman" w:eastAsia="Times New Roman" w:hAnsi="Times New Roman" w:cs="Times New Roman"/>
            </w:rPr>
          </w:rPrChange>
        </w:rPr>
      </w:pPr>
      <w:ins w:id="53" w:author="Bradley Moore" w:date="2025-12-05T01:50:00Z">
        <w:r w:rsidRPr="00630FCC">
          <w:rPr>
            <w:rFonts w:ascii="Times New Roman" w:eastAsia="Times New Roman" w:hAnsi="Times New Roman" w:cs="Times New Roman"/>
            <w:sz w:val="24"/>
            <w:szCs w:val="24"/>
            <w:rPrChange w:id="54" w:author="Bradley Moore" w:date="2025-12-05T01:50:00Z">
              <w:rPr>
                <w:rFonts w:ascii="Times New Roman" w:eastAsia="Times New Roman" w:hAnsi="Times New Roman" w:cs="Times New Roman"/>
              </w:rPr>
            </w:rPrChange>
          </w:rPr>
          <w:tab/>
        </w:r>
      </w:ins>
    </w:p>
    <w:sectPr w:rsidR="00323CBF" w:rsidRPr="00630FCC">
      <w:pgSz w:w="12240" w:h="15840"/>
      <w:pgMar w:top="1425" w:right="1438" w:bottom="1865" w:left="1440" w:header="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auto"/>
    <w:pitch w:val="default"/>
    <w:embedItalic r:id="rId1" w:fontKey="{43F44AFC-ECF6-41B7-AA27-6AC5DA470AFC}"/>
  </w:font>
  <w:font w:name="Calibri">
    <w:panose1 w:val="020F0502020204030204"/>
    <w:charset w:val="00"/>
    <w:family w:val="swiss"/>
    <w:pitch w:val="variable"/>
    <w:sig w:usb0="E4002EFF" w:usb1="C200247B" w:usb2="00000009" w:usb3="00000000" w:csb0="000001FF" w:csb1="00000000"/>
    <w:embedRegular r:id="rId2" w:fontKey="{C4CB299E-259C-4D21-A73D-1245F561B7A3}"/>
    <w:embedBold r:id="rId3" w:fontKey="{55419374-4215-4360-97EF-C97DEF88A140}"/>
  </w:font>
  <w:font w:name="Cambria">
    <w:panose1 w:val="02040503050406030204"/>
    <w:charset w:val="00"/>
    <w:family w:val="roman"/>
    <w:pitch w:val="variable"/>
    <w:sig w:usb0="E00006FF" w:usb1="420024FF" w:usb2="02000000" w:usb3="00000000" w:csb0="0000019F" w:csb1="00000000"/>
    <w:embedRegular r:id="rId4" w:fontKey="{071DFB04-8E5A-4F64-9631-8AADD44D41D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D1B7E"/>
    <w:multiLevelType w:val="multilevel"/>
    <w:tmpl w:val="E432D15E"/>
    <w:lvl w:ilvl="0">
      <w:start w:val="1"/>
      <w:numFmt w:val="decimal"/>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1" w15:restartNumberingAfterBreak="0">
    <w:nsid w:val="05F95A81"/>
    <w:multiLevelType w:val="multilevel"/>
    <w:tmpl w:val="85A217F2"/>
    <w:lvl w:ilvl="0">
      <w:start w:val="1"/>
      <w:numFmt w:val="decimal"/>
      <w:lvlText w:val="%1)"/>
      <w:lvlJc w:val="left"/>
      <w:pPr>
        <w:ind w:left="2880" w:hanging="360"/>
      </w:pPr>
      <w:rPr>
        <w:u w:val="none"/>
      </w:rPr>
    </w:lvl>
    <w:lvl w:ilvl="1">
      <w:start w:val="1"/>
      <w:numFmt w:val="lowerLetter"/>
      <w:lvlText w:val="%2)"/>
      <w:lvlJc w:val="left"/>
      <w:pPr>
        <w:ind w:left="3600" w:hanging="360"/>
      </w:pPr>
      <w:rPr>
        <w:u w:val="none"/>
      </w:rPr>
    </w:lvl>
    <w:lvl w:ilvl="2">
      <w:start w:val="1"/>
      <w:numFmt w:val="lowerRoman"/>
      <w:lvlText w:val="%3)"/>
      <w:lvlJc w:val="right"/>
      <w:pPr>
        <w:ind w:left="4320" w:hanging="360"/>
      </w:pPr>
      <w:rPr>
        <w:u w:val="none"/>
      </w:rPr>
    </w:lvl>
    <w:lvl w:ilvl="3">
      <w:start w:val="1"/>
      <w:numFmt w:val="decimal"/>
      <w:lvlText w:val="(%4)"/>
      <w:lvlJc w:val="left"/>
      <w:pPr>
        <w:ind w:left="5040" w:hanging="360"/>
      </w:pPr>
      <w:rPr>
        <w:u w:val="none"/>
      </w:rPr>
    </w:lvl>
    <w:lvl w:ilvl="4">
      <w:start w:val="1"/>
      <w:numFmt w:val="lowerLetter"/>
      <w:lvlText w:val="(%5)"/>
      <w:lvlJc w:val="left"/>
      <w:pPr>
        <w:ind w:left="5760" w:hanging="360"/>
      </w:pPr>
      <w:rPr>
        <w:u w:val="none"/>
      </w:rPr>
    </w:lvl>
    <w:lvl w:ilvl="5">
      <w:start w:val="1"/>
      <w:numFmt w:val="lowerRoman"/>
      <w:lvlText w:val="(%6)"/>
      <w:lvlJc w:val="right"/>
      <w:pPr>
        <w:ind w:left="6480" w:hanging="360"/>
      </w:pPr>
      <w:rPr>
        <w:u w:val="none"/>
      </w:rPr>
    </w:lvl>
    <w:lvl w:ilvl="6">
      <w:start w:val="1"/>
      <w:numFmt w:val="decimal"/>
      <w:lvlText w:val="%7."/>
      <w:lvlJc w:val="left"/>
      <w:pPr>
        <w:ind w:left="7200" w:hanging="360"/>
      </w:pPr>
      <w:rPr>
        <w:u w:val="none"/>
      </w:rPr>
    </w:lvl>
    <w:lvl w:ilvl="7">
      <w:start w:val="1"/>
      <w:numFmt w:val="lowerLetter"/>
      <w:lvlText w:val="%8."/>
      <w:lvlJc w:val="left"/>
      <w:pPr>
        <w:ind w:left="7920" w:hanging="360"/>
      </w:pPr>
      <w:rPr>
        <w:u w:val="none"/>
      </w:rPr>
    </w:lvl>
    <w:lvl w:ilvl="8">
      <w:start w:val="1"/>
      <w:numFmt w:val="lowerRoman"/>
      <w:lvlText w:val="%9."/>
      <w:lvlJc w:val="right"/>
      <w:pPr>
        <w:ind w:left="8640" w:hanging="360"/>
      </w:pPr>
      <w:rPr>
        <w:u w:val="none"/>
      </w:rPr>
    </w:lvl>
  </w:abstractNum>
  <w:abstractNum w:abstractNumId="2" w15:restartNumberingAfterBreak="0">
    <w:nsid w:val="0BF97A67"/>
    <w:multiLevelType w:val="multilevel"/>
    <w:tmpl w:val="2FDC83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39716E0"/>
    <w:multiLevelType w:val="multilevel"/>
    <w:tmpl w:val="78023F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75058B1"/>
    <w:multiLevelType w:val="multilevel"/>
    <w:tmpl w:val="A3707D0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15:restartNumberingAfterBreak="0">
    <w:nsid w:val="6F4045A8"/>
    <w:multiLevelType w:val="multilevel"/>
    <w:tmpl w:val="F93AD82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7E972EB9"/>
    <w:multiLevelType w:val="multilevel"/>
    <w:tmpl w:val="F74E25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1994735">
    <w:abstractNumId w:val="6"/>
  </w:num>
  <w:num w:numId="2" w16cid:durableId="658506910">
    <w:abstractNumId w:val="4"/>
  </w:num>
  <w:num w:numId="3" w16cid:durableId="599877566">
    <w:abstractNumId w:val="0"/>
  </w:num>
  <w:num w:numId="4" w16cid:durableId="784080242">
    <w:abstractNumId w:val="3"/>
  </w:num>
  <w:num w:numId="5" w16cid:durableId="701133731">
    <w:abstractNumId w:val="1"/>
  </w:num>
  <w:num w:numId="6" w16cid:durableId="1153254989">
    <w:abstractNumId w:val="5"/>
  </w:num>
  <w:num w:numId="7" w16cid:durableId="11579603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3CBF"/>
    <w:rsid w:val="00323CBF"/>
    <w:rsid w:val="00630FCC"/>
    <w:rsid w:val="008E49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A2E781"/>
  <w15:docId w15:val="{2915F54F-E2C7-4C29-8548-36D322040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37</Pages>
  <Words>6214</Words>
  <Characters>35424</Characters>
  <Application>Microsoft Office Word</Application>
  <DocSecurity>0</DocSecurity>
  <Lines>295</Lines>
  <Paragraphs>83</Paragraphs>
  <ScaleCrop>false</ScaleCrop>
  <Company/>
  <LinksUpToDate>false</LinksUpToDate>
  <CharactersWithSpaces>41555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bradley moore</cp:lastModifiedBy>
  <cp:revision>2</cp:revision>
  <dcterms:created xsi:type="dcterms:W3CDTF">2025-12-05T01:56:00Z</dcterms:created>
  <dcterms:modified xsi:type="dcterms:W3CDTF">2025-12-05T01:57:00Z</dcterms:modified>
</cp:coreProperties>
</file>