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6E7762" w14:textId="4036F3F0" w:rsidR="009908A7" w:rsidRDefault="009908A7" w:rsidP="00990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EA02694" wp14:editId="50F928D1">
            <wp:extent cx="5362575" cy="187642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2575" cy="1876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CE7493" w14:textId="77777777" w:rsidR="009908A7" w:rsidRDefault="009908A7" w:rsidP="00990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asdf</w:t>
      </w:r>
      <w:proofErr w:type="spellEnd"/>
    </w:p>
    <w:p w14:paraId="3A704F65" w14:textId="7EF68EBA" w:rsidR="009908A7" w:rsidRDefault="009908A7" w:rsidP="009908A7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What I did to test where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fermant’s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and miller-</w:t>
      </w:r>
      <w:proofErr w:type="spellStart"/>
      <w:r>
        <w:rPr>
          <w:rFonts w:ascii="Times New Roman" w:hAnsi="Times New Roman" w:cs="Times New Roman"/>
          <w:sz w:val="24"/>
          <w:szCs w:val="24"/>
        </w:rPr>
        <w:t>rabin’s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algorithms gave different answers was I started to test the Carmichael numbers. I noticed that as k got bigger (10 or so) then </w:t>
      </w:r>
      <w:proofErr w:type="gramStart"/>
      <w:r>
        <w:rPr>
          <w:rFonts w:ascii="Times New Roman" w:hAnsi="Times New Roman" w:cs="Times New Roman"/>
          <w:sz w:val="24"/>
          <w:szCs w:val="24"/>
        </w:rPr>
        <w:t>both of the algorithms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caught them as not prime. But when the k was lower, like 5, then usually the format’s algorithm got fooled but the miller-</w:t>
      </w:r>
      <w:proofErr w:type="spellStart"/>
      <w:r>
        <w:rPr>
          <w:rFonts w:ascii="Times New Roman" w:hAnsi="Times New Roman" w:cs="Times New Roman"/>
          <w:sz w:val="24"/>
          <w:szCs w:val="24"/>
        </w:rPr>
        <w:t>rabin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caught the number correctly. This is the case because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fails when the “a” value chosen is relatively prime to the N value. Choosing just a few “a” values increases the likely hood of it being relatively prime, but as soon as it is not relatively prime, then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catches it. </w:t>
      </w:r>
      <w:proofErr w:type="gramStart"/>
      <w:r>
        <w:rPr>
          <w:rFonts w:ascii="Times New Roman" w:hAnsi="Times New Roman" w:cs="Times New Roman"/>
          <w:sz w:val="24"/>
          <w:szCs w:val="24"/>
        </w:rPr>
        <w:t>So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the bigger the k, the more likely one of these will not be relatively prime. </w:t>
      </w:r>
    </w:p>
    <w:p w14:paraId="75A5CB70" w14:textId="7DB3881A" w:rsidR="00B96CDF" w:rsidRDefault="009908A7" w:rsidP="00B96CDF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8F55C6E" wp14:editId="31620B43">
            <wp:extent cx="4962525" cy="16668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6252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proofErr w:type="spellStart"/>
      <w:r w:rsidR="00B96CDF">
        <w:rPr>
          <w:rFonts w:ascii="Times New Roman" w:hAnsi="Times New Roman" w:cs="Times New Roman"/>
          <w:sz w:val="24"/>
          <w:szCs w:val="24"/>
        </w:rPr>
        <w:t>Fermant</w:t>
      </w:r>
      <w:proofErr w:type="spellEnd"/>
      <w:r w:rsidR="00B96CDF">
        <w:rPr>
          <w:rFonts w:ascii="Times New Roman" w:hAnsi="Times New Roman" w:cs="Times New Roman"/>
          <w:sz w:val="24"/>
          <w:szCs w:val="24"/>
        </w:rPr>
        <w:t xml:space="preserve"> time and space complexity</w:t>
      </w:r>
    </w:p>
    <w:p w14:paraId="6B793ECF" w14:textId="2D96ADE4" w:rsidR="00B96CDF" w:rsidRDefault="00B96CDF" w:rsidP="00B96C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first step is figuring out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mod_exp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complexity</w:t>
      </w:r>
      <w:r w:rsidR="003A7173">
        <w:rPr>
          <w:rFonts w:ascii="Times New Roman" w:hAnsi="Times New Roman" w:cs="Times New Roman"/>
          <w:sz w:val="24"/>
          <w:szCs w:val="24"/>
        </w:rPr>
        <w:t xml:space="preserve"> = n^3</w:t>
      </w:r>
    </w:p>
    <w:p w14:paraId="0899C252" w14:textId="0414BB00" w:rsidR="003A7173" w:rsidRDefault="003A7173" w:rsidP="00B96CDF">
      <w:pPr>
        <w:pStyle w:val="ListParagraph"/>
        <w:numPr>
          <w:ilvl w:val="1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Miller-robin -&gt;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* n = n^4</w:t>
      </w:r>
    </w:p>
    <w:p w14:paraId="2A56A998" w14:textId="63DE408F" w:rsidR="003A7173" w:rsidRDefault="003A7173" w:rsidP="003A7173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Equation I got for the probability of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was 1-.5^k. This equation came from the fact that there is a .5 chance that any chosen “a” value will be prime. Then the next time we pick an “a” value, it will be another .5 chance of our .5 chance. This </w:t>
      </w:r>
      <w:proofErr w:type="spellStart"/>
      <w:r>
        <w:rPr>
          <w:rFonts w:ascii="Times New Roman" w:hAnsi="Times New Roman" w:cs="Times New Roman"/>
          <w:sz w:val="24"/>
          <w:szCs w:val="24"/>
        </w:rPr>
        <w:t>perpeturates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 times or .5^k. But this is the probability that the </w:t>
      </w:r>
      <w:proofErr w:type="spellStart"/>
      <w:r>
        <w:rPr>
          <w:rFonts w:ascii="Times New Roman" w:hAnsi="Times New Roman" w:cs="Times New Roman"/>
          <w:sz w:val="24"/>
          <w:szCs w:val="24"/>
        </w:rPr>
        <w:t>fermant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algorithm gave us the wrong answer. To get the probability that it gave us the right answer, we just do the inverse (1-.5^k). For the Miller-Rabin algorithm, we know that there is a .75 chance that for composites it gives us correct results. This means that there is a .25 chance that a composite number was incorrectly identified. Each subsequent “a” value chosen is .25 chance, or .25^k. Inverting this to get the probability that we did it right is 1-.25^k. </w:t>
      </w:r>
    </w:p>
    <w:p w14:paraId="1F2AE60F" w14:textId="77777777" w:rsidR="003A7173" w:rsidRPr="003A7173" w:rsidRDefault="003A7173" w:rsidP="003A7173">
      <w:pPr>
        <w:rPr>
          <w:rFonts w:ascii="Times New Roman" w:hAnsi="Times New Roman" w:cs="Times New Roman"/>
          <w:sz w:val="24"/>
          <w:szCs w:val="24"/>
        </w:rPr>
      </w:pPr>
    </w:p>
    <w:p w14:paraId="4502674A" w14:textId="02450958" w:rsidR="00B96CDF" w:rsidRDefault="00B96CDF" w:rsidP="00B96CDF">
      <w:pPr>
        <w:rPr>
          <w:rFonts w:ascii="Times New Roman" w:hAnsi="Times New Roman" w:cs="Times New Roman"/>
          <w:sz w:val="24"/>
          <w:szCs w:val="24"/>
        </w:rPr>
      </w:pPr>
    </w:p>
    <w:p w14:paraId="2D842945" w14:textId="42300DAA" w:rsidR="00B96CDF" w:rsidRDefault="00B96CDF" w:rsidP="00B96CDF">
      <w:pPr>
        <w:rPr>
          <w:rFonts w:ascii="Times New Roman" w:hAnsi="Times New Roman" w:cs="Times New Roman"/>
          <w:sz w:val="24"/>
          <w:szCs w:val="24"/>
        </w:rPr>
      </w:pPr>
    </w:p>
    <w:p w14:paraId="48891C2F" w14:textId="4F0B005A" w:rsidR="00B96CDF" w:rsidRDefault="00B96CDF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14:paraId="740B3837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lastRenderedPageBreak/>
        <w:t>import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</w:p>
    <w:p w14:paraId="6D787DC1" w14:textId="77777777" w:rsidR="00B96CDF" w:rsidRPr="00B96CDF" w:rsidRDefault="00B96CDF" w:rsidP="00B96C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427D44FB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prime_</w:t>
      </w:r>
      <w:proofErr w:type="gram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test</w:t>
      </w:r>
      <w:proofErr w:type="spell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ACC325D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6CDF">
        <w:rPr>
          <w:rFonts w:ascii="Consolas" w:eastAsia="Times New Roman" w:hAnsi="Consolas" w:cs="Times New Roman"/>
          <w:color w:val="6A9955"/>
          <w:sz w:val="21"/>
          <w:szCs w:val="21"/>
        </w:rPr>
        <w:t># This is main function, that is connected to the Test button. You don't need to touch it.</w:t>
      </w:r>
    </w:p>
    <w:p w14:paraId="66B50A2D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fermat</w:t>
      </w:r>
      <w:proofErr w:type="spell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proofErr w:type="gram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), </w:t>
      </w:r>
      <w:proofErr w:type="spell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miller_rabin</w:t>
      </w:r>
      <w:proofErr w:type="spell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A544BDF" w14:textId="77777777" w:rsidR="00B96CDF" w:rsidRPr="00B96CDF" w:rsidRDefault="00B96CDF" w:rsidP="00B96C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EEF7697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3A54AC2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: </w:t>
      </w:r>
    </w:p>
    <w:p w14:paraId="5731CE64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2CC7AAF8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02F6C15E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y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4F64DB62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even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==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B412D32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3E6FCBE7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61EE36C1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z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*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x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</w:p>
    <w:p w14:paraId="0AB78227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</w:p>
    <w:p w14:paraId="3D08C532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1481DD64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fprobability</w:t>
      </w:r>
      <w:proofErr w:type="spell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5171114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.5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</w:p>
    <w:p w14:paraId="70F71E9B" w14:textId="77777777" w:rsidR="00B96CDF" w:rsidRPr="00B96CDF" w:rsidRDefault="00B96CDF" w:rsidP="00B96C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535E0131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mprobability</w:t>
      </w:r>
      <w:proofErr w:type="spell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8608965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.25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**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</w:p>
    <w:p w14:paraId="0A83C44E" w14:textId="77777777" w:rsidR="00B96CDF" w:rsidRPr="00B96CDF" w:rsidRDefault="00B96CDF" w:rsidP="00B96CDF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7C0EAB4A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fermat</w:t>
      </w:r>
      <w:proofErr w:type="spell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proofErr w:type="gram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9CE369C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5711DAE8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96CD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6307E71F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413A7F3B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7C2FD4A5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CE9178"/>
          <w:sz w:val="21"/>
          <w:szCs w:val="21"/>
        </w:rPr>
        <w:t>"composite"</w:t>
      </w:r>
    </w:p>
    <w:p w14:paraId="51FDB274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CE9178"/>
          <w:sz w:val="21"/>
          <w:szCs w:val="21"/>
        </w:rPr>
        <w:t>"prime"</w:t>
      </w:r>
    </w:p>
    <w:p w14:paraId="0CB3F75E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</w:p>
    <w:p w14:paraId="6F2581D9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569CD6"/>
          <w:sz w:val="21"/>
          <w:szCs w:val="21"/>
        </w:rPr>
        <w:t>def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miller_rabin</w:t>
      </w:r>
      <w:proofErr w:type="spell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spellStart"/>
      <w:proofErr w:type="gramStart"/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,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proofErr w:type="spellEnd"/>
      <w:proofErr w:type="gram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0CF36496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for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spellStart"/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i</w:t>
      </w:r>
      <w:proofErr w:type="spell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in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4EC9B0"/>
          <w:sz w:val="21"/>
          <w:szCs w:val="21"/>
        </w:rPr>
        <w:t>range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k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7066809E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proofErr w:type="gramStart"/>
      <w:r w:rsidRPr="00B96CDF">
        <w:rPr>
          <w:rFonts w:ascii="Consolas" w:eastAsia="Times New Roman" w:hAnsi="Consolas" w:cs="Times New Roman"/>
          <w:color w:val="4EC9B0"/>
          <w:sz w:val="21"/>
          <w:szCs w:val="21"/>
        </w:rPr>
        <w:t>random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.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randint</w:t>
      </w:r>
      <w:proofErr w:type="spellEnd"/>
      <w:proofErr w:type="gram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7611B18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-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</w:p>
    <w:p w14:paraId="53593E8F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while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569CD6"/>
          <w:sz w:val="21"/>
          <w:szCs w:val="21"/>
        </w:rPr>
        <w:t>True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C1E1CC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proofErr w:type="spell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mod_</w:t>
      </w:r>
      <w:proofErr w:type="gramStart"/>
      <w:r w:rsidRPr="00B96CDF">
        <w:rPr>
          <w:rFonts w:ascii="Consolas" w:eastAsia="Times New Roman" w:hAnsi="Consolas" w:cs="Times New Roman"/>
          <w:color w:val="DCDCAA"/>
          <w:sz w:val="21"/>
          <w:szCs w:val="21"/>
        </w:rPr>
        <w:t>exp</w:t>
      </w:r>
      <w:proofErr w:type="spell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(</w:t>
      </w:r>
      <w:proofErr w:type="gramEnd"/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a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,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</w:t>
      </w:r>
    </w:p>
    <w:p w14:paraId="26000D87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(</w:t>
      </w:r>
      <w:proofErr w:type="gramStart"/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):</w:t>
      </w:r>
    </w:p>
    <w:p w14:paraId="6B13B348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6CDF">
        <w:rPr>
          <w:rFonts w:ascii="Consolas" w:eastAsia="Times New Roman" w:hAnsi="Consolas" w:cs="Times New Roman"/>
          <w:color w:val="6A9955"/>
          <w:sz w:val="21"/>
          <w:szCs w:val="21"/>
        </w:rPr>
        <w:t>#mod == -1 and mod = N - 1 are the same</w:t>
      </w:r>
    </w:p>
    <w:p w14:paraId="6DD1B6AE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proofErr w:type="gramStart"/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= -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569CD6"/>
          <w:sz w:val="21"/>
          <w:szCs w:val="21"/>
        </w:rPr>
        <w:t>and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mod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!=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-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1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215A3636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CE9178"/>
          <w:sz w:val="21"/>
          <w:szCs w:val="21"/>
        </w:rPr>
        <w:t>"composite"</w:t>
      </w:r>
    </w:p>
    <w:p w14:paraId="1CDE78FB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lastRenderedPageBreak/>
        <w:t xml:space="preserve">    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else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DD3F3FA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7437989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96CDF">
        <w:rPr>
          <w:rFonts w:ascii="Consolas" w:eastAsia="Times New Roman" w:hAnsi="Consolas" w:cs="Times New Roman"/>
          <w:color w:val="6A9955"/>
          <w:sz w:val="21"/>
          <w:szCs w:val="21"/>
        </w:rPr>
        <w:t>#Loop until we cannot divide by two anymore</w:t>
      </w:r>
    </w:p>
    <w:p w14:paraId="229A740F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if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% </w:t>
      </w:r>
      <w:proofErr w:type="gramStart"/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!</w:t>
      </w:r>
      <w:proofErr w:type="gramEnd"/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=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0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>:</w:t>
      </w:r>
    </w:p>
    <w:p w14:paraId="1A631D85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break</w:t>
      </w:r>
    </w:p>
    <w:p w14:paraId="67704863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   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= </w:t>
      </w:r>
      <w:r w:rsidRPr="00B96CDF">
        <w:rPr>
          <w:rFonts w:ascii="Consolas" w:eastAsia="Times New Roman" w:hAnsi="Consolas" w:cs="Times New Roman"/>
          <w:color w:val="9CDCFE"/>
          <w:sz w:val="21"/>
          <w:szCs w:val="21"/>
        </w:rPr>
        <w:t>e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// </w:t>
      </w:r>
      <w:r w:rsidRPr="00B96CDF">
        <w:rPr>
          <w:rFonts w:ascii="Consolas" w:eastAsia="Times New Roman" w:hAnsi="Consolas" w:cs="Times New Roman"/>
          <w:color w:val="B5CEA8"/>
          <w:sz w:val="21"/>
          <w:szCs w:val="21"/>
        </w:rPr>
        <w:t>2</w:t>
      </w:r>
    </w:p>
    <w:p w14:paraId="5995EC55" w14:textId="77777777" w:rsidR="00B96CDF" w:rsidRPr="00B96CDF" w:rsidRDefault="00B96CDF" w:rsidP="00B96CDF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</w:rPr>
      </w:pP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  </w:t>
      </w:r>
      <w:r w:rsidRPr="00B96CDF">
        <w:rPr>
          <w:rFonts w:ascii="Consolas" w:eastAsia="Times New Roman" w:hAnsi="Consolas" w:cs="Times New Roman"/>
          <w:color w:val="C586C0"/>
          <w:sz w:val="21"/>
          <w:szCs w:val="21"/>
        </w:rPr>
        <w:t>return</w:t>
      </w:r>
      <w:r w:rsidRPr="00B96CDF">
        <w:rPr>
          <w:rFonts w:ascii="Consolas" w:eastAsia="Times New Roman" w:hAnsi="Consolas" w:cs="Times New Roman"/>
          <w:color w:val="D4D4D4"/>
          <w:sz w:val="21"/>
          <w:szCs w:val="21"/>
        </w:rPr>
        <w:t xml:space="preserve"> </w:t>
      </w:r>
      <w:r w:rsidRPr="00B96CDF">
        <w:rPr>
          <w:rFonts w:ascii="Consolas" w:eastAsia="Times New Roman" w:hAnsi="Consolas" w:cs="Times New Roman"/>
          <w:color w:val="CE9178"/>
          <w:sz w:val="21"/>
          <w:szCs w:val="21"/>
        </w:rPr>
        <w:t>"prime"</w:t>
      </w:r>
    </w:p>
    <w:p w14:paraId="74196F42" w14:textId="77777777" w:rsidR="00B96CDF" w:rsidRPr="00B96CDF" w:rsidRDefault="00B96CDF" w:rsidP="00B96CDF">
      <w:pPr>
        <w:rPr>
          <w:rFonts w:ascii="Times New Roman" w:hAnsi="Times New Roman" w:cs="Times New Roman"/>
          <w:sz w:val="24"/>
          <w:szCs w:val="24"/>
        </w:rPr>
      </w:pPr>
    </w:p>
    <w:sectPr w:rsidR="00B96CDF" w:rsidRPr="00B96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6E158E6"/>
    <w:multiLevelType w:val="hybridMultilevel"/>
    <w:tmpl w:val="8FD41A1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D8A7778"/>
    <w:multiLevelType w:val="hybridMultilevel"/>
    <w:tmpl w:val="EAA0A7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18705009">
    <w:abstractNumId w:val="0"/>
  </w:num>
  <w:num w:numId="2" w16cid:durableId="193108736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3565"/>
    <w:rsid w:val="003A7173"/>
    <w:rsid w:val="00426E92"/>
    <w:rsid w:val="00873119"/>
    <w:rsid w:val="008F3565"/>
    <w:rsid w:val="009908A7"/>
    <w:rsid w:val="00B2268B"/>
    <w:rsid w:val="00B96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37F3E"/>
  <w15:chartTrackingRefBased/>
  <w15:docId w15:val="{56C5C5F1-A0E3-48EF-8DD1-9E4398AC4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08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34545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204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394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8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035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45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86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88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7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1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94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23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87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7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26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3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06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83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763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1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2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3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8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61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19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51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613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8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9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78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6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4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25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519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1861</TotalTime>
  <Pages>4</Pages>
  <Words>396</Words>
  <Characters>2262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Braydon Jones</dc:creator>
  <cp:keywords/>
  <dc:description/>
  <cp:lastModifiedBy>Braydon Jones</cp:lastModifiedBy>
  <cp:revision>1</cp:revision>
  <cp:lastPrinted>2023-01-23T21:28:00Z</cp:lastPrinted>
  <dcterms:created xsi:type="dcterms:W3CDTF">2023-01-16T23:03:00Z</dcterms:created>
  <dcterms:modified xsi:type="dcterms:W3CDTF">2023-01-23T23:16:00Z</dcterms:modified>
</cp:coreProperties>
</file>