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EF7D" w14:textId="77777777" w:rsidR="002C6E7D" w:rsidRDefault="002C6E7D" w:rsidP="009908A7">
      <w:pPr>
        <w:ind w:left="720" w:hanging="360"/>
      </w:pPr>
    </w:p>
    <w:p w14:paraId="2850AB2D" w14:textId="6462D5F5" w:rsidR="002C6E7D" w:rsidRPr="002C6E7D" w:rsidRDefault="002C6E7D" w:rsidP="002C6E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Primality Testing – Lab Submission</w:t>
      </w:r>
    </w:p>
    <w:p w14:paraId="2329ABB1" w14:textId="5BE98358" w:rsidR="002C6E7D" w:rsidRPr="002C6E7D" w:rsidRDefault="002C6E7D" w:rsidP="002C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1. </w:t>
      </w:r>
    </w:p>
    <w:p w14:paraId="5B6E7762" w14:textId="2860A3F5" w:rsidR="009908A7" w:rsidRDefault="009908A7" w:rsidP="002C6E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A02694" wp14:editId="64548E1E">
            <wp:extent cx="536257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B171" w14:textId="53AB461A" w:rsidR="002C6E7D" w:rsidRDefault="002C6E7D" w:rsidP="002C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2. See appendix below</w:t>
      </w:r>
    </w:p>
    <w:p w14:paraId="53CE7493" w14:textId="477964AE" w:rsidR="009908A7" w:rsidRPr="002C6E7D" w:rsidRDefault="002C6E7D" w:rsidP="002C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3. </w:t>
      </w:r>
    </w:p>
    <w:p w14:paraId="3A704F65" w14:textId="6A5F28EF" w:rsidR="009908A7" w:rsidRPr="002C6E7D" w:rsidRDefault="009908A7" w:rsidP="002C6E7D">
      <w:pPr>
        <w:rPr>
          <w:rFonts w:ascii="Times New Roman" w:hAnsi="Times New Roman" w:cs="Times New Roman"/>
          <w:sz w:val="24"/>
          <w:szCs w:val="24"/>
        </w:rPr>
      </w:pPr>
      <w:r w:rsidRPr="002C6E7D">
        <w:rPr>
          <w:rFonts w:ascii="Times New Roman" w:hAnsi="Times New Roman" w:cs="Times New Roman"/>
          <w:sz w:val="24"/>
          <w:szCs w:val="24"/>
        </w:rPr>
        <w:t xml:space="preserve">What I did to test where </w:t>
      </w:r>
      <w:r w:rsidR="002C6E7D">
        <w:rPr>
          <w:rFonts w:ascii="Times New Roman" w:hAnsi="Times New Roman" w:cs="Times New Roman"/>
          <w:sz w:val="24"/>
          <w:szCs w:val="24"/>
        </w:rPr>
        <w:t>F</w:t>
      </w:r>
      <w:r w:rsidRPr="002C6E7D">
        <w:rPr>
          <w:rFonts w:ascii="Times New Roman" w:hAnsi="Times New Roman" w:cs="Times New Roman"/>
          <w:sz w:val="24"/>
          <w:szCs w:val="24"/>
        </w:rPr>
        <w:t xml:space="preserve">ermat’s and </w:t>
      </w:r>
      <w:r w:rsidR="002C6E7D">
        <w:rPr>
          <w:rFonts w:ascii="Times New Roman" w:hAnsi="Times New Roman" w:cs="Times New Roman"/>
          <w:sz w:val="24"/>
          <w:szCs w:val="24"/>
        </w:rPr>
        <w:t>M</w:t>
      </w:r>
      <w:r w:rsidRPr="002C6E7D">
        <w:rPr>
          <w:rFonts w:ascii="Times New Roman" w:hAnsi="Times New Roman" w:cs="Times New Roman"/>
          <w:sz w:val="24"/>
          <w:szCs w:val="24"/>
        </w:rPr>
        <w:t>iller-</w:t>
      </w:r>
      <w:r w:rsidR="002C6E7D" w:rsidRPr="002C6E7D">
        <w:rPr>
          <w:rFonts w:ascii="Times New Roman" w:hAnsi="Times New Roman" w:cs="Times New Roman"/>
          <w:sz w:val="24"/>
          <w:szCs w:val="24"/>
        </w:rPr>
        <w:t>Rabin’s</w:t>
      </w:r>
      <w:r w:rsidRPr="002C6E7D">
        <w:rPr>
          <w:rFonts w:ascii="Times New Roman" w:hAnsi="Times New Roman" w:cs="Times New Roman"/>
          <w:sz w:val="24"/>
          <w:szCs w:val="24"/>
        </w:rPr>
        <w:t xml:space="preserve"> algorithms gave different answers was I started to test the Carmichael numbers.</w:t>
      </w:r>
      <w:r w:rsidR="002C6E7D">
        <w:rPr>
          <w:rFonts w:ascii="Times New Roman" w:hAnsi="Times New Roman" w:cs="Times New Roman"/>
          <w:sz w:val="24"/>
          <w:szCs w:val="24"/>
        </w:rPr>
        <w:t xml:space="preserve"> This is because the Carmichael numbers are by definition a composite number that fails the Fermat prime test for all values “a” that are relatively prime to it. I tried a Carmichael number (1105) with different values of k.</w:t>
      </w:r>
      <w:r w:rsidRPr="002C6E7D">
        <w:rPr>
          <w:rFonts w:ascii="Times New Roman" w:hAnsi="Times New Roman" w:cs="Times New Roman"/>
          <w:sz w:val="24"/>
          <w:szCs w:val="24"/>
        </w:rPr>
        <w:t xml:space="preserve"> I noticed that as k got bigger (10 or so) then both </w:t>
      </w:r>
      <w:r w:rsidR="002C6E7D">
        <w:rPr>
          <w:rFonts w:ascii="Times New Roman" w:hAnsi="Times New Roman" w:cs="Times New Roman"/>
          <w:sz w:val="24"/>
          <w:szCs w:val="24"/>
        </w:rPr>
        <w:t xml:space="preserve">Fermat’s and </w:t>
      </w:r>
      <w:proofErr w:type="spellStart"/>
      <w:r w:rsidR="002C6E7D">
        <w:rPr>
          <w:rFonts w:ascii="Times New Roman" w:hAnsi="Times New Roman" w:cs="Times New Roman"/>
          <w:sz w:val="24"/>
          <w:szCs w:val="24"/>
        </w:rPr>
        <w:t>Milller</w:t>
      </w:r>
      <w:proofErr w:type="spellEnd"/>
      <w:r w:rsidR="002C6E7D">
        <w:rPr>
          <w:rFonts w:ascii="Times New Roman" w:hAnsi="Times New Roman" w:cs="Times New Roman"/>
          <w:sz w:val="24"/>
          <w:szCs w:val="24"/>
        </w:rPr>
        <w:t xml:space="preserve">-Rabin’s algorithms correctly </w:t>
      </w:r>
      <w:r w:rsidRPr="002C6E7D">
        <w:rPr>
          <w:rFonts w:ascii="Times New Roman" w:hAnsi="Times New Roman" w:cs="Times New Roman"/>
          <w:sz w:val="24"/>
          <w:szCs w:val="24"/>
        </w:rPr>
        <w:t xml:space="preserve">caught </w:t>
      </w:r>
      <w:r w:rsidR="002C6E7D">
        <w:rPr>
          <w:rFonts w:ascii="Times New Roman" w:hAnsi="Times New Roman" w:cs="Times New Roman"/>
          <w:sz w:val="24"/>
          <w:szCs w:val="24"/>
        </w:rPr>
        <w:t>this number</w:t>
      </w:r>
      <w:r w:rsidRPr="002C6E7D">
        <w:rPr>
          <w:rFonts w:ascii="Times New Roman" w:hAnsi="Times New Roman" w:cs="Times New Roman"/>
          <w:sz w:val="24"/>
          <w:szCs w:val="24"/>
        </w:rPr>
        <w:t xml:space="preserve"> as not prime. But when the k was lower, like 5, then usually the </w:t>
      </w:r>
      <w:r w:rsidR="002C6E7D">
        <w:rPr>
          <w:rFonts w:ascii="Times New Roman" w:hAnsi="Times New Roman" w:cs="Times New Roman"/>
          <w:sz w:val="24"/>
          <w:szCs w:val="24"/>
        </w:rPr>
        <w:t>Fe</w:t>
      </w:r>
      <w:r w:rsidRPr="002C6E7D">
        <w:rPr>
          <w:rFonts w:ascii="Times New Roman" w:hAnsi="Times New Roman" w:cs="Times New Roman"/>
          <w:sz w:val="24"/>
          <w:szCs w:val="24"/>
        </w:rPr>
        <w:t xml:space="preserve">rmat’s algorithm got fooled but the </w:t>
      </w:r>
      <w:r w:rsidR="002C6E7D">
        <w:rPr>
          <w:rFonts w:ascii="Times New Roman" w:hAnsi="Times New Roman" w:cs="Times New Roman"/>
          <w:sz w:val="24"/>
          <w:szCs w:val="24"/>
        </w:rPr>
        <w:t>M</w:t>
      </w:r>
      <w:r w:rsidRPr="002C6E7D">
        <w:rPr>
          <w:rFonts w:ascii="Times New Roman" w:hAnsi="Times New Roman" w:cs="Times New Roman"/>
          <w:sz w:val="24"/>
          <w:szCs w:val="24"/>
        </w:rPr>
        <w:t>iller-</w:t>
      </w:r>
      <w:r w:rsidR="002C6E7D" w:rsidRPr="002C6E7D">
        <w:rPr>
          <w:rFonts w:ascii="Times New Roman" w:hAnsi="Times New Roman" w:cs="Times New Roman"/>
          <w:sz w:val="24"/>
          <w:szCs w:val="24"/>
        </w:rPr>
        <w:t>Rabin</w:t>
      </w:r>
      <w:r w:rsidRPr="002C6E7D">
        <w:rPr>
          <w:rFonts w:ascii="Times New Roman" w:hAnsi="Times New Roman" w:cs="Times New Roman"/>
          <w:sz w:val="24"/>
          <w:szCs w:val="24"/>
        </w:rPr>
        <w:t xml:space="preserve"> algorithm caught the number correctly. This is the case because </w:t>
      </w:r>
      <w:r w:rsidR="002C6E7D">
        <w:rPr>
          <w:rFonts w:ascii="Times New Roman" w:hAnsi="Times New Roman" w:cs="Times New Roman"/>
          <w:sz w:val="24"/>
          <w:szCs w:val="24"/>
        </w:rPr>
        <w:t>F</w:t>
      </w:r>
      <w:r w:rsidRPr="002C6E7D">
        <w:rPr>
          <w:rFonts w:ascii="Times New Roman" w:hAnsi="Times New Roman" w:cs="Times New Roman"/>
          <w:sz w:val="24"/>
          <w:szCs w:val="24"/>
        </w:rPr>
        <w:t>ermat fails when the “a” value chosen is relatively prime to the N value</w:t>
      </w:r>
      <w:r w:rsidR="002C6E7D">
        <w:rPr>
          <w:rFonts w:ascii="Times New Roman" w:hAnsi="Times New Roman" w:cs="Times New Roman"/>
          <w:sz w:val="24"/>
          <w:szCs w:val="24"/>
        </w:rPr>
        <w:t>, like said above</w:t>
      </w:r>
      <w:r w:rsidRPr="002C6E7D">
        <w:rPr>
          <w:rFonts w:ascii="Times New Roman" w:hAnsi="Times New Roman" w:cs="Times New Roman"/>
          <w:sz w:val="24"/>
          <w:szCs w:val="24"/>
        </w:rPr>
        <w:t xml:space="preserve">. Choosing just a few “a” values increases the likely hood of it being relatively prime, but as soon as it is not relatively prime, then </w:t>
      </w:r>
      <w:r w:rsidR="002C6E7D">
        <w:rPr>
          <w:rFonts w:ascii="Times New Roman" w:hAnsi="Times New Roman" w:cs="Times New Roman"/>
          <w:sz w:val="24"/>
          <w:szCs w:val="24"/>
        </w:rPr>
        <w:t>F</w:t>
      </w:r>
      <w:r w:rsidRPr="002C6E7D">
        <w:rPr>
          <w:rFonts w:ascii="Times New Roman" w:hAnsi="Times New Roman" w:cs="Times New Roman"/>
          <w:sz w:val="24"/>
          <w:szCs w:val="24"/>
        </w:rPr>
        <w:t>ermat catches it.</w:t>
      </w:r>
      <w:r w:rsidR="002C6E7D">
        <w:rPr>
          <w:rFonts w:ascii="Times New Roman" w:hAnsi="Times New Roman" w:cs="Times New Roman"/>
          <w:sz w:val="24"/>
          <w:szCs w:val="24"/>
        </w:rPr>
        <w:t xml:space="preserve"> T</w:t>
      </w:r>
      <w:r w:rsidRPr="002C6E7D">
        <w:rPr>
          <w:rFonts w:ascii="Times New Roman" w:hAnsi="Times New Roman" w:cs="Times New Roman"/>
          <w:sz w:val="24"/>
          <w:szCs w:val="24"/>
        </w:rPr>
        <w:t xml:space="preserve">he bigger the k, the more likely one of these will not be relatively prime. </w:t>
      </w:r>
      <w:r w:rsidR="002C6E7D">
        <w:rPr>
          <w:rFonts w:ascii="Times New Roman" w:hAnsi="Times New Roman" w:cs="Times New Roman"/>
          <w:sz w:val="24"/>
          <w:szCs w:val="24"/>
        </w:rPr>
        <w:t>On the other hand, Miller-Rabin makes more tests with this one “a” thus having more of a chance to get it correct.</w:t>
      </w:r>
    </w:p>
    <w:p w14:paraId="1BFEFC16" w14:textId="77777777" w:rsidR="002C6E7D" w:rsidRDefault="009908A7" w:rsidP="002C6E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F55C6E" wp14:editId="31620B43">
            <wp:extent cx="496252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4535" w14:textId="57897AB6" w:rsidR="002C6E7D" w:rsidRDefault="002C6E7D" w:rsidP="002C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4. </w:t>
      </w:r>
    </w:p>
    <w:p w14:paraId="50357BB2" w14:textId="420643D2" w:rsidR="00816500" w:rsidRDefault="00816500" w:rsidP="002C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 Exponentiation</w:t>
      </w:r>
    </w:p>
    <w:p w14:paraId="0564955A" w14:textId="6AD87C7C" w:rsidR="00816500" w:rsidRDefault="00816500" w:rsidP="008165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Time: To get the time complexity,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see how long each recursive step takes. The y % 2 part is order n^2 because of mod. z*z is another n^2 operation with % N making </w:t>
      </w:r>
      <w:r w:rsidR="00595740">
        <w:rPr>
          <w:rFonts w:ascii="Times New Roman" w:hAnsi="Times New Roman" w:cs="Times New Roman"/>
          <w:sz w:val="24"/>
          <w:szCs w:val="24"/>
        </w:rPr>
        <w:t xml:space="preserve">one more n^2. </w:t>
      </w:r>
      <w:proofErr w:type="gramStart"/>
      <w:r w:rsidR="00595740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595740">
        <w:rPr>
          <w:rFonts w:ascii="Times New Roman" w:hAnsi="Times New Roman" w:cs="Times New Roman"/>
          <w:sz w:val="24"/>
          <w:szCs w:val="24"/>
        </w:rPr>
        <w:t xml:space="preserve"> this together is 3n^2. This is the amount of time for one recursive call, but adding up </w:t>
      </w:r>
      <w:proofErr w:type="gramStart"/>
      <w:r w:rsidR="00595740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595740">
        <w:rPr>
          <w:rFonts w:ascii="Times New Roman" w:hAnsi="Times New Roman" w:cs="Times New Roman"/>
          <w:sz w:val="24"/>
          <w:szCs w:val="24"/>
        </w:rPr>
        <w:t xml:space="preserve"> the recursive calls which happens for each bit of y, we multiply this by n. This gives the total time complexity to 3n^3 or O(n^3).</w:t>
      </w:r>
    </w:p>
    <w:p w14:paraId="40E44424" w14:textId="4EA382A7" w:rsidR="00BD7CEC" w:rsidRDefault="00595740" w:rsidP="007F2C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7CEC">
        <w:rPr>
          <w:rFonts w:ascii="Times New Roman" w:hAnsi="Times New Roman" w:cs="Times New Roman"/>
          <w:sz w:val="24"/>
          <w:szCs w:val="24"/>
        </w:rPr>
        <w:t xml:space="preserve">Space: Since we are storing the variable </w:t>
      </w:r>
      <w:r w:rsidR="00BD7CEC" w:rsidRPr="00BD7CEC">
        <w:rPr>
          <w:rFonts w:ascii="Times New Roman" w:hAnsi="Times New Roman" w:cs="Times New Roman"/>
          <w:sz w:val="24"/>
          <w:szCs w:val="24"/>
        </w:rPr>
        <w:t>x and y recursively</w:t>
      </w:r>
      <w:r w:rsidR="00BD7CEC">
        <w:rPr>
          <w:rFonts w:ascii="Times New Roman" w:hAnsi="Times New Roman" w:cs="Times New Roman"/>
          <w:sz w:val="24"/>
          <w:szCs w:val="24"/>
        </w:rPr>
        <w:t xml:space="preserve"> n times (z is stored, but it does not need to be put on the stack), we will have O(n^2) complexity </w:t>
      </w:r>
    </w:p>
    <w:p w14:paraId="22855182" w14:textId="51F86269" w:rsidR="00595740" w:rsidRPr="00BD7CEC" w:rsidRDefault="00595740" w:rsidP="00BD7CEC">
      <w:pPr>
        <w:rPr>
          <w:rFonts w:ascii="Times New Roman" w:hAnsi="Times New Roman" w:cs="Times New Roman"/>
          <w:sz w:val="24"/>
          <w:szCs w:val="24"/>
        </w:rPr>
      </w:pPr>
      <w:r w:rsidRPr="00BD7CEC">
        <w:rPr>
          <w:rFonts w:ascii="Times New Roman" w:hAnsi="Times New Roman" w:cs="Times New Roman"/>
          <w:sz w:val="24"/>
          <w:szCs w:val="24"/>
        </w:rPr>
        <w:t>Fermat’s Algorithm</w:t>
      </w:r>
    </w:p>
    <w:p w14:paraId="0F7718F5" w14:textId="7506C717" w:rsidR="00595740" w:rsidRDefault="00595740" w:rsidP="005957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The algorithm repeats itself inside of a for loop k times. So first we need to figure out just one pass of the algorithm.</w:t>
      </w:r>
      <w:r w:rsidR="00234291">
        <w:rPr>
          <w:rFonts w:ascii="Times New Roman" w:hAnsi="Times New Roman" w:cs="Times New Roman"/>
          <w:sz w:val="24"/>
          <w:szCs w:val="24"/>
        </w:rPr>
        <w:t xml:space="preserve"> Doing the N-1 subtraction is O(n) and t</w:t>
      </w:r>
      <w:r>
        <w:rPr>
          <w:rFonts w:ascii="Times New Roman" w:hAnsi="Times New Roman" w:cs="Times New Roman"/>
          <w:sz w:val="24"/>
          <w:szCs w:val="24"/>
        </w:rPr>
        <w:t>aking the modular exponentiation like we saw above is O(n^3</w:t>
      </w:r>
      <w:r w:rsidR="00234291">
        <w:rPr>
          <w:rFonts w:ascii="Times New Roman" w:hAnsi="Times New Roman" w:cs="Times New Roman"/>
          <w:sz w:val="24"/>
          <w:szCs w:val="24"/>
        </w:rPr>
        <w:t>). This just simplifies to an order of n^3. Do this k times and we have O(kn^3)</w:t>
      </w:r>
    </w:p>
    <w:p w14:paraId="2010C43B" w14:textId="2B96678C" w:rsidR="00234291" w:rsidRDefault="00234291" w:rsidP="005957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Space: We need two variables “a” and “mod” and these variables get reused in the for loop. This means that our space complexity is </w:t>
      </w:r>
      <w:r w:rsidR="0045748D">
        <w:rPr>
          <w:rFonts w:ascii="Times New Roman" w:hAnsi="Times New Roman" w:cs="Times New Roman"/>
          <w:sz w:val="24"/>
          <w:szCs w:val="24"/>
        </w:rPr>
        <w:t xml:space="preserve">the complexity of </w:t>
      </w:r>
      <w:proofErr w:type="spellStart"/>
      <w:r w:rsidR="0045748D">
        <w:rPr>
          <w:rFonts w:ascii="Times New Roman" w:hAnsi="Times New Roman" w:cs="Times New Roman"/>
          <w:sz w:val="24"/>
          <w:szCs w:val="24"/>
        </w:rPr>
        <w:t>mod_exp</w:t>
      </w:r>
      <w:proofErr w:type="spellEnd"/>
      <w:r w:rsidR="0045748D">
        <w:rPr>
          <w:rFonts w:ascii="Times New Roman" w:hAnsi="Times New Roman" w:cs="Times New Roman"/>
          <w:sz w:val="24"/>
          <w:szCs w:val="24"/>
        </w:rPr>
        <w:t xml:space="preserve"> or O(n^2)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E0ED48" w14:textId="5CE1BB0D" w:rsidR="00234291" w:rsidRDefault="00234291" w:rsidP="00234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Miller-Rabin’s Algorithm</w:t>
      </w:r>
    </w:p>
    <w:p w14:paraId="5AD1C560" w14:textId="3D54F75B" w:rsidR="00234291" w:rsidRDefault="00234291" w:rsidP="002342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Like Fermat’s algorithm, we are doing Miller-Rabin k times inside of a for loop so we have to compute the time for one loop. </w:t>
      </w:r>
      <w:proofErr w:type="gramStart"/>
      <w:r w:rsidR="005527D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5527DA">
        <w:rPr>
          <w:rFonts w:ascii="Times New Roman" w:hAnsi="Times New Roman" w:cs="Times New Roman"/>
          <w:sz w:val="24"/>
          <w:szCs w:val="24"/>
        </w:rPr>
        <w:t xml:space="preserve"> we see N – 1 twice which is 2n time. Then we </w:t>
      </w:r>
      <w:proofErr w:type="gramStart"/>
      <w:r w:rsidR="005527DA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527DA">
        <w:rPr>
          <w:rFonts w:ascii="Times New Roman" w:hAnsi="Times New Roman" w:cs="Times New Roman"/>
          <w:sz w:val="24"/>
          <w:szCs w:val="24"/>
        </w:rPr>
        <w:t xml:space="preserve"> add on the time for the miller-</w:t>
      </w:r>
      <w:proofErr w:type="spellStart"/>
      <w:r w:rsidR="005527DA">
        <w:rPr>
          <w:rFonts w:ascii="Times New Roman" w:hAnsi="Times New Roman" w:cs="Times New Roman"/>
          <w:sz w:val="24"/>
          <w:szCs w:val="24"/>
        </w:rPr>
        <w:t>rabin</w:t>
      </w:r>
      <w:proofErr w:type="spellEnd"/>
      <w:r w:rsidR="005527DA">
        <w:rPr>
          <w:rFonts w:ascii="Times New Roman" w:hAnsi="Times New Roman" w:cs="Times New Roman"/>
          <w:sz w:val="24"/>
          <w:szCs w:val="24"/>
        </w:rPr>
        <w:t xml:space="preserve">-helper function. This function does modular exponentiation which is n^3. Then it does e % 2 which is n^2 giving a total of n^3 + n^2 time. Doing this n times recursively (because we are shifting the bit until we hit an odd number) we have a total of n^4 + n^3. Adding this to what we already have, this gives us n^4 + n^3 + 2n or O(n^4). Doing this k times in the loop gives us O(kn^4). </w:t>
      </w:r>
    </w:p>
    <w:p w14:paraId="7FA22C81" w14:textId="2F4BD30A" w:rsidR="005527DA" w:rsidRDefault="005527DA" w:rsidP="002342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Space: We are storing 4 variables throughout this process: a, N, e, and mod. </w:t>
      </w:r>
      <w:r w:rsidR="0045748D">
        <w:rPr>
          <w:rFonts w:ascii="Times New Roman" w:hAnsi="Times New Roman" w:cs="Times New Roman"/>
          <w:sz w:val="24"/>
          <w:szCs w:val="24"/>
        </w:rPr>
        <w:t xml:space="preserve">Since the </w:t>
      </w:r>
      <w:proofErr w:type="spellStart"/>
      <w:r w:rsidR="0045748D">
        <w:rPr>
          <w:rFonts w:ascii="Times New Roman" w:hAnsi="Times New Roman" w:cs="Times New Roman"/>
          <w:sz w:val="24"/>
          <w:szCs w:val="24"/>
        </w:rPr>
        <w:t>mod_exp</w:t>
      </w:r>
      <w:proofErr w:type="spellEnd"/>
      <w:r w:rsidR="0045748D">
        <w:rPr>
          <w:rFonts w:ascii="Times New Roman" w:hAnsi="Times New Roman" w:cs="Times New Roman"/>
          <w:sz w:val="24"/>
          <w:szCs w:val="24"/>
        </w:rPr>
        <w:t xml:space="preserve"> function requires O(n^2), we will need overall O(n^2) complexity of space</w:t>
      </w:r>
    </w:p>
    <w:p w14:paraId="5F36B2AE" w14:textId="77FFAB83" w:rsidR="005527DA" w:rsidRDefault="005527DA" w:rsidP="0055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Fermat Probability</w:t>
      </w:r>
    </w:p>
    <w:p w14:paraId="2F6A3262" w14:textId="77777777" w:rsidR="005527DA" w:rsidRDefault="005527DA" w:rsidP="005527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This is 1 subtraction (O(n)), k multiplications (O(k*n^2)) and one division (O(n^2)) giving a total of O(n^2).</w:t>
      </w:r>
    </w:p>
    <w:p w14:paraId="27F7C238" w14:textId="77777777" w:rsidR="00F035F3" w:rsidRDefault="005527DA" w:rsidP="005527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Space: Since k is the only variable we are storing, it is O(k)</w:t>
      </w:r>
    </w:p>
    <w:p w14:paraId="537791AC" w14:textId="77777777" w:rsidR="00F035F3" w:rsidRDefault="00F035F3" w:rsidP="00F0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Miller-Rabin Probability</w:t>
      </w:r>
    </w:p>
    <w:p w14:paraId="7B7EFC13" w14:textId="77777777" w:rsidR="00F035F3" w:rsidRDefault="00F035F3" w:rsidP="00F03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This is the same as the Fermat Probability, just a different constant factor so O(n^2)</w:t>
      </w:r>
    </w:p>
    <w:p w14:paraId="2663C451" w14:textId="52A6D4CC" w:rsidR="005527DA" w:rsidRPr="00F035F3" w:rsidRDefault="00F035F3" w:rsidP="00F03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Space: Same as before: O(k)</w:t>
      </w:r>
      <w:r w:rsidR="005527DA" w:rsidRPr="00F035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5065F" w14:textId="77777777" w:rsidR="002C6E7D" w:rsidRDefault="002C6E7D" w:rsidP="002C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5.</w:t>
      </w:r>
    </w:p>
    <w:p w14:paraId="2A56A998" w14:textId="02F389FE" w:rsidR="003A7173" w:rsidRPr="002C6E7D" w:rsidRDefault="003A7173" w:rsidP="002C6E7D">
      <w:pPr>
        <w:rPr>
          <w:rFonts w:ascii="Times New Roman" w:hAnsi="Times New Roman" w:cs="Times New Roman"/>
          <w:sz w:val="24"/>
          <w:szCs w:val="24"/>
        </w:rPr>
      </w:pPr>
      <w:r w:rsidRPr="002C6E7D">
        <w:rPr>
          <w:rFonts w:ascii="Times New Roman" w:hAnsi="Times New Roman" w:cs="Times New Roman"/>
          <w:sz w:val="24"/>
          <w:szCs w:val="24"/>
        </w:rPr>
        <w:t xml:space="preserve">The Equation I got for the probability of </w:t>
      </w:r>
      <w:r w:rsidR="00816500">
        <w:rPr>
          <w:rFonts w:ascii="Times New Roman" w:hAnsi="Times New Roman" w:cs="Times New Roman"/>
          <w:sz w:val="24"/>
          <w:szCs w:val="24"/>
        </w:rPr>
        <w:t>F</w:t>
      </w:r>
      <w:r w:rsidRPr="002C6E7D">
        <w:rPr>
          <w:rFonts w:ascii="Times New Roman" w:hAnsi="Times New Roman" w:cs="Times New Roman"/>
          <w:sz w:val="24"/>
          <w:szCs w:val="24"/>
        </w:rPr>
        <w:t>ermat</w:t>
      </w:r>
      <w:r w:rsidR="00816500">
        <w:rPr>
          <w:rFonts w:ascii="Times New Roman" w:hAnsi="Times New Roman" w:cs="Times New Roman"/>
          <w:sz w:val="24"/>
          <w:szCs w:val="24"/>
        </w:rPr>
        <w:t xml:space="preserve">’s algorithm </w:t>
      </w:r>
      <w:r w:rsidRPr="002C6E7D">
        <w:rPr>
          <w:rFonts w:ascii="Times New Roman" w:hAnsi="Times New Roman" w:cs="Times New Roman"/>
          <w:sz w:val="24"/>
          <w:szCs w:val="24"/>
        </w:rPr>
        <w:t xml:space="preserve">was 1-.5^k. This equation came from the fact that there is a .5 chance that any chosen “a” value will be prime. Then the next time we pick an “a” value, it will be another .5 chance of our .5 chance. This </w:t>
      </w:r>
      <w:r w:rsidR="00816500" w:rsidRPr="002C6E7D">
        <w:rPr>
          <w:rFonts w:ascii="Times New Roman" w:hAnsi="Times New Roman" w:cs="Times New Roman"/>
          <w:sz w:val="24"/>
          <w:szCs w:val="24"/>
        </w:rPr>
        <w:t>perpetuates</w:t>
      </w:r>
      <w:r w:rsidRPr="002C6E7D">
        <w:rPr>
          <w:rFonts w:ascii="Times New Roman" w:hAnsi="Times New Roman" w:cs="Times New Roman"/>
          <w:sz w:val="24"/>
          <w:szCs w:val="24"/>
        </w:rPr>
        <w:t xml:space="preserve"> k times or .5^k. But this is the probability that the </w:t>
      </w:r>
      <w:r w:rsidR="00816500">
        <w:rPr>
          <w:rFonts w:ascii="Times New Roman" w:hAnsi="Times New Roman" w:cs="Times New Roman"/>
          <w:sz w:val="24"/>
          <w:szCs w:val="24"/>
        </w:rPr>
        <w:t>F</w:t>
      </w:r>
      <w:r w:rsidRPr="002C6E7D">
        <w:rPr>
          <w:rFonts w:ascii="Times New Roman" w:hAnsi="Times New Roman" w:cs="Times New Roman"/>
          <w:sz w:val="24"/>
          <w:szCs w:val="24"/>
        </w:rPr>
        <w:t xml:space="preserve">ermat algorithm gave us the wrong answer. To get the probability that it gave us the right answer, we just do the inverse (1-.5^k). For the Miller-Rabin </w:t>
      </w:r>
      <w:r w:rsidRPr="002C6E7D">
        <w:rPr>
          <w:rFonts w:ascii="Times New Roman" w:hAnsi="Times New Roman" w:cs="Times New Roman"/>
          <w:sz w:val="24"/>
          <w:szCs w:val="24"/>
        </w:rPr>
        <w:lastRenderedPageBreak/>
        <w:t xml:space="preserve">algorithm, we know that there is a .75 chance that for composites it gives us correct results. This means that there is a .25 chance that a composite number was incorrectly identified. Each subsequent “a” value chosen is .25 chance, or .25^k. Inverting this to get the probability that we did it </w:t>
      </w:r>
      <w:r w:rsidR="00816500">
        <w:rPr>
          <w:rFonts w:ascii="Times New Roman" w:hAnsi="Times New Roman" w:cs="Times New Roman"/>
          <w:sz w:val="24"/>
          <w:szCs w:val="24"/>
        </w:rPr>
        <w:t>correctly</w:t>
      </w:r>
      <w:r w:rsidRPr="002C6E7D">
        <w:rPr>
          <w:rFonts w:ascii="Times New Roman" w:hAnsi="Times New Roman" w:cs="Times New Roman"/>
          <w:sz w:val="24"/>
          <w:szCs w:val="24"/>
        </w:rPr>
        <w:t xml:space="preserve"> is 1-.25^k. </w:t>
      </w:r>
    </w:p>
    <w:p w14:paraId="1F2AE60F" w14:textId="77777777" w:rsidR="003A7173" w:rsidRPr="003A7173" w:rsidRDefault="003A7173" w:rsidP="003A7173">
      <w:pPr>
        <w:rPr>
          <w:rFonts w:ascii="Times New Roman" w:hAnsi="Times New Roman" w:cs="Times New Roman"/>
          <w:sz w:val="24"/>
          <w:szCs w:val="24"/>
        </w:rPr>
      </w:pPr>
    </w:p>
    <w:p w14:paraId="4502674A" w14:textId="02450958" w:rsidR="00B96CDF" w:rsidRDefault="00B96CDF" w:rsidP="00B96CDF">
      <w:pPr>
        <w:rPr>
          <w:rFonts w:ascii="Times New Roman" w:hAnsi="Times New Roman" w:cs="Times New Roman"/>
          <w:sz w:val="24"/>
          <w:szCs w:val="24"/>
        </w:rPr>
      </w:pPr>
    </w:p>
    <w:p w14:paraId="2D842945" w14:textId="42300DAA" w:rsidR="00B96CDF" w:rsidRDefault="00B96CDF" w:rsidP="00B96CDF">
      <w:pPr>
        <w:rPr>
          <w:rFonts w:ascii="Times New Roman" w:hAnsi="Times New Roman" w:cs="Times New Roman"/>
          <w:sz w:val="24"/>
          <w:szCs w:val="24"/>
        </w:rPr>
      </w:pPr>
    </w:p>
    <w:p w14:paraId="48891C2F" w14:textId="4F0B005A" w:rsidR="00B96CDF" w:rsidRDefault="00B9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1717A1" w14:textId="440F2B65" w:rsidR="002C6E7D" w:rsidRDefault="002C6E7D" w:rsidP="002C6E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14:paraId="5C7C97C6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32D76830" w14:textId="77777777" w:rsidR="0045748D" w:rsidRPr="0045748D" w:rsidRDefault="0045748D" w:rsidP="004574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4CA70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prime_</w:t>
      </w:r>
      <w:proofErr w:type="gram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96EBB9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# This is main function, that is connected to the Test button. You don't need to touch it.</w:t>
      </w:r>
    </w:p>
    <w:p w14:paraId="5CDE0B85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fermat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miller_rabin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6CDC23" w14:textId="77777777" w:rsidR="0045748D" w:rsidRPr="0045748D" w:rsidRDefault="0045748D" w:rsidP="004574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5F6FD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# Time: Has n recursive calls and does 2 or 3 multiplies and one division at each call, so overall</w:t>
      </w:r>
    </w:p>
    <w:p w14:paraId="6B2144AA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gram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complexity O(n^3)</w:t>
      </w:r>
    </w:p>
    <w:p w14:paraId="76541827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Space: Since we </w:t>
      </w:r>
      <w:proofErr w:type="gram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have to</w:t>
      </w:r>
      <w:proofErr w:type="gram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x and y recursively n times, we will have O(n^2) space</w:t>
      </w:r>
    </w:p>
    <w:p w14:paraId="132F8DAD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5AE2EB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13C00646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8BD680C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D6C2D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63BCFB1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9B8EDE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6DC4C51E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CB145F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79D95FBE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33AF70F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#Time: subtraction (n), multiplications (k*n^2) and division (n^2) is O(k*n^2)</w:t>
      </w:r>
    </w:p>
    <w:p w14:paraId="2824B7D1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#Space: We only </w:t>
      </w:r>
      <w:proofErr w:type="gram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have to</w:t>
      </w:r>
      <w:proofErr w:type="gram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k, so O(k)</w:t>
      </w:r>
    </w:p>
    <w:p w14:paraId="23AC9DB3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fprobability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2AAE86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</w:p>
    <w:p w14:paraId="707623FE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FB4E4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#Time: subtraction (n), multiplications (k*n^2) and division (n^2) is O(k*n^2)</w:t>
      </w:r>
    </w:p>
    <w:p w14:paraId="2FDB8524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#Space: We only </w:t>
      </w:r>
      <w:proofErr w:type="gram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have to</w:t>
      </w:r>
      <w:proofErr w:type="gram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k, so O(k)</w:t>
      </w:r>
    </w:p>
    <w:p w14:paraId="138F88BA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mprobability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7D0876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</w:p>
    <w:p w14:paraId="4BBA55E2" w14:textId="77777777" w:rsidR="0045748D" w:rsidRPr="0045748D" w:rsidRDefault="0045748D" w:rsidP="004574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D8FB9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#Time: The dominant factor in each loop is the </w:t>
      </w:r>
      <w:proofErr w:type="spell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mod_exp</w:t>
      </w:r>
      <w:proofErr w:type="spell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which is O(n^3). </w:t>
      </w:r>
    </w:p>
    <w:p w14:paraId="59FF9721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# Doing this k times is O(k*n^3)</w:t>
      </w:r>
    </w:p>
    <w:p w14:paraId="3D55AE8C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#Space: We do not need to store anything on the stack, so we will have the space of our biggest</w:t>
      </w:r>
    </w:p>
    <w:p w14:paraId="1B15F75F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gram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which is </w:t>
      </w:r>
      <w:proofErr w:type="spell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mod_exp</w:t>
      </w:r>
      <w:proofErr w:type="spell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O(n^2)</w:t>
      </w:r>
    </w:p>
    <w:p w14:paraId="34BFA811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fermat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9F62A0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9774C8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5748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802A2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9E2EE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C3BBBF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CE9178"/>
          <w:sz w:val="21"/>
          <w:szCs w:val="21"/>
        </w:rPr>
        <w:t>"composite"</w:t>
      </w:r>
    </w:p>
    <w:p w14:paraId="2D066ED2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CE9178"/>
          <w:sz w:val="21"/>
          <w:szCs w:val="21"/>
        </w:rPr>
        <w:t>"prime"</w:t>
      </w:r>
    </w:p>
    <w:p w14:paraId="6AD63F5C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99ACB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#Time: Our complexity is the complexity of the help function O(n^4) k times or O(k*n^4)</w:t>
      </w:r>
    </w:p>
    <w:p w14:paraId="7AC426A6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#Space: since we are reusing variables, our complexity is that of the helper function or O(n^2)</w:t>
      </w:r>
    </w:p>
    <w:p w14:paraId="520BA464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miller_rabin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AE745C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B2B3B4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5748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4E8C4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miller_rabin_</w:t>
      </w:r>
      <w:proofErr w:type="gram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5748D">
        <w:rPr>
          <w:rFonts w:ascii="Consolas" w:eastAsia="Times New Roman" w:hAnsi="Consolas" w:cs="Times New Roman"/>
          <w:color w:val="CE9178"/>
          <w:sz w:val="21"/>
          <w:szCs w:val="21"/>
        </w:rPr>
        <w:t>"composite"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828218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CE9178"/>
          <w:sz w:val="21"/>
          <w:szCs w:val="21"/>
        </w:rPr>
        <w:t>"composite"</w:t>
      </w:r>
    </w:p>
    <w:p w14:paraId="56C592DB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CE9178"/>
          <w:sz w:val="21"/>
          <w:szCs w:val="21"/>
        </w:rPr>
        <w:t>"prime"</w:t>
      </w:r>
    </w:p>
    <w:p w14:paraId="749FC7FA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7BBA8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#Time: We have n recursive calls of a dominant </w:t>
      </w:r>
      <w:proofErr w:type="spell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mod_exp</w:t>
      </w:r>
      <w:proofErr w:type="spell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O(n^3). This makes O(n^4) in all</w:t>
      </w:r>
    </w:p>
    <w:p w14:paraId="7976DCFE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#Space: Since we are </w:t>
      </w:r>
      <w:proofErr w:type="spell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resuing</w:t>
      </w:r>
      <w:proofErr w:type="spell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variables and none are on the stack, we just have the complexity</w:t>
      </w:r>
    </w:p>
    <w:p w14:paraId="6008E89E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gram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mod_exp</w:t>
      </w:r>
      <w:proofErr w:type="spellEnd"/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which is O(n^2)</w:t>
      </w:r>
    </w:p>
    <w:p w14:paraId="50D0E86A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miller_rabin_</w:t>
      </w:r>
      <w:proofErr w:type="gram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70FD60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54807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993400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#mod == -1 and mod = N - 1 are the same</w:t>
      </w:r>
    </w:p>
    <w:p w14:paraId="0F6C966E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D3B6CD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CE9178"/>
          <w:sz w:val="21"/>
          <w:szCs w:val="21"/>
        </w:rPr>
        <w:t>"composite"</w:t>
      </w:r>
    </w:p>
    <w:p w14:paraId="7C18C331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051E25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CE9178"/>
          <w:sz w:val="21"/>
          <w:szCs w:val="21"/>
        </w:rPr>
        <w:t>"prime"</w:t>
      </w:r>
    </w:p>
    <w:p w14:paraId="28624849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6A9955"/>
          <w:sz w:val="21"/>
          <w:szCs w:val="21"/>
        </w:rPr>
        <w:t>#If we cannot divide by two anymore then we are done</w:t>
      </w:r>
    </w:p>
    <w:p w14:paraId="5D7BE000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gramStart"/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4D44C7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48D">
        <w:rPr>
          <w:rFonts w:ascii="Consolas" w:eastAsia="Times New Roman" w:hAnsi="Consolas" w:cs="Times New Roman"/>
          <w:color w:val="CE9178"/>
          <w:sz w:val="21"/>
          <w:szCs w:val="21"/>
        </w:rPr>
        <w:t>"prime"</w:t>
      </w:r>
    </w:p>
    <w:p w14:paraId="53546BE5" w14:textId="77777777" w:rsidR="0045748D" w:rsidRPr="0045748D" w:rsidRDefault="0045748D" w:rsidP="0045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74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miller_rabin_</w:t>
      </w:r>
      <w:proofErr w:type="gramStart"/>
      <w:r w:rsidRPr="0045748D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proofErr w:type="spellEnd"/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4574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4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7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008AC0" w14:textId="77777777" w:rsidR="0045748D" w:rsidRPr="002C6E7D" w:rsidRDefault="0045748D" w:rsidP="004574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5748D" w:rsidRPr="002C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53AB"/>
    <w:multiLevelType w:val="hybridMultilevel"/>
    <w:tmpl w:val="4D34576A"/>
    <w:lvl w:ilvl="0" w:tplc="CE2C1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158E6"/>
    <w:multiLevelType w:val="hybridMultilevel"/>
    <w:tmpl w:val="8FD41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A7778"/>
    <w:multiLevelType w:val="hybridMultilevel"/>
    <w:tmpl w:val="EAA0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705009">
    <w:abstractNumId w:val="1"/>
  </w:num>
  <w:num w:numId="2" w16cid:durableId="1931087368">
    <w:abstractNumId w:val="2"/>
  </w:num>
  <w:num w:numId="3" w16cid:durableId="200921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65"/>
    <w:rsid w:val="00234291"/>
    <w:rsid w:val="002C6E7D"/>
    <w:rsid w:val="003A7173"/>
    <w:rsid w:val="00426E92"/>
    <w:rsid w:val="0045748D"/>
    <w:rsid w:val="005527DA"/>
    <w:rsid w:val="00595740"/>
    <w:rsid w:val="00816500"/>
    <w:rsid w:val="00873119"/>
    <w:rsid w:val="008F3565"/>
    <w:rsid w:val="009908A7"/>
    <w:rsid w:val="00B2268B"/>
    <w:rsid w:val="00B96CDF"/>
    <w:rsid w:val="00BD7CEC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7F3E"/>
  <w15:chartTrackingRefBased/>
  <w15:docId w15:val="{56C5C5F1-A0E3-48EF-8DD1-9E4398AC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Jones</dc:creator>
  <cp:keywords/>
  <dc:description/>
  <cp:lastModifiedBy>Braydon Jones</cp:lastModifiedBy>
  <cp:revision>3</cp:revision>
  <cp:lastPrinted>2023-01-23T21:28:00Z</cp:lastPrinted>
  <dcterms:created xsi:type="dcterms:W3CDTF">2023-01-16T23:03:00Z</dcterms:created>
  <dcterms:modified xsi:type="dcterms:W3CDTF">2023-01-25T03:48:00Z</dcterms:modified>
</cp:coreProperties>
</file>