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E36E9" w14:textId="2A9ECF75" w:rsidR="00651B83" w:rsidRDefault="00651B83" w:rsidP="00651B83">
      <w:pPr>
        <w:pStyle w:val="Heading1"/>
      </w:pPr>
      <w:r>
        <w:t xml:space="preserve">Feature request </w:t>
      </w:r>
      <w:r w:rsidR="00DB7A93">
        <w:t>00000</w:t>
      </w:r>
    </w:p>
    <w:p w14:paraId="261D7717" w14:textId="77777777" w:rsidR="00651B83" w:rsidRDefault="00651B83" w:rsidP="00651B83">
      <w:r>
        <w:t>A Feature is a request for new function, and not related to something that must be "fixed."</w:t>
      </w:r>
    </w:p>
    <w:p w14:paraId="536E7D4E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75C8AC13" w14:textId="7B6FD7DE" w:rsidR="0069120D" w:rsidRPr="0069120D" w:rsidRDefault="0069120D" w:rsidP="0069120D">
      <w:pPr>
        <w:rPr>
          <w:b/>
          <w:bCs/>
        </w:rPr>
      </w:pPr>
      <w:r>
        <w:t>T</w:t>
      </w:r>
      <w:r>
        <w:t>he key terms for the result</w:t>
      </w:r>
      <w:r>
        <w:t xml:space="preserve"> should</w:t>
      </w:r>
      <w:r>
        <w:t xml:space="preserve"> stand out more</w:t>
      </w:r>
      <w:r>
        <w:t xml:space="preserve">. </w:t>
      </w:r>
      <w:r>
        <w:t>This will make it more clear to the user.</w:t>
      </w:r>
    </w:p>
    <w:p w14:paraId="7A46BFCF" w14:textId="77777777" w:rsidR="00651B83" w:rsidRDefault="00651B83" w:rsidP="00651B83">
      <w:r w:rsidRPr="00651B83">
        <w:rPr>
          <w:rStyle w:val="Heading2Char"/>
        </w:rPr>
        <w:t>Program</w:t>
      </w:r>
    </w:p>
    <w:p w14:paraId="02767460" w14:textId="77777777" w:rsidR="0069120D" w:rsidRDefault="0069120D" w:rsidP="0069120D">
      <w:r>
        <w:t>CSC256PublicChangeDoc/[NA]/[NA]</w:t>
      </w:r>
    </w:p>
    <w:p w14:paraId="3DBDC7E4" w14:textId="77777777" w:rsidR="00651B83" w:rsidRDefault="00651B83" w:rsidP="00651B83">
      <w:r w:rsidRPr="00651B83">
        <w:rPr>
          <w:rStyle w:val="Heading2Char"/>
        </w:rPr>
        <w:t>Component</w:t>
      </w:r>
    </w:p>
    <w:p w14:paraId="6678D046" w14:textId="77777777" w:rsidR="0069120D" w:rsidRDefault="0069120D" w:rsidP="0069120D">
      <w:r w:rsidRPr="00E21BAC">
        <w:t>full_retirement_age_calculator_app</w:t>
      </w:r>
    </w:p>
    <w:p w14:paraId="03A85157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50391B15" w14:textId="19916F84" w:rsidR="0069120D" w:rsidRDefault="0069120D" w:rsidP="0069120D">
      <w:r>
        <w:t>A simple way would be to bold the useful information.</w:t>
      </w:r>
      <w:r w:rsidRPr="0069120D">
        <w:t xml:space="preserve"> </w:t>
      </w:r>
      <w:r>
        <w:t>Example,</w:t>
      </w:r>
    </w:p>
    <w:p w14:paraId="39D0CE52" w14:textId="77777777" w:rsidR="0069120D" w:rsidRPr="0069120D" w:rsidRDefault="0069120D" w:rsidP="0069120D">
      <w:pPr>
        <w:ind w:left="720"/>
        <w:rPr>
          <w:b/>
          <w:bCs/>
        </w:rPr>
      </w:pPr>
      <w:r w:rsidRPr="0069120D">
        <w:t xml:space="preserve">your full retirement age </w:t>
      </w:r>
      <w:proofErr w:type="gramStart"/>
      <w:r w:rsidRPr="0069120D">
        <w:t xml:space="preserve">is  </w:t>
      </w:r>
      <w:r w:rsidRPr="0069120D">
        <w:rPr>
          <w:b/>
          <w:bCs/>
        </w:rPr>
        <w:t>65</w:t>
      </w:r>
      <w:proofErr w:type="gramEnd"/>
      <w:r w:rsidRPr="0069120D">
        <w:t xml:space="preserve">  </w:t>
      </w:r>
      <w:r w:rsidRPr="0069120D">
        <w:rPr>
          <w:b/>
          <w:bCs/>
        </w:rPr>
        <w:t>and</w:t>
      </w:r>
      <w:r w:rsidRPr="0069120D">
        <w:t xml:space="preserve">  </w:t>
      </w:r>
      <w:r w:rsidRPr="0069120D">
        <w:rPr>
          <w:b/>
          <w:bCs/>
        </w:rPr>
        <w:t>10  months</w:t>
      </w:r>
      <w:r>
        <w:rPr>
          <w:b/>
          <w:bCs/>
        </w:rPr>
        <w:br/>
      </w:r>
      <w:r w:rsidRPr="0069120D">
        <w:t>this will be in</w:t>
      </w:r>
      <w:r w:rsidRPr="0069120D">
        <w:rPr>
          <w:b/>
          <w:bCs/>
        </w:rPr>
        <w:t xml:space="preserve">  January  of  2008</w:t>
      </w:r>
    </w:p>
    <w:p w14:paraId="59C4FE45" w14:textId="77777777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149D77EE" w14:textId="1BB8233D" w:rsidR="0069120D" w:rsidRDefault="0069120D" w:rsidP="0069120D">
      <w:r>
        <w:t>A</w:t>
      </w:r>
      <w:r>
        <w:t>nother solution</w:t>
      </w:r>
      <w:r>
        <w:t xml:space="preserve"> would be </w:t>
      </w:r>
      <w:proofErr w:type="gramStart"/>
      <w:r w:rsidR="00DB7A93">
        <w:t>turn</w:t>
      </w:r>
      <w:proofErr w:type="gramEnd"/>
      <w:r w:rsidR="00DB7A93">
        <w:t xml:space="preserve"> the text</w:t>
      </w:r>
      <w:r>
        <w:t xml:space="preserve"> </w:t>
      </w:r>
      <w:r>
        <w:t>red</w:t>
      </w:r>
      <w:r>
        <w:t xml:space="preserve"> </w:t>
      </w:r>
      <w:r w:rsidR="00DB7A93">
        <w:t xml:space="preserve">on </w:t>
      </w:r>
      <w:r>
        <w:t>the useful information.</w:t>
      </w:r>
      <w:r w:rsidRPr="0069120D">
        <w:t xml:space="preserve"> </w:t>
      </w:r>
      <w:r>
        <w:t>Example,</w:t>
      </w:r>
    </w:p>
    <w:p w14:paraId="755B8B95" w14:textId="672731A7" w:rsidR="00651B83" w:rsidRPr="0069120D" w:rsidRDefault="0069120D" w:rsidP="0069120D">
      <w:pPr>
        <w:ind w:left="720"/>
        <w:rPr>
          <w:b/>
          <w:bCs/>
        </w:rPr>
      </w:pPr>
      <w:r w:rsidRPr="0069120D">
        <w:t xml:space="preserve">your full retirement age </w:t>
      </w:r>
      <w:proofErr w:type="gramStart"/>
      <w:r w:rsidRPr="0069120D">
        <w:t xml:space="preserve">is  </w:t>
      </w:r>
      <w:r w:rsidRPr="00DB7A93">
        <w:rPr>
          <w:color w:val="FF0000"/>
        </w:rPr>
        <w:t>65</w:t>
      </w:r>
      <w:proofErr w:type="gramEnd"/>
      <w:r w:rsidRPr="00DB7A93">
        <w:rPr>
          <w:color w:val="FF0000"/>
        </w:rPr>
        <w:t xml:space="preserve">  and  10  months</w:t>
      </w:r>
      <w:r>
        <w:rPr>
          <w:b/>
          <w:bCs/>
        </w:rPr>
        <w:br/>
      </w:r>
      <w:r w:rsidRPr="0069120D">
        <w:t>this will be in</w:t>
      </w:r>
      <w:r w:rsidRPr="0069120D">
        <w:rPr>
          <w:b/>
          <w:bCs/>
        </w:rPr>
        <w:t xml:space="preserve">  </w:t>
      </w:r>
      <w:r w:rsidRPr="00DB7A93">
        <w:rPr>
          <w:color w:val="FF0000"/>
        </w:rPr>
        <w:t>January  of  2008</w:t>
      </w:r>
    </w:p>
    <w:p w14:paraId="24705B01" w14:textId="1F81AAC1" w:rsidR="00651B83" w:rsidRDefault="00651B83" w:rsidP="00651B83">
      <w:r w:rsidRPr="00651B83">
        <w:rPr>
          <w:rStyle w:val="Heading2Char"/>
        </w:rPr>
        <w:t>Additional context</w:t>
      </w:r>
    </w:p>
    <w:p w14:paraId="056005D7" w14:textId="77777777" w:rsidR="00651B83" w:rsidRDefault="00651B83" w:rsidP="00651B83">
      <w:r w:rsidRPr="00651B83">
        <w:rPr>
          <w:rStyle w:val="Heading2Char"/>
        </w:rPr>
        <w:t>Priority</w:t>
      </w:r>
    </w:p>
    <w:p w14:paraId="4FCCBFBA" w14:textId="1A2EC789" w:rsidR="00651B83" w:rsidRDefault="00DB7A93" w:rsidP="00651B83">
      <w:r>
        <w:t>TBD</w:t>
      </w:r>
    </w:p>
    <w:p w14:paraId="7CE42C5E" w14:textId="77777777" w:rsidR="00312DDE" w:rsidRDefault="00312DDE" w:rsidP="00312DDE">
      <w:pPr>
        <w:pStyle w:val="Heading2"/>
      </w:pPr>
      <w:r>
        <w:t>State</w:t>
      </w:r>
    </w:p>
    <w:p w14:paraId="5886FE45" w14:textId="763F48AB" w:rsidR="00312DDE" w:rsidRDefault="00312DDE" w:rsidP="00312DDE">
      <w:r>
        <w:t>Open</w:t>
      </w:r>
    </w:p>
    <w:p w14:paraId="4DD57B1A" w14:textId="77777777" w:rsidR="00651B83" w:rsidRDefault="00651B83" w:rsidP="00651B83">
      <w:r w:rsidRPr="00651B83">
        <w:rPr>
          <w:rStyle w:val="Heading2Char"/>
        </w:rPr>
        <w:t>Assigned</w:t>
      </w:r>
    </w:p>
    <w:p w14:paraId="7D57AE5D" w14:textId="4C806FFA" w:rsidR="00DB7A93" w:rsidRDefault="00DB7A93" w:rsidP="00651B83">
      <w:r>
        <w:t>Unassigned</w:t>
      </w:r>
    </w:p>
    <w:p w14:paraId="69B75AE8" w14:textId="77777777" w:rsidR="00651B83" w:rsidRDefault="00651B83" w:rsidP="00651B83">
      <w:r w:rsidRPr="00651B83">
        <w:rPr>
          <w:rStyle w:val="Heading2Char"/>
        </w:rPr>
        <w:t>Cost</w:t>
      </w:r>
    </w:p>
    <w:p w14:paraId="3A27597D" w14:textId="3C80AE86" w:rsidR="00A15F03" w:rsidRDefault="00DB7A93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2A1B84"/>
    <w:rsid w:val="00312DDE"/>
    <w:rsid w:val="00513A90"/>
    <w:rsid w:val="00651B83"/>
    <w:rsid w:val="0069120D"/>
    <w:rsid w:val="00A15F03"/>
    <w:rsid w:val="00D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0C8C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Brandon Adrian</cp:lastModifiedBy>
  <cp:revision>4</cp:revision>
  <dcterms:created xsi:type="dcterms:W3CDTF">2019-07-30T22:18:00Z</dcterms:created>
  <dcterms:modified xsi:type="dcterms:W3CDTF">2020-10-05T01:16:00Z</dcterms:modified>
</cp:coreProperties>
</file>