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E29D5" w14:textId="674FE0BD" w:rsidR="00105059" w:rsidRDefault="002A474A" w:rsidP="00105059">
      <w:pPr>
        <w:pStyle w:val="Title"/>
      </w:pPr>
      <w:r>
        <w:rPr>
          <w:sz w:val="44"/>
          <w:szCs w:val="44"/>
        </w:rPr>
        <w:t>3. Making a Choropleth: Demographic variation in the Southern U.S.</w:t>
      </w:r>
    </w:p>
    <w:p w14:paraId="2A662318" w14:textId="27C47065" w:rsidR="00032441" w:rsidRDefault="00032441" w:rsidP="00032441">
      <w:pPr>
        <w:pStyle w:val="Heading1"/>
      </w:pPr>
      <w:r w:rsidRPr="00032441">
        <w:t>Overview</w:t>
      </w:r>
    </w:p>
    <w:p w14:paraId="7150ACD7" w14:textId="44F1A24A" w:rsidR="00032441" w:rsidRDefault="002A474A" w:rsidP="00032441">
      <w:r>
        <w:t xml:space="preserve">We all know what a map should look like, but there are a surprising number of choices that go into map making and it is easy to make those choices bad choices. We will begin with the most arcane piece, projections, and cover </w:t>
      </w:r>
      <w:r w:rsidR="00EB7070">
        <w:t xml:space="preserve">just enough to make you aware that you need to think about it. From there we will go through the basic mechanics of making a choropleth map in QGIS. </w:t>
      </w:r>
      <w:r w:rsidR="00B92F0C">
        <w:t xml:space="preserve">To make this map we need to think about how to classify our data, how to show this classification in terms of colors that make sense, and finally how to add the basic, but essential pieces of context that make a map informative. We will be working today initially with data for the entire world, and then shifting over to just counties in the southern U.S. that we used yesterday. This tutorial draws heavily on Chapter 4 of </w:t>
      </w:r>
      <w:r w:rsidR="00B92F0C">
        <w:rPr>
          <w:u w:val="single"/>
        </w:rPr>
        <w:t>Introduction to GIS Using Open Source Software</w:t>
      </w:r>
      <w:r w:rsidR="00B92F0C">
        <w:t xml:space="preserve"> by Frank Donnelly and available in full </w:t>
      </w:r>
      <w:hyperlink r:id="rId7" w:history="1">
        <w:r w:rsidR="00B92F0C" w:rsidRPr="00B92F0C">
          <w:rPr>
            <w:rStyle w:val="Hyperlink"/>
          </w:rPr>
          <w:t>here</w:t>
        </w:r>
      </w:hyperlink>
      <w:r w:rsidR="00B92F0C">
        <w:t>.</w:t>
      </w:r>
      <w:r w:rsidR="004C586E">
        <w:t xml:space="preserve"> That document goes into significantly more detail than we have time for </w:t>
      </w:r>
      <w:proofErr w:type="gramStart"/>
      <w:r w:rsidR="004C586E">
        <w:t>here, but</w:t>
      </w:r>
      <w:proofErr w:type="gramEnd"/>
      <w:r w:rsidR="004C586E">
        <w:t xml:space="preserve"> will serve as a good reference if you are looking for more information or want to take some of these concepts further.</w:t>
      </w:r>
      <w:r w:rsidR="00B92F0C">
        <w:t xml:space="preserve"> </w:t>
      </w:r>
    </w:p>
    <w:p w14:paraId="61AB50D4" w14:textId="37560488" w:rsidR="00F543B2" w:rsidRDefault="001F5825" w:rsidP="00F543B2">
      <w:pPr>
        <w:pStyle w:val="Heading1"/>
      </w:pPr>
      <w:r>
        <w:t xml:space="preserve">Coordinate Systems and </w:t>
      </w:r>
      <w:r w:rsidR="004C586E">
        <w:t>Projections</w:t>
      </w:r>
    </w:p>
    <w:p w14:paraId="5BEC6BC1" w14:textId="77777777" w:rsidR="001F5825" w:rsidRDefault="001F5825" w:rsidP="00F543B2">
      <w:r>
        <w:t>This topic is</w:t>
      </w:r>
      <w:r w:rsidR="004C586E">
        <w:t xml:space="preserve"> the bane of lower level geography courses </w:t>
      </w:r>
      <w:r>
        <w:t>and has probably turned off more people to the art of mapmaking than any other topic. We are going to tread dangerously close to oversimplification here, but if you remember one thing, remember that getting this wrong can turn a reasonable analysis into garbage, so do try to make at least some basic reasonable choices. We will try to help you make those choices as painlessly as possible.</w:t>
      </w:r>
    </w:p>
    <w:p w14:paraId="145987CC" w14:textId="77777777" w:rsidR="00DC18D6" w:rsidRDefault="001F5825" w:rsidP="00F543B2">
      <w:r>
        <w:t>We are essentially dealing with two kinds of problem here</w:t>
      </w:r>
      <w:r w:rsidR="00DC18D6">
        <w:t>:</w:t>
      </w:r>
      <w:r>
        <w:t xml:space="preserve"> </w:t>
      </w:r>
    </w:p>
    <w:p w14:paraId="2EE432E3" w14:textId="70C58C72" w:rsidR="004C586E" w:rsidRDefault="001F5825" w:rsidP="00DC18D6">
      <w:pPr>
        <w:pStyle w:val="ListParagraph"/>
        <w:numPr>
          <w:ilvl w:val="0"/>
          <w:numId w:val="9"/>
        </w:numPr>
      </w:pPr>
      <w:r>
        <w:t xml:space="preserve">The first has to do with </w:t>
      </w:r>
      <w:r w:rsidRPr="00DC18D6">
        <w:rPr>
          <w:b/>
          <w:bCs/>
          <w:i/>
          <w:iCs/>
        </w:rPr>
        <w:t>coordinate systems</w:t>
      </w:r>
      <w:r>
        <w:t xml:space="preserve">. The earth is not flat, but it is not a perfect sphere or even a perfect ellipse. To work with geographic information </w:t>
      </w:r>
      <w:r w:rsidR="00DC18D6">
        <w:t xml:space="preserve">at all </w:t>
      </w:r>
      <w:r>
        <w:t xml:space="preserve">we need to nail down three things: </w:t>
      </w:r>
      <w:r w:rsidR="00DC18D6">
        <w:t>the geoid we are using to represent the earth</w:t>
      </w:r>
      <w:r w:rsidR="00504E8C">
        <w:t xml:space="preserve"> (is it spheroid? ellipsoid?)</w:t>
      </w:r>
      <w:r w:rsidR="00DC18D6">
        <w:t>, where its equator and prime meridian are drawn</w:t>
      </w:r>
      <w:r w:rsidR="00504E8C">
        <w:t>,</w:t>
      </w:r>
      <w:r w:rsidR="00DC18D6">
        <w:t xml:space="preserve"> and what units describe distance from these starting points. These three things together make a Geographic Coordinate System (GCS). A common GCS is WGS 84 used by GPS systems around the world. </w:t>
      </w:r>
    </w:p>
    <w:p w14:paraId="05CAC03D" w14:textId="65A9DF42" w:rsidR="00DC18D6" w:rsidRDefault="00DC18D6" w:rsidP="00DC18D6">
      <w:pPr>
        <w:pStyle w:val="ListParagraph"/>
        <w:numPr>
          <w:ilvl w:val="0"/>
          <w:numId w:val="9"/>
        </w:numPr>
      </w:pPr>
      <w:r>
        <w:t xml:space="preserve">The second has to do with the difficulty of transforming coordinates that are meaningful in three dimensions to a </w:t>
      </w:r>
      <w:proofErr w:type="gramStart"/>
      <w:r>
        <w:t>two dimensional</w:t>
      </w:r>
      <w:proofErr w:type="gramEnd"/>
      <w:r>
        <w:t xml:space="preserve"> map representation. It is impossible to make this conversion without distorting some of the relationships among points in space. </w:t>
      </w:r>
      <w:r>
        <w:rPr>
          <w:b/>
          <w:bCs/>
          <w:i/>
          <w:iCs/>
        </w:rPr>
        <w:t>Projections</w:t>
      </w:r>
      <w:r>
        <w:t xml:space="preserve"> deal with this problem by preserving some important aspect of the true relationship among points represented in two dimensions; area, distance, or direction. Some projections work by being as accurate as possible in specific parts of the world and sacrificing that accuracy in others. Others may be perfectly accurate in one dimension at the expense of others. Finally</w:t>
      </w:r>
      <w:r w:rsidR="00504E8C">
        <w:t>,</w:t>
      </w:r>
      <w:r>
        <w:t xml:space="preserve"> some work towards a compromise that preserves enough accuracy in each dimension so that the world looks 'the way it should.' When we add a projection to a </w:t>
      </w:r>
      <w:proofErr w:type="gramStart"/>
      <w:r>
        <w:t>GCS</w:t>
      </w:r>
      <w:proofErr w:type="gramEnd"/>
      <w:r>
        <w:t xml:space="preserve"> we get a Projected Coordinate System (PCS). Albers Equal Area</w:t>
      </w:r>
      <w:r w:rsidR="00A45E96">
        <w:t xml:space="preserve"> (area preserving), and Mercator (shape preserving) are two common examples.</w:t>
      </w:r>
    </w:p>
    <w:p w14:paraId="02BC0A7C" w14:textId="3C27FBE5" w:rsidR="00F543B2" w:rsidRDefault="00F543B2" w:rsidP="00F543B2">
      <w:r>
        <w:rPr>
          <w:b/>
          <w:bCs/>
          <w:i/>
          <w:iCs/>
        </w:rPr>
        <w:t xml:space="preserve">Task: </w:t>
      </w:r>
      <w:r w:rsidR="00A45E96">
        <w:rPr>
          <w:b/>
          <w:bCs/>
          <w:i/>
          <w:iCs/>
        </w:rPr>
        <w:t>Explore coordinate systems and projections in QGIS</w:t>
      </w:r>
    </w:p>
    <w:p w14:paraId="236E8A0D" w14:textId="6E0D07D2" w:rsidR="009B4139" w:rsidRDefault="00A45E96" w:rsidP="009B4139">
      <w:pPr>
        <w:pStyle w:val="ListParagraph"/>
        <w:numPr>
          <w:ilvl w:val="0"/>
          <w:numId w:val="1"/>
        </w:numPr>
      </w:pPr>
      <w:r>
        <w:t xml:space="preserve">Using your file explorer navigate to the folder "world" and open the file with </w:t>
      </w:r>
      <w:proofErr w:type="gramStart"/>
      <w:r>
        <w:t>the .</w:t>
      </w:r>
      <w:proofErr w:type="spellStart"/>
      <w:r>
        <w:t>prj</w:t>
      </w:r>
      <w:proofErr w:type="spellEnd"/>
      <w:proofErr w:type="gramEnd"/>
      <w:r>
        <w:t xml:space="preserve"> extension (using any basic text editor)</w:t>
      </w:r>
    </w:p>
    <w:p w14:paraId="4F4FCCAB" w14:textId="2A00B256" w:rsidR="00A45E96" w:rsidRDefault="00A45E96" w:rsidP="007674AF">
      <w:pPr>
        <w:pStyle w:val="ListParagraph"/>
        <w:numPr>
          <w:ilvl w:val="1"/>
          <w:numId w:val="1"/>
        </w:numPr>
      </w:pPr>
      <w:r>
        <w:t>Is this a projected or geographic coordinate system?</w:t>
      </w:r>
    </w:p>
    <w:p w14:paraId="77C657B8" w14:textId="622CB3B9" w:rsidR="00A45E96" w:rsidRDefault="00A45E96" w:rsidP="009B4139">
      <w:pPr>
        <w:pStyle w:val="ListParagraph"/>
        <w:numPr>
          <w:ilvl w:val="0"/>
          <w:numId w:val="1"/>
        </w:numPr>
      </w:pPr>
      <w:r>
        <w:t>Open QGIS and add the layer (Layer</w:t>
      </w:r>
      <w:r>
        <w:sym w:font="Wingdings" w:char="F0E0"/>
      </w:r>
      <w:r>
        <w:t>Add Layer</w:t>
      </w:r>
      <w:r>
        <w:sym w:font="Wingdings" w:char="F0E0"/>
      </w:r>
      <w:r>
        <w:t>Add Vector Layer, navigate to the class folder for today</w:t>
      </w:r>
      <w:r w:rsidR="00504E8C">
        <w:t>, navigate into the "world" folder</w:t>
      </w:r>
      <w:r>
        <w:t xml:space="preserve"> and add the file with the .</w:t>
      </w:r>
      <w:proofErr w:type="spellStart"/>
      <w:r>
        <w:t>shp</w:t>
      </w:r>
      <w:proofErr w:type="spellEnd"/>
      <w:r>
        <w:t xml:space="preserve"> extension)</w:t>
      </w:r>
    </w:p>
    <w:p w14:paraId="62A99C18" w14:textId="73F4C4DB" w:rsidR="00A45E96" w:rsidRDefault="00A45E96" w:rsidP="007674AF">
      <w:pPr>
        <w:pStyle w:val="ListParagraph"/>
        <w:numPr>
          <w:ilvl w:val="1"/>
          <w:numId w:val="1"/>
        </w:numPr>
      </w:pPr>
      <w:r>
        <w:t xml:space="preserve">Observe the text in the bottom right corner where it says "EPSG 4326" </w:t>
      </w:r>
      <w:r w:rsidR="007674AF">
        <w:t xml:space="preserve">this is a shorthand code for the current coordinate system. Hover over it and it will reveal that this code refers to </w:t>
      </w:r>
      <w:r w:rsidR="007674AF">
        <w:lastRenderedPageBreak/>
        <w:t>WGS 84</w:t>
      </w:r>
    </w:p>
    <w:p w14:paraId="2A1D97AC" w14:textId="77777777" w:rsidR="007674AF" w:rsidRDefault="007674AF" w:rsidP="009B4139">
      <w:pPr>
        <w:pStyle w:val="ListParagraph"/>
        <w:numPr>
          <w:ilvl w:val="0"/>
          <w:numId w:val="1"/>
        </w:numPr>
      </w:pPr>
      <w:r>
        <w:t>Project this map layer into a projected coordinate system</w:t>
      </w:r>
    </w:p>
    <w:p w14:paraId="1031052A" w14:textId="57030682" w:rsidR="007674AF" w:rsidRDefault="007674AF" w:rsidP="007674AF">
      <w:pPr>
        <w:pStyle w:val="ListParagraph"/>
        <w:numPr>
          <w:ilvl w:val="1"/>
          <w:numId w:val="1"/>
        </w:numPr>
      </w:pPr>
      <w:r>
        <w:t>Select the countries layer. Right click and hit Export - Save Features As</w:t>
      </w:r>
    </w:p>
    <w:p w14:paraId="3B9C0AC3" w14:textId="1EAF90C0" w:rsidR="007674AF" w:rsidRDefault="007674AF" w:rsidP="007674AF">
      <w:pPr>
        <w:pStyle w:val="ListParagraph"/>
        <w:numPr>
          <w:ilvl w:val="1"/>
          <w:numId w:val="1"/>
        </w:numPr>
      </w:pPr>
      <w:r>
        <w:t xml:space="preserve">Give your file a new name: "world </w:t>
      </w:r>
      <w:proofErr w:type="spellStart"/>
      <w:r>
        <w:t>robinson</w:t>
      </w:r>
      <w:proofErr w:type="spellEnd"/>
      <w:r>
        <w:t>"</w:t>
      </w:r>
    </w:p>
    <w:p w14:paraId="5050DB22" w14:textId="372B5E57" w:rsidR="007674AF" w:rsidRDefault="007674AF" w:rsidP="007674AF">
      <w:pPr>
        <w:pStyle w:val="ListParagraph"/>
        <w:numPr>
          <w:ilvl w:val="1"/>
          <w:numId w:val="1"/>
        </w:numPr>
      </w:pPr>
      <w:r>
        <w:t>Use the globe button to search for a new CRS</w:t>
      </w:r>
    </w:p>
    <w:p w14:paraId="15CF10DE" w14:textId="5DA7BBFA" w:rsidR="007674AF" w:rsidRDefault="007674AF" w:rsidP="007674AF">
      <w:pPr>
        <w:pStyle w:val="ListParagraph"/>
        <w:numPr>
          <w:ilvl w:val="2"/>
          <w:numId w:val="1"/>
        </w:numPr>
      </w:pPr>
      <w:r>
        <w:t>In "Filter" type "Robinson"\</w:t>
      </w:r>
    </w:p>
    <w:p w14:paraId="06E3594A" w14:textId="50781F6F" w:rsidR="007674AF" w:rsidRDefault="007674AF" w:rsidP="007674AF">
      <w:pPr>
        <w:pStyle w:val="ListParagraph"/>
        <w:numPr>
          <w:ilvl w:val="2"/>
          <w:numId w:val="1"/>
        </w:numPr>
      </w:pPr>
      <w:r>
        <w:t>Select "World Robinson" and continue</w:t>
      </w:r>
    </w:p>
    <w:p w14:paraId="2B5AB559" w14:textId="66487EE1" w:rsidR="007674AF" w:rsidRDefault="007674AF" w:rsidP="007674AF">
      <w:pPr>
        <w:pStyle w:val="ListParagraph"/>
        <w:numPr>
          <w:ilvl w:val="1"/>
          <w:numId w:val="1"/>
        </w:numPr>
      </w:pPr>
      <w:r>
        <w:t>Make sure to "Add layer to map"</w:t>
      </w:r>
    </w:p>
    <w:p w14:paraId="063866B8" w14:textId="0F92EBFF" w:rsidR="007674AF" w:rsidRDefault="007674AF" w:rsidP="007674AF">
      <w:pPr>
        <w:pStyle w:val="ListParagraph"/>
        <w:numPr>
          <w:ilvl w:val="0"/>
          <w:numId w:val="1"/>
        </w:numPr>
      </w:pPr>
      <w:r>
        <w:t>So, nothing happened. Why?</w:t>
      </w:r>
    </w:p>
    <w:p w14:paraId="127441D9" w14:textId="6B35D80D" w:rsidR="007674AF" w:rsidRDefault="007674AF" w:rsidP="007674AF">
      <w:pPr>
        <w:pStyle w:val="ListParagraph"/>
        <w:numPr>
          <w:ilvl w:val="1"/>
          <w:numId w:val="1"/>
        </w:numPr>
      </w:pPr>
      <w:r>
        <w:t xml:space="preserve">By </w:t>
      </w:r>
      <w:proofErr w:type="gramStart"/>
      <w:r>
        <w:t>default</w:t>
      </w:r>
      <w:proofErr w:type="gramEnd"/>
      <w:r>
        <w:t xml:space="preserve"> QGIS sticks to whatever the first CRS added to the project was. To see our </w:t>
      </w:r>
      <w:proofErr w:type="gramStart"/>
      <w:r>
        <w:t>changes</w:t>
      </w:r>
      <w:proofErr w:type="gramEnd"/>
      <w:r>
        <w:t xml:space="preserve"> we will have to change the projection being visualized.</w:t>
      </w:r>
    </w:p>
    <w:p w14:paraId="0BAE4ED5" w14:textId="43B50C0B" w:rsidR="007674AF" w:rsidRDefault="007674AF" w:rsidP="007674AF">
      <w:pPr>
        <w:pStyle w:val="ListParagraph"/>
        <w:numPr>
          <w:ilvl w:val="1"/>
          <w:numId w:val="1"/>
        </w:numPr>
      </w:pPr>
      <w:r>
        <w:t>FWIW it is bad form to work with layers in multiple projections. QGIS will do its best to convert things on the fly, but it is a bad habit. If something goes wrong</w:t>
      </w:r>
      <w:r w:rsidR="00400746">
        <w:t xml:space="preserve"> and the transformation isn't working well, you might not know for some time.</w:t>
      </w:r>
    </w:p>
    <w:p w14:paraId="139BD34C" w14:textId="43A8B8C6" w:rsidR="00A76830" w:rsidRDefault="00A76830" w:rsidP="007674AF">
      <w:pPr>
        <w:pStyle w:val="ListParagraph"/>
        <w:numPr>
          <w:ilvl w:val="1"/>
          <w:numId w:val="1"/>
        </w:numPr>
      </w:pPr>
      <w:r>
        <w:t xml:space="preserve">To change the displayed </w:t>
      </w:r>
      <w:proofErr w:type="gramStart"/>
      <w:r>
        <w:t>projection</w:t>
      </w:r>
      <w:proofErr w:type="gramEnd"/>
      <w:r>
        <w:t xml:space="preserve"> click on the Globe icon in the bottom right where it says EPSG.</w:t>
      </w:r>
    </w:p>
    <w:p w14:paraId="3AC56184" w14:textId="6C28A1BF" w:rsidR="00A76830" w:rsidRDefault="00A76830" w:rsidP="00A76830">
      <w:pPr>
        <w:pStyle w:val="ListParagraph"/>
        <w:numPr>
          <w:ilvl w:val="2"/>
          <w:numId w:val="1"/>
        </w:numPr>
      </w:pPr>
      <w:r>
        <w:t xml:space="preserve">Under "Recently Used Coordinate Reference Systems" you should find </w:t>
      </w:r>
      <w:proofErr w:type="spellStart"/>
      <w:r>
        <w:t>World_Robinson</w:t>
      </w:r>
      <w:proofErr w:type="spellEnd"/>
      <w:r>
        <w:t>. Select and apply</w:t>
      </w:r>
    </w:p>
    <w:p w14:paraId="6DD20176" w14:textId="211E44F1" w:rsidR="00A76830" w:rsidRDefault="00A76830" w:rsidP="00A76830">
      <w:pPr>
        <w:pStyle w:val="ListParagraph"/>
        <w:numPr>
          <w:ilvl w:val="2"/>
          <w:numId w:val="1"/>
        </w:numPr>
      </w:pPr>
      <w:r>
        <w:t>Try some others: Use the filter to find Lambert, Mercator, and whatever else you can think of.</w:t>
      </w:r>
    </w:p>
    <w:p w14:paraId="21478301" w14:textId="341AC354" w:rsidR="00A76830" w:rsidRDefault="00A76830" w:rsidP="00A76830">
      <w:r>
        <w:t>The exercise up to this point has been about big geographic areas where the projection makes the most obvious difference. In the next section we will project the southern counties data used yesterday (and available in today's files as well).</w:t>
      </w:r>
    </w:p>
    <w:p w14:paraId="01C42E8F" w14:textId="29DECD9C" w:rsidR="00A76830" w:rsidRDefault="00A76830" w:rsidP="00A76830">
      <w:pPr>
        <w:pStyle w:val="ListParagraph"/>
        <w:numPr>
          <w:ilvl w:val="0"/>
          <w:numId w:val="1"/>
        </w:numPr>
      </w:pPr>
      <w:r>
        <w:t>Close your project and start a new one</w:t>
      </w:r>
    </w:p>
    <w:p w14:paraId="638298AF" w14:textId="5E610AB1" w:rsidR="00A76830" w:rsidRDefault="00A76830" w:rsidP="00A76830">
      <w:pPr>
        <w:pStyle w:val="ListParagraph"/>
        <w:numPr>
          <w:ilvl w:val="1"/>
          <w:numId w:val="1"/>
        </w:numPr>
      </w:pPr>
      <w:r>
        <w:t xml:space="preserve">Add the southern counties with </w:t>
      </w:r>
      <w:proofErr w:type="spellStart"/>
      <w:r>
        <w:t>bvap</w:t>
      </w:r>
      <w:proofErr w:type="spellEnd"/>
      <w:r>
        <w:t xml:space="preserve"> layer to the project</w:t>
      </w:r>
    </w:p>
    <w:p w14:paraId="4BE414F2" w14:textId="014A22D1" w:rsidR="00A76830" w:rsidRDefault="00A76830" w:rsidP="00A76830">
      <w:pPr>
        <w:pStyle w:val="ListParagraph"/>
        <w:numPr>
          <w:ilvl w:val="1"/>
          <w:numId w:val="1"/>
        </w:numPr>
      </w:pPr>
      <w:r>
        <w:t>What is the projection? What kind is it? GCS or PCS?</w:t>
      </w:r>
    </w:p>
    <w:p w14:paraId="14265D4E" w14:textId="3D149008" w:rsidR="00A76830" w:rsidRDefault="00A76830" w:rsidP="00A76830">
      <w:r>
        <w:t>We are going to choose a strong compromise projection that emphasizes maintaining area. This tends to be good for visualization, it also means that if you happen to be doing some sort of areal interpolation on your data that it is likely to minimize your error.</w:t>
      </w:r>
    </w:p>
    <w:p w14:paraId="58E658EC" w14:textId="53E9FC80" w:rsidR="00A76830" w:rsidRDefault="00A76830" w:rsidP="00A76830">
      <w:pPr>
        <w:pStyle w:val="ListParagraph"/>
        <w:numPr>
          <w:ilvl w:val="0"/>
          <w:numId w:val="1"/>
        </w:numPr>
      </w:pPr>
      <w:r>
        <w:t>Right click on your data layer and Export</w:t>
      </w:r>
      <w:r>
        <w:sym w:font="Wingdings" w:char="F0E0"/>
      </w:r>
      <w:r>
        <w:t>Save As</w:t>
      </w:r>
    </w:p>
    <w:p w14:paraId="5288A20D" w14:textId="1E8574B3" w:rsidR="00A76830" w:rsidRDefault="00A76830" w:rsidP="00A76830">
      <w:pPr>
        <w:pStyle w:val="ListParagraph"/>
        <w:numPr>
          <w:ilvl w:val="1"/>
          <w:numId w:val="1"/>
        </w:numPr>
      </w:pPr>
      <w:r>
        <w:t>Search for EPSG 100</w:t>
      </w:r>
      <w:r w:rsidR="00A45FD4">
        <w:t>2003 This is the Albers Equal Area projection for the contiguous US</w:t>
      </w:r>
    </w:p>
    <w:p w14:paraId="00DAB539" w14:textId="465EFFE9" w:rsidR="00A45FD4" w:rsidRDefault="00A45FD4" w:rsidP="00A76830">
      <w:pPr>
        <w:pStyle w:val="ListParagraph"/>
        <w:numPr>
          <w:ilvl w:val="1"/>
          <w:numId w:val="1"/>
        </w:numPr>
      </w:pPr>
      <w:r>
        <w:t xml:space="preserve">Save this file as southern </w:t>
      </w:r>
      <w:proofErr w:type="spellStart"/>
      <w:r>
        <w:t>aea</w:t>
      </w:r>
      <w:proofErr w:type="spellEnd"/>
      <w:r>
        <w:t xml:space="preserve"> and add it to your layers box.</w:t>
      </w:r>
    </w:p>
    <w:p w14:paraId="458C69BB" w14:textId="7BDAB4F7" w:rsidR="00A45FD4" w:rsidRDefault="00A45FD4" w:rsidP="00A76830">
      <w:pPr>
        <w:pStyle w:val="ListParagraph"/>
        <w:numPr>
          <w:ilvl w:val="1"/>
          <w:numId w:val="1"/>
        </w:numPr>
      </w:pPr>
      <w:r>
        <w:t>Remove the original (</w:t>
      </w:r>
      <w:proofErr w:type="spellStart"/>
      <w:r>
        <w:t>unprojected</w:t>
      </w:r>
      <w:proofErr w:type="spellEnd"/>
      <w:r>
        <w:t>) layer and change the display projection to match your new data.</w:t>
      </w:r>
    </w:p>
    <w:p w14:paraId="15B1BEF4" w14:textId="21958C3F" w:rsidR="00032441" w:rsidRDefault="00032441" w:rsidP="00032441">
      <w:pPr>
        <w:pStyle w:val="Heading1"/>
      </w:pPr>
      <w:r>
        <w:t>C</w:t>
      </w:r>
      <w:r w:rsidR="00A45FD4">
        <w:t>lassifying Data</w:t>
      </w:r>
    </w:p>
    <w:p w14:paraId="01320756" w14:textId="43A625F5" w:rsidR="00504E8C" w:rsidRDefault="00504E8C" w:rsidP="00504E8C">
      <w:r>
        <w:t xml:space="preserve">A choropleth map typically uses color to visualize difference in some data value for different subregions of a map. Our maps are going to examine demographic and voting data in the southern U.S. at the county level. </w:t>
      </w:r>
    </w:p>
    <w:p w14:paraId="580AFE2C" w14:textId="165BC9C4" w:rsidR="00504E8C" w:rsidRDefault="00504E8C" w:rsidP="00504E8C">
      <w:r>
        <w:t xml:space="preserve">The starting point for a choropleth map is understanding what kind of variable you are hoping to represent: For most purposes we will have some variant of </w:t>
      </w:r>
      <w:r w:rsidR="0050070B">
        <w:t xml:space="preserve">categorical, discrete, or continuous data. If our data is categorical classification is already built into the variable (unless we need to do further grouping or define uncategorized observations). Otherwise we need a system to break our data into groups. QGIS offers a number of options including quantiles, equal interval, and manual settings. Defaults are not at all aware of what message you are trying to convey with your map, so do not take them at face value--think about what kind of difference constitutes meaningful difference </w:t>
      </w:r>
      <w:r w:rsidR="008E0B1E">
        <w:t>and work from there.</w:t>
      </w:r>
      <w:r w:rsidR="00526D4F">
        <w:t xml:space="preserve"> One of the easiest ways to “lie with maps” is in the choice of data classification scheme. For more information about the strengths and weaknesses of various data classification</w:t>
      </w:r>
      <w:r w:rsidR="009E69D6">
        <w:t xml:space="preserve"> methods</w:t>
      </w:r>
      <w:r w:rsidR="00526D4F">
        <w:t xml:space="preserve">, </w:t>
      </w:r>
      <w:r w:rsidR="009E69D6">
        <w:t xml:space="preserve">take a look at Axis </w:t>
      </w:r>
      <w:proofErr w:type="spellStart"/>
      <w:r w:rsidR="009E69D6">
        <w:t>Maps’s</w:t>
      </w:r>
      <w:proofErr w:type="spellEnd"/>
      <w:r w:rsidR="009E69D6">
        <w:t xml:space="preserve"> </w:t>
      </w:r>
      <w:r w:rsidR="009E69D6">
        <w:fldChar w:fldCharType="begin"/>
      </w:r>
      <w:r w:rsidR="009E69D6">
        <w:instrText xml:space="preserve"> HYPERLINK "https://www.axismaps.com/guide/data/data-classification/" </w:instrText>
      </w:r>
      <w:r w:rsidR="009E69D6">
        <w:fldChar w:fldCharType="separate"/>
      </w:r>
      <w:r w:rsidR="009E69D6">
        <w:rPr>
          <w:rStyle w:val="Hyperlink"/>
        </w:rPr>
        <w:t>Basics of</w:t>
      </w:r>
      <w:r w:rsidR="009E69D6" w:rsidRPr="009E69D6">
        <w:rPr>
          <w:rStyle w:val="Hyperlink"/>
        </w:rPr>
        <w:t xml:space="preserve"> Data Classification</w:t>
      </w:r>
      <w:r w:rsidR="009E69D6">
        <w:fldChar w:fldCharType="end"/>
      </w:r>
      <w:r w:rsidR="009E69D6">
        <w:t>.</w:t>
      </w:r>
    </w:p>
    <w:p w14:paraId="6D8EBB42" w14:textId="6BA59BB8" w:rsidR="008E0B1E" w:rsidRDefault="008E0B1E" w:rsidP="00504E8C">
      <w:pPr>
        <w:rPr>
          <w:b/>
          <w:bCs/>
          <w:i/>
          <w:iCs/>
        </w:rPr>
      </w:pPr>
      <w:r>
        <w:rPr>
          <w:b/>
          <w:bCs/>
          <w:i/>
          <w:iCs/>
        </w:rPr>
        <w:t>Task: Mess around with classification of data</w:t>
      </w:r>
    </w:p>
    <w:p w14:paraId="4B53E412" w14:textId="2DE7C939" w:rsidR="008E0B1E" w:rsidRPr="008E0B1E" w:rsidRDefault="008E0B1E" w:rsidP="008E0B1E">
      <w:pPr>
        <w:pStyle w:val="ListParagraph"/>
        <w:numPr>
          <w:ilvl w:val="0"/>
          <w:numId w:val="1"/>
        </w:numPr>
        <w:rPr>
          <w:b/>
          <w:bCs/>
        </w:rPr>
      </w:pPr>
      <w:r>
        <w:lastRenderedPageBreak/>
        <w:t xml:space="preserve">Double click on the southern counties with </w:t>
      </w:r>
      <w:proofErr w:type="spellStart"/>
      <w:r>
        <w:t>bvap</w:t>
      </w:r>
      <w:proofErr w:type="spellEnd"/>
      <w:r>
        <w:t xml:space="preserve"> layer and select "Symbology"</w:t>
      </w:r>
    </w:p>
    <w:p w14:paraId="301F650D" w14:textId="646AA846" w:rsidR="008E0B1E" w:rsidRPr="008E0B1E" w:rsidRDefault="008E0B1E" w:rsidP="008E0B1E">
      <w:pPr>
        <w:pStyle w:val="ListParagraph"/>
        <w:numPr>
          <w:ilvl w:val="0"/>
          <w:numId w:val="1"/>
        </w:numPr>
        <w:rPr>
          <w:b/>
          <w:bCs/>
        </w:rPr>
      </w:pPr>
      <w:r>
        <w:t>Start by changing the "Single Symbol" line to "</w:t>
      </w:r>
      <w:proofErr w:type="spellStart"/>
      <w:r>
        <w:t>Cateogorical</w:t>
      </w:r>
      <w:proofErr w:type="spellEnd"/>
      <w:r>
        <w:t>"</w:t>
      </w:r>
    </w:p>
    <w:p w14:paraId="6AC680E9" w14:textId="702B4BC0" w:rsidR="008E0B1E" w:rsidRPr="008E0B1E" w:rsidRDefault="008E0B1E" w:rsidP="008E0B1E">
      <w:pPr>
        <w:pStyle w:val="ListParagraph"/>
        <w:numPr>
          <w:ilvl w:val="1"/>
          <w:numId w:val="1"/>
        </w:numPr>
        <w:rPr>
          <w:b/>
          <w:bCs/>
        </w:rPr>
      </w:pPr>
      <w:r>
        <w:t>Under column select "STATEFP" and then "Classify"</w:t>
      </w:r>
    </w:p>
    <w:p w14:paraId="4805EAE1" w14:textId="4A7F13E5" w:rsidR="008E0B1E" w:rsidRPr="008E0B1E" w:rsidRDefault="008E0B1E" w:rsidP="008E0B1E">
      <w:pPr>
        <w:pStyle w:val="ListParagraph"/>
        <w:numPr>
          <w:ilvl w:val="1"/>
          <w:numId w:val="1"/>
        </w:numPr>
        <w:rPr>
          <w:b/>
          <w:bCs/>
        </w:rPr>
      </w:pPr>
      <w:r>
        <w:t>Note the way colors are selected such that they emphasize difference among categories without implying order.</w:t>
      </w:r>
    </w:p>
    <w:p w14:paraId="082B097E" w14:textId="71D73F24" w:rsidR="008E0B1E" w:rsidRPr="008E0B1E" w:rsidRDefault="008E0B1E" w:rsidP="008E0B1E">
      <w:pPr>
        <w:pStyle w:val="ListParagraph"/>
        <w:numPr>
          <w:ilvl w:val="0"/>
          <w:numId w:val="1"/>
        </w:numPr>
        <w:rPr>
          <w:b/>
          <w:bCs/>
        </w:rPr>
      </w:pPr>
      <w:r>
        <w:t>Change "</w:t>
      </w:r>
      <w:proofErr w:type="spellStart"/>
      <w:r>
        <w:t>Cateogorized</w:t>
      </w:r>
      <w:proofErr w:type="spellEnd"/>
      <w:r>
        <w:t xml:space="preserve">" to "Graduated" and change the column to </w:t>
      </w:r>
      <w:proofErr w:type="spellStart"/>
      <w:r>
        <w:t>BVAPPct</w:t>
      </w:r>
      <w:proofErr w:type="spellEnd"/>
      <w:r>
        <w:t>. Apply the change</w:t>
      </w:r>
    </w:p>
    <w:p w14:paraId="1BAABB28" w14:textId="195D821E" w:rsidR="008E0B1E" w:rsidRPr="008E0B1E" w:rsidRDefault="008E0B1E" w:rsidP="008E0B1E">
      <w:pPr>
        <w:pStyle w:val="ListParagraph"/>
        <w:numPr>
          <w:ilvl w:val="0"/>
          <w:numId w:val="1"/>
        </w:numPr>
        <w:rPr>
          <w:b/>
          <w:bCs/>
        </w:rPr>
      </w:pPr>
      <w:r>
        <w:t>Experiment with different values in the "Mode" and "Classes" boxes</w:t>
      </w:r>
    </w:p>
    <w:p w14:paraId="33557E5C" w14:textId="4CD76204" w:rsidR="008E0B1E" w:rsidRPr="008E0B1E" w:rsidRDefault="008E0B1E" w:rsidP="008E0B1E">
      <w:pPr>
        <w:pStyle w:val="ListParagraph"/>
        <w:numPr>
          <w:ilvl w:val="0"/>
          <w:numId w:val="1"/>
        </w:numPr>
        <w:rPr>
          <w:b/>
          <w:bCs/>
        </w:rPr>
      </w:pPr>
      <w:r>
        <w:t>Change the tab to "Histogram" and "Load Values" move the classification lines around</w:t>
      </w:r>
    </w:p>
    <w:p w14:paraId="7DD81BD3" w14:textId="375FA3C0" w:rsidR="008E0B1E" w:rsidRPr="008E0B1E" w:rsidRDefault="008E0B1E" w:rsidP="008E0B1E">
      <w:pPr>
        <w:pStyle w:val="ListParagraph"/>
        <w:numPr>
          <w:ilvl w:val="0"/>
          <w:numId w:val="1"/>
        </w:numPr>
        <w:rPr>
          <w:b/>
          <w:bCs/>
        </w:rPr>
      </w:pPr>
      <w:r>
        <w:t>Keep hitting apply and noting how things change.</w:t>
      </w:r>
    </w:p>
    <w:p w14:paraId="6B19DDC8" w14:textId="60CF8AF8" w:rsidR="008E0B1E" w:rsidRDefault="008E0B1E" w:rsidP="008E0B1E">
      <w:pPr>
        <w:pStyle w:val="Heading1"/>
      </w:pPr>
      <w:r>
        <w:t>Color</w:t>
      </w:r>
    </w:p>
    <w:p w14:paraId="15132D47" w14:textId="76CCCEA3" w:rsidR="008E0B1E" w:rsidRDefault="008E0B1E" w:rsidP="008E0B1E">
      <w:r>
        <w:t>Color is an underappreciated component of making maps visually compelling.</w:t>
      </w:r>
      <w:r w:rsidR="002A763B">
        <w:t xml:space="preserve"> Navigate to </w:t>
      </w:r>
      <w:hyperlink r:id="rId8" w:history="1">
        <w:r w:rsidR="002A763B" w:rsidRPr="002A763B">
          <w:rPr>
            <w:rStyle w:val="Hyperlink"/>
          </w:rPr>
          <w:t>colorbrewer2.org</w:t>
        </w:r>
      </w:hyperlink>
      <w:r w:rsidR="002A763B">
        <w:t xml:space="preserve"> These color palettes were designed to maximize the capacity to differentiate between</w:t>
      </w:r>
      <w:r w:rsidR="004D56EA">
        <w:t xml:space="preserve"> classes. Note that human capacity for differentiating among classes is not great, so 3 to 6 classes will be recommended for most applications.</w:t>
      </w:r>
      <w:r w:rsidR="009E69D6">
        <w:t xml:space="preserve"> I</w:t>
      </w:r>
      <w:r w:rsidR="009E69D6">
        <w:t>f you would like m</w:t>
      </w:r>
      <w:bookmarkStart w:id="0" w:name="_GoBack"/>
      <w:bookmarkEnd w:id="0"/>
      <w:r w:rsidR="009E69D6">
        <w:t>ore flexibility</w:t>
      </w:r>
      <w:r w:rsidR="009E69D6">
        <w:t xml:space="preserve">, another helpful resource for creating color palettes is the </w:t>
      </w:r>
      <w:hyperlink r:id="rId9" w:anchor="/9|s|00429d,96ffea,ffffe0|ffffe0,ff005e,93003a|1|1" w:history="1">
        <w:r w:rsidR="009E69D6" w:rsidRPr="009E69D6">
          <w:rPr>
            <w:rStyle w:val="Hyperlink"/>
          </w:rPr>
          <w:t>Chrom</w:t>
        </w:r>
        <w:r w:rsidR="009E69D6" w:rsidRPr="009E69D6">
          <w:rPr>
            <w:rStyle w:val="Hyperlink"/>
          </w:rPr>
          <w:t>a</w:t>
        </w:r>
        <w:r w:rsidR="009E69D6" w:rsidRPr="009E69D6">
          <w:rPr>
            <w:rStyle w:val="Hyperlink"/>
          </w:rPr>
          <w:t>.js Color Palette Helper</w:t>
        </w:r>
      </w:hyperlink>
      <w:r w:rsidR="009E69D6">
        <w:t xml:space="preserve"> by Gregor </w:t>
      </w:r>
      <w:proofErr w:type="spellStart"/>
      <w:r w:rsidR="009E69D6">
        <w:t>Aisch</w:t>
      </w:r>
      <w:proofErr w:type="spellEnd"/>
      <w:r w:rsidR="009E69D6">
        <w:t>.</w:t>
      </w:r>
    </w:p>
    <w:p w14:paraId="2E6ECF2D" w14:textId="602326EB" w:rsidR="004D56EA" w:rsidRDefault="004D56EA" w:rsidP="008E0B1E">
      <w:pPr>
        <w:rPr>
          <w:b/>
          <w:bCs/>
          <w:i/>
          <w:iCs/>
        </w:rPr>
      </w:pPr>
      <w:r>
        <w:rPr>
          <w:b/>
          <w:bCs/>
          <w:i/>
          <w:iCs/>
        </w:rPr>
        <w:t>Task: Change the color scheme on your map</w:t>
      </w:r>
    </w:p>
    <w:p w14:paraId="3F98F397" w14:textId="42EA87B1" w:rsidR="004D56EA" w:rsidRPr="002A1F91" w:rsidRDefault="004D56EA" w:rsidP="004D56EA">
      <w:pPr>
        <w:pStyle w:val="ListParagraph"/>
        <w:numPr>
          <w:ilvl w:val="0"/>
          <w:numId w:val="10"/>
        </w:numPr>
        <w:rPr>
          <w:b/>
          <w:bCs/>
          <w:i/>
          <w:iCs/>
        </w:rPr>
      </w:pPr>
      <w:r>
        <w:t>Change the color ramp and number of categories to fit your message.</w:t>
      </w:r>
    </w:p>
    <w:p w14:paraId="3A6472DC" w14:textId="06B2DE24" w:rsidR="002A1F91" w:rsidRDefault="002A1F91" w:rsidP="002A1F91">
      <w:pPr>
        <w:rPr>
          <w:b/>
          <w:bCs/>
          <w:i/>
          <w:iCs/>
        </w:rPr>
      </w:pPr>
      <w:r>
        <w:rPr>
          <w:b/>
          <w:bCs/>
          <w:i/>
          <w:iCs/>
        </w:rPr>
        <w:t>Challenge:</w:t>
      </w:r>
    </w:p>
    <w:p w14:paraId="1700CCA5" w14:textId="3F8E4AD7" w:rsidR="002A1F91" w:rsidRPr="002A1F91" w:rsidRDefault="002A1F91" w:rsidP="002A1F91">
      <w:pPr>
        <w:pStyle w:val="ListParagraph"/>
        <w:numPr>
          <w:ilvl w:val="0"/>
          <w:numId w:val="10"/>
        </w:numPr>
        <w:rPr>
          <w:b/>
          <w:bCs/>
          <w:i/>
          <w:iCs/>
        </w:rPr>
      </w:pPr>
      <w:r>
        <w:t>Create a new variable representing the Percent difference in votes Trump received relative to Clinton</w:t>
      </w:r>
    </w:p>
    <w:p w14:paraId="00D8FC17" w14:textId="50D9E1D0" w:rsidR="002A1F91" w:rsidRPr="002A1F91" w:rsidRDefault="002A1F91" w:rsidP="002A1F91">
      <w:pPr>
        <w:pStyle w:val="ListParagraph"/>
        <w:numPr>
          <w:ilvl w:val="1"/>
          <w:numId w:val="10"/>
        </w:numPr>
        <w:rPr>
          <w:b/>
          <w:bCs/>
          <w:i/>
          <w:iCs/>
        </w:rPr>
      </w:pPr>
      <w:r>
        <w:t>You can do this using the "Field Calculator" tool inside the Source Fields</w:t>
      </w:r>
    </w:p>
    <w:p w14:paraId="51B8BBE2" w14:textId="174D3FB9" w:rsidR="002A1F91" w:rsidRPr="0008112E" w:rsidRDefault="002A1F91" w:rsidP="002A1F91">
      <w:pPr>
        <w:pStyle w:val="ListParagraph"/>
        <w:numPr>
          <w:ilvl w:val="0"/>
          <w:numId w:val="10"/>
        </w:numPr>
        <w:rPr>
          <w:b/>
          <w:bCs/>
          <w:i/>
          <w:iCs/>
        </w:rPr>
      </w:pPr>
      <w:r>
        <w:t>Your new variable has both positive and negative values, so a good color scheme is one that conveys difference from zero</w:t>
      </w:r>
      <w:r w:rsidR="00FE447B">
        <w:t xml:space="preserve">, consider the "diverging" palettes from the </w:t>
      </w:r>
      <w:proofErr w:type="spellStart"/>
      <w:r w:rsidR="00FE447B">
        <w:t>ColorBrewer</w:t>
      </w:r>
      <w:proofErr w:type="spellEnd"/>
      <w:r w:rsidR="00FE447B">
        <w:t xml:space="preserve"> site.</w:t>
      </w:r>
      <w:r>
        <w:t xml:space="preserve"> </w:t>
      </w:r>
    </w:p>
    <w:p w14:paraId="09925CB9" w14:textId="227FDD20" w:rsidR="0008112E" w:rsidRDefault="0008112E" w:rsidP="0008112E">
      <w:pPr>
        <w:pStyle w:val="Heading1"/>
      </w:pPr>
      <w:r>
        <w:t>No Floating Polygons</w:t>
      </w:r>
    </w:p>
    <w:p w14:paraId="1E52DCEF" w14:textId="26786B65" w:rsidR="0008112E" w:rsidRDefault="0008112E" w:rsidP="0008112E">
      <w:r>
        <w:t xml:space="preserve">It is bad form to have your map displayed with no context at all. Our next step is to add in this context using a </w:t>
      </w:r>
      <w:proofErr w:type="spellStart"/>
      <w:r>
        <w:t>basemap</w:t>
      </w:r>
      <w:proofErr w:type="spellEnd"/>
      <w:r>
        <w:t xml:space="preserve"> pulled from the web. This will give a map user more points of reference to understand the information you are trying to present</w:t>
      </w:r>
    </w:p>
    <w:p w14:paraId="74BCBBFC" w14:textId="5583ADDC" w:rsidR="0008112E" w:rsidRDefault="0008112E" w:rsidP="0008112E">
      <w:pPr>
        <w:rPr>
          <w:b/>
          <w:bCs/>
          <w:i/>
          <w:iCs/>
        </w:rPr>
      </w:pPr>
      <w:r>
        <w:rPr>
          <w:b/>
          <w:bCs/>
          <w:i/>
          <w:iCs/>
        </w:rPr>
        <w:t xml:space="preserve">Task: Add a web-based </w:t>
      </w:r>
      <w:proofErr w:type="spellStart"/>
      <w:r>
        <w:rPr>
          <w:b/>
          <w:bCs/>
          <w:i/>
          <w:iCs/>
        </w:rPr>
        <w:t>basemap</w:t>
      </w:r>
      <w:proofErr w:type="spellEnd"/>
    </w:p>
    <w:p w14:paraId="37B1B45A" w14:textId="7BDE5FE1" w:rsidR="0008112E" w:rsidRDefault="0008112E" w:rsidP="0008112E">
      <w:pPr>
        <w:pStyle w:val="ListParagraph"/>
        <w:numPr>
          <w:ilvl w:val="0"/>
          <w:numId w:val="11"/>
        </w:numPr>
      </w:pPr>
      <w:r>
        <w:t>We will need to add a plugin to our QGIS installation.</w:t>
      </w:r>
    </w:p>
    <w:p w14:paraId="1D112A4F" w14:textId="4365CA68" w:rsidR="0008112E" w:rsidRDefault="0008112E" w:rsidP="0008112E">
      <w:pPr>
        <w:pStyle w:val="ListParagraph"/>
        <w:numPr>
          <w:ilvl w:val="1"/>
          <w:numId w:val="11"/>
        </w:numPr>
      </w:pPr>
      <w:r>
        <w:t>From Plugins</w:t>
      </w:r>
      <w:r>
        <w:sym w:font="Wingdings" w:char="F0E0"/>
      </w:r>
      <w:r>
        <w:t>Manage and Install Plugins search and add "</w:t>
      </w:r>
      <w:proofErr w:type="spellStart"/>
      <w:r>
        <w:t>QuickMapServices</w:t>
      </w:r>
      <w:proofErr w:type="spellEnd"/>
      <w:r>
        <w:t>"</w:t>
      </w:r>
    </w:p>
    <w:p w14:paraId="3312CB1A" w14:textId="4A5DE930" w:rsidR="0008112E" w:rsidRDefault="0008112E" w:rsidP="0008112E">
      <w:pPr>
        <w:pStyle w:val="ListParagraph"/>
        <w:numPr>
          <w:ilvl w:val="0"/>
          <w:numId w:val="11"/>
        </w:numPr>
      </w:pPr>
      <w:r>
        <w:t>Once installed go to Web</w:t>
      </w:r>
      <w:r>
        <w:sym w:font="Wingdings" w:char="F0E0"/>
      </w:r>
      <w:proofErr w:type="spellStart"/>
      <w:r>
        <w:t>QuickMapServices</w:t>
      </w:r>
      <w:proofErr w:type="spellEnd"/>
      <w:r>
        <w:t xml:space="preserve"> and pick a layer to put under your map.</w:t>
      </w:r>
    </w:p>
    <w:p w14:paraId="0FC7B66D" w14:textId="0629C3CC" w:rsidR="004F5756" w:rsidRDefault="004F5756" w:rsidP="004F5756">
      <w:pPr>
        <w:pStyle w:val="Heading1"/>
      </w:pPr>
      <w:r>
        <w:t>Layout</w:t>
      </w:r>
    </w:p>
    <w:p w14:paraId="0B492701" w14:textId="228D4F87" w:rsidR="004F5756" w:rsidRDefault="004F5756" w:rsidP="004F5756">
      <w:r>
        <w:t>The final step in our process is to create a new layout for printing our map or saving it to file.</w:t>
      </w:r>
    </w:p>
    <w:p w14:paraId="2230C57D" w14:textId="76A71D1D" w:rsidR="004F5756" w:rsidRDefault="004F5756" w:rsidP="004F5756">
      <w:r>
        <w:t>Start with File</w:t>
      </w:r>
      <w:r>
        <w:sym w:font="Wingdings" w:char="F0E0"/>
      </w:r>
      <w:r>
        <w:t>New Print Layout to open a new view where we can compose our map</w:t>
      </w:r>
    </w:p>
    <w:p w14:paraId="0414CC03" w14:textId="0D7F158D" w:rsidR="004F5756" w:rsidRDefault="004F5756" w:rsidP="004F5756">
      <w:pPr>
        <w:rPr>
          <w:b/>
          <w:bCs/>
          <w:i/>
          <w:iCs/>
        </w:rPr>
      </w:pPr>
      <w:r>
        <w:rPr>
          <w:b/>
          <w:bCs/>
          <w:i/>
          <w:iCs/>
        </w:rPr>
        <w:t>Task: Make a great looking map and export it for posterity</w:t>
      </w:r>
    </w:p>
    <w:p w14:paraId="5F6A83C9" w14:textId="1C3FFAC5" w:rsidR="004F5756" w:rsidRPr="004F5756" w:rsidRDefault="004F5756" w:rsidP="004F5756">
      <w:pPr>
        <w:pStyle w:val="ListParagraph"/>
        <w:numPr>
          <w:ilvl w:val="0"/>
          <w:numId w:val="12"/>
        </w:numPr>
        <w:rPr>
          <w:b/>
          <w:bCs/>
          <w:i/>
          <w:iCs/>
        </w:rPr>
      </w:pPr>
      <w:r>
        <w:t>Add a new map item. You will have to drag a box to show what portion of the paper you want this map to represent.</w:t>
      </w:r>
    </w:p>
    <w:p w14:paraId="5D84269D" w14:textId="284565A0" w:rsidR="004F5756" w:rsidRPr="004F5756" w:rsidRDefault="004F5756" w:rsidP="004F5756">
      <w:pPr>
        <w:pStyle w:val="ListParagraph"/>
        <w:numPr>
          <w:ilvl w:val="0"/>
          <w:numId w:val="12"/>
        </w:numPr>
        <w:rPr>
          <w:b/>
          <w:bCs/>
          <w:i/>
          <w:iCs/>
        </w:rPr>
      </w:pPr>
      <w:r>
        <w:t>Add a legend item</w:t>
      </w:r>
    </w:p>
    <w:p w14:paraId="095866C6" w14:textId="2383DA5F" w:rsidR="004F5756" w:rsidRPr="004F5756" w:rsidRDefault="004F5756" w:rsidP="004F5756">
      <w:pPr>
        <w:pStyle w:val="ListParagraph"/>
        <w:numPr>
          <w:ilvl w:val="0"/>
          <w:numId w:val="12"/>
        </w:numPr>
        <w:rPr>
          <w:b/>
          <w:bCs/>
          <w:i/>
          <w:iCs/>
        </w:rPr>
      </w:pPr>
      <w:r>
        <w:t>Add text indicating the Source of your data.</w:t>
      </w:r>
    </w:p>
    <w:p w14:paraId="0EAA567F" w14:textId="77777777" w:rsidR="00FE447B" w:rsidRPr="00FE447B" w:rsidRDefault="00FE447B" w:rsidP="00FE447B">
      <w:pPr>
        <w:pStyle w:val="Heading1"/>
      </w:pPr>
    </w:p>
    <w:sectPr w:rsidR="00FE447B" w:rsidRPr="00FE447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01EB8" w14:textId="77777777" w:rsidR="00F4323C" w:rsidRDefault="00F4323C" w:rsidP="00105059">
      <w:r>
        <w:separator/>
      </w:r>
    </w:p>
  </w:endnote>
  <w:endnote w:type="continuationSeparator" w:id="0">
    <w:p w14:paraId="3DD676EE" w14:textId="77777777" w:rsidR="00F4323C" w:rsidRDefault="00F4323C" w:rsidP="0010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846123"/>
      <w:docPartObj>
        <w:docPartGallery w:val="Page Numbers (Bottom of Page)"/>
        <w:docPartUnique/>
      </w:docPartObj>
    </w:sdtPr>
    <w:sdtEndPr>
      <w:rPr>
        <w:noProof/>
      </w:rPr>
    </w:sdtEndPr>
    <w:sdtContent>
      <w:p w14:paraId="73BEB16E" w14:textId="0B32DDA1" w:rsidR="00105059" w:rsidRDefault="001050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7965D" w14:textId="2F734583" w:rsidR="00105059" w:rsidRDefault="00105059">
    <w:pPr>
      <w:pStyle w:val="Footer"/>
    </w:pPr>
    <w:r>
      <w:t>VR</w:t>
    </w:r>
    <w:r w:rsidR="009B1367">
      <w:t>D</w:t>
    </w:r>
    <w:r>
      <w:t xml:space="preserve">I GIS Unit </w:t>
    </w:r>
    <w:r w:rsidR="00504E8C">
      <w:t>3: Making a Choropleth Map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A833B" w14:textId="77777777" w:rsidR="00F4323C" w:rsidRDefault="00F4323C" w:rsidP="00105059">
      <w:r>
        <w:separator/>
      </w:r>
    </w:p>
  </w:footnote>
  <w:footnote w:type="continuationSeparator" w:id="0">
    <w:p w14:paraId="6F1386AD" w14:textId="77777777" w:rsidR="00F4323C" w:rsidRDefault="00F4323C" w:rsidP="00105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01DB"/>
    <w:multiLevelType w:val="hybridMultilevel"/>
    <w:tmpl w:val="2B76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6671E"/>
    <w:multiLevelType w:val="hybridMultilevel"/>
    <w:tmpl w:val="C86C55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4E2492"/>
    <w:multiLevelType w:val="hybridMultilevel"/>
    <w:tmpl w:val="6390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F28B8"/>
    <w:multiLevelType w:val="hybridMultilevel"/>
    <w:tmpl w:val="85663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91C99"/>
    <w:multiLevelType w:val="hybridMultilevel"/>
    <w:tmpl w:val="C7160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B1EA3"/>
    <w:multiLevelType w:val="hybridMultilevel"/>
    <w:tmpl w:val="38F0E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BA34CF"/>
    <w:multiLevelType w:val="hybridMultilevel"/>
    <w:tmpl w:val="37647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4B6A37"/>
    <w:multiLevelType w:val="hybridMultilevel"/>
    <w:tmpl w:val="3EF8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86EC2"/>
    <w:multiLevelType w:val="hybridMultilevel"/>
    <w:tmpl w:val="A08A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C463C0"/>
    <w:multiLevelType w:val="hybridMultilevel"/>
    <w:tmpl w:val="296EB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6E4DA6"/>
    <w:multiLevelType w:val="hybridMultilevel"/>
    <w:tmpl w:val="3358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A76E4A"/>
    <w:multiLevelType w:val="hybridMultilevel"/>
    <w:tmpl w:val="D8608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10"/>
  </w:num>
  <w:num w:numId="6">
    <w:abstractNumId w:val="7"/>
  </w:num>
  <w:num w:numId="7">
    <w:abstractNumId w:val="8"/>
  </w:num>
  <w:num w:numId="8">
    <w:abstractNumId w:val="11"/>
  </w:num>
  <w:num w:numId="9">
    <w:abstractNumId w:val="6"/>
  </w:num>
  <w:num w:numId="10">
    <w:abstractNumId w:val="9"/>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56"/>
    <w:rsid w:val="00014E91"/>
    <w:rsid w:val="00032441"/>
    <w:rsid w:val="000405FA"/>
    <w:rsid w:val="0005747C"/>
    <w:rsid w:val="0008112E"/>
    <w:rsid w:val="00090A98"/>
    <w:rsid w:val="000F729C"/>
    <w:rsid w:val="00105059"/>
    <w:rsid w:val="001F5825"/>
    <w:rsid w:val="002A1F91"/>
    <w:rsid w:val="002A474A"/>
    <w:rsid w:val="002A763B"/>
    <w:rsid w:val="0031753B"/>
    <w:rsid w:val="003335E3"/>
    <w:rsid w:val="003C6DB0"/>
    <w:rsid w:val="00400746"/>
    <w:rsid w:val="00420DD9"/>
    <w:rsid w:val="00451A6C"/>
    <w:rsid w:val="004C586E"/>
    <w:rsid w:val="004D56EA"/>
    <w:rsid w:val="004F5756"/>
    <w:rsid w:val="0050070B"/>
    <w:rsid w:val="005024CE"/>
    <w:rsid w:val="00504E8C"/>
    <w:rsid w:val="00526D4F"/>
    <w:rsid w:val="006C797C"/>
    <w:rsid w:val="006C7ADC"/>
    <w:rsid w:val="006F1D94"/>
    <w:rsid w:val="0070446E"/>
    <w:rsid w:val="00707091"/>
    <w:rsid w:val="007674AF"/>
    <w:rsid w:val="007F6548"/>
    <w:rsid w:val="00822630"/>
    <w:rsid w:val="0082742B"/>
    <w:rsid w:val="00832572"/>
    <w:rsid w:val="008E0B1E"/>
    <w:rsid w:val="00941D96"/>
    <w:rsid w:val="009B1367"/>
    <w:rsid w:val="009B4139"/>
    <w:rsid w:val="009D016E"/>
    <w:rsid w:val="009E69D6"/>
    <w:rsid w:val="00A37946"/>
    <w:rsid w:val="00A45E96"/>
    <w:rsid w:val="00A45FD4"/>
    <w:rsid w:val="00A76830"/>
    <w:rsid w:val="00AF6290"/>
    <w:rsid w:val="00B92F0C"/>
    <w:rsid w:val="00BB1E56"/>
    <w:rsid w:val="00C97BC8"/>
    <w:rsid w:val="00D008C3"/>
    <w:rsid w:val="00D17242"/>
    <w:rsid w:val="00DB64D9"/>
    <w:rsid w:val="00DC18D6"/>
    <w:rsid w:val="00DD5B2B"/>
    <w:rsid w:val="00DF09C8"/>
    <w:rsid w:val="00EB7070"/>
    <w:rsid w:val="00F068E2"/>
    <w:rsid w:val="00F227FF"/>
    <w:rsid w:val="00F270D3"/>
    <w:rsid w:val="00F4323C"/>
    <w:rsid w:val="00F543B2"/>
    <w:rsid w:val="00F9146E"/>
    <w:rsid w:val="00FB53B9"/>
    <w:rsid w:val="00FC2CBC"/>
    <w:rsid w:val="00FC482D"/>
    <w:rsid w:val="00FE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2A61"/>
  <w15:chartTrackingRefBased/>
  <w15:docId w15:val="{99085093-7628-4976-AE8F-D1D13635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3B"/>
    <w:pPr>
      <w:widowControl w:val="0"/>
      <w:autoSpaceDE w:val="0"/>
      <w:autoSpaceDN w:val="0"/>
      <w:spacing w:after="0" w:line="240" w:lineRule="auto"/>
    </w:pPr>
    <w:rPr>
      <w:rFonts w:ascii="Times New Roman" w:hAnsi="Times New Roman" w:cs="Times New Roman"/>
      <w:kern w:val="22"/>
      <w14:ligatures w14:val="standardContextual"/>
      <w14:numForm w14:val="oldStyle"/>
    </w:rPr>
  </w:style>
  <w:style w:type="paragraph" w:styleId="Heading1">
    <w:name w:val="heading 1"/>
    <w:basedOn w:val="Normal"/>
    <w:next w:val="Normal"/>
    <w:link w:val="Heading1Char"/>
    <w:uiPriority w:val="9"/>
    <w:qFormat/>
    <w:rsid w:val="000324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4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441"/>
    <w:rPr>
      <w:rFonts w:asciiTheme="majorHAnsi" w:eastAsiaTheme="majorEastAsia" w:hAnsiTheme="majorHAnsi" w:cstheme="majorBidi"/>
      <w:color w:val="2F5496" w:themeColor="accent1" w:themeShade="BF"/>
      <w:kern w:val="22"/>
      <w:sz w:val="32"/>
      <w:szCs w:val="32"/>
      <w14:ligatures w14:val="standardContextual"/>
      <w14:numForm w14:val="oldStyle"/>
    </w:rPr>
  </w:style>
  <w:style w:type="paragraph" w:styleId="ListParagraph">
    <w:name w:val="List Paragraph"/>
    <w:basedOn w:val="Normal"/>
    <w:uiPriority w:val="34"/>
    <w:qFormat/>
    <w:rsid w:val="0082742B"/>
    <w:pPr>
      <w:ind w:left="720"/>
      <w:contextualSpacing/>
    </w:pPr>
  </w:style>
  <w:style w:type="character" w:styleId="Hyperlink">
    <w:name w:val="Hyperlink"/>
    <w:basedOn w:val="DefaultParagraphFont"/>
    <w:uiPriority w:val="99"/>
    <w:unhideWhenUsed/>
    <w:rsid w:val="0082742B"/>
    <w:rPr>
      <w:color w:val="0563C1" w:themeColor="hyperlink"/>
      <w:u w:val="single"/>
    </w:rPr>
  </w:style>
  <w:style w:type="character" w:styleId="UnresolvedMention">
    <w:name w:val="Unresolved Mention"/>
    <w:basedOn w:val="DefaultParagraphFont"/>
    <w:uiPriority w:val="99"/>
    <w:semiHidden/>
    <w:unhideWhenUsed/>
    <w:rsid w:val="0082742B"/>
    <w:rPr>
      <w:color w:val="605E5C"/>
      <w:shd w:val="clear" w:color="auto" w:fill="E1DFDD"/>
    </w:rPr>
  </w:style>
  <w:style w:type="character" w:styleId="FollowedHyperlink">
    <w:name w:val="FollowedHyperlink"/>
    <w:basedOn w:val="DefaultParagraphFont"/>
    <w:uiPriority w:val="99"/>
    <w:semiHidden/>
    <w:unhideWhenUsed/>
    <w:rsid w:val="0082742B"/>
    <w:rPr>
      <w:color w:val="954F72" w:themeColor="followedHyperlink"/>
      <w:u w:val="single"/>
    </w:rPr>
  </w:style>
  <w:style w:type="paragraph" w:styleId="NoSpacing">
    <w:name w:val="No Spacing"/>
    <w:link w:val="NoSpacingChar"/>
    <w:uiPriority w:val="1"/>
    <w:qFormat/>
    <w:rsid w:val="00F068E2"/>
    <w:pPr>
      <w:spacing w:after="0" w:line="240" w:lineRule="auto"/>
    </w:pPr>
    <w:rPr>
      <w:rFonts w:eastAsiaTheme="minorEastAsia"/>
    </w:rPr>
  </w:style>
  <w:style w:type="character" w:customStyle="1" w:styleId="NoSpacingChar">
    <w:name w:val="No Spacing Char"/>
    <w:basedOn w:val="DefaultParagraphFont"/>
    <w:link w:val="NoSpacing"/>
    <w:uiPriority w:val="1"/>
    <w:rsid w:val="00F068E2"/>
    <w:rPr>
      <w:rFonts w:eastAsiaTheme="minorEastAsia"/>
    </w:rPr>
  </w:style>
  <w:style w:type="paragraph" w:styleId="Title">
    <w:name w:val="Title"/>
    <w:basedOn w:val="Normal"/>
    <w:next w:val="Normal"/>
    <w:link w:val="TitleChar"/>
    <w:uiPriority w:val="10"/>
    <w:qFormat/>
    <w:rsid w:val="001050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59"/>
    <w:rPr>
      <w:rFonts w:asciiTheme="majorHAnsi" w:eastAsiaTheme="majorEastAsia" w:hAnsiTheme="majorHAnsi" w:cstheme="majorBidi"/>
      <w:spacing w:val="-10"/>
      <w:kern w:val="28"/>
      <w:sz w:val="56"/>
      <w:szCs w:val="56"/>
      <w14:ligatures w14:val="standardContextual"/>
      <w14:numForm w14:val="oldStyle"/>
    </w:rPr>
  </w:style>
  <w:style w:type="paragraph" w:styleId="Header">
    <w:name w:val="header"/>
    <w:basedOn w:val="Normal"/>
    <w:link w:val="HeaderChar"/>
    <w:uiPriority w:val="99"/>
    <w:unhideWhenUsed/>
    <w:rsid w:val="00105059"/>
    <w:pPr>
      <w:tabs>
        <w:tab w:val="center" w:pos="4680"/>
        <w:tab w:val="right" w:pos="9360"/>
      </w:tabs>
    </w:pPr>
  </w:style>
  <w:style w:type="character" w:customStyle="1" w:styleId="HeaderChar">
    <w:name w:val="Header Char"/>
    <w:basedOn w:val="DefaultParagraphFont"/>
    <w:link w:val="Header"/>
    <w:uiPriority w:val="99"/>
    <w:rsid w:val="00105059"/>
    <w:rPr>
      <w:rFonts w:ascii="Times New Roman" w:hAnsi="Times New Roman" w:cs="Times New Roman"/>
      <w:kern w:val="22"/>
      <w14:ligatures w14:val="standardContextual"/>
      <w14:numForm w14:val="oldStyle"/>
    </w:rPr>
  </w:style>
  <w:style w:type="paragraph" w:styleId="Footer">
    <w:name w:val="footer"/>
    <w:basedOn w:val="Normal"/>
    <w:link w:val="FooterChar"/>
    <w:uiPriority w:val="99"/>
    <w:unhideWhenUsed/>
    <w:rsid w:val="00105059"/>
    <w:pPr>
      <w:tabs>
        <w:tab w:val="center" w:pos="4680"/>
        <w:tab w:val="right" w:pos="9360"/>
      </w:tabs>
    </w:pPr>
  </w:style>
  <w:style w:type="character" w:customStyle="1" w:styleId="FooterChar">
    <w:name w:val="Footer Char"/>
    <w:basedOn w:val="DefaultParagraphFont"/>
    <w:link w:val="Footer"/>
    <w:uiPriority w:val="99"/>
    <w:rsid w:val="00105059"/>
    <w:rPr>
      <w:rFonts w:ascii="Times New Roman" w:hAnsi="Times New Roman" w:cs="Times New Roman"/>
      <w:kern w:val="22"/>
      <w14:ligatures w14:val="standardContextual"/>
      <w14:numForm w14:val="oldStyle"/>
    </w:rPr>
  </w:style>
  <w:style w:type="character" w:customStyle="1" w:styleId="Heading2Char">
    <w:name w:val="Heading 2 Char"/>
    <w:basedOn w:val="DefaultParagraphFont"/>
    <w:link w:val="Heading2"/>
    <w:uiPriority w:val="9"/>
    <w:rsid w:val="005024CE"/>
    <w:rPr>
      <w:rFonts w:asciiTheme="majorHAnsi" w:eastAsiaTheme="majorEastAsia" w:hAnsiTheme="majorHAnsi" w:cstheme="majorBidi"/>
      <w:color w:val="2F5496" w:themeColor="accent1" w:themeShade="BF"/>
      <w:kern w:val="22"/>
      <w:sz w:val="26"/>
      <w:szCs w:val="26"/>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lorbrewer2.org" TargetMode="External"/><Relationship Id="rId3" Type="http://schemas.openxmlformats.org/officeDocument/2006/relationships/settings" Target="settings.xml"/><Relationship Id="rId7" Type="http://schemas.openxmlformats.org/officeDocument/2006/relationships/hyperlink" Target="https://www.baruch.cuny.edu/confluence/display/geoportal/GIS+Practicu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ka.github.io/palet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Fowler</dc:creator>
  <cp:keywords/>
  <dc:description/>
  <cp:lastModifiedBy>Ruth Buck</cp:lastModifiedBy>
  <cp:revision>10</cp:revision>
  <dcterms:created xsi:type="dcterms:W3CDTF">2019-06-23T23:49:00Z</dcterms:created>
  <dcterms:modified xsi:type="dcterms:W3CDTF">2019-06-25T15:44:00Z</dcterms:modified>
</cp:coreProperties>
</file>