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480" w:lineRule="auto"/>
        <w:jc w:val="center"/>
        <w:rPr>
          <w:sz w:val="22"/>
          <w:szCs w:val="22"/>
          <w:u w:color="000000"/>
          <w:lang w:val="en-US"/>
          <w14:textOutline w14:w="12700" w14:cap="flat">
            <w14:noFill/>
            <w14:miter w14:lim="400000"/>
          </w14:textOutline>
        </w:rPr>
      </w:pPr>
    </w:p>
    <w:p>
      <w:pPr>
        <w:pStyle w:val="Default"/>
        <w:spacing w:before="0" w:line="480" w:lineRule="auto"/>
        <w:jc w:val="center"/>
        <w:rPr>
          <w:sz w:val="22"/>
          <w:szCs w:val="22"/>
          <w:u w:color="000000"/>
          <w:lang w:val="en-US"/>
          <w14:textOutline w14:w="12700" w14:cap="flat">
            <w14:noFill/>
            <w14:miter w14:lim="400000"/>
          </w14:textOutline>
        </w:rPr>
      </w:pPr>
    </w:p>
    <w:p>
      <w:pPr>
        <w:pStyle w:val="Default"/>
        <w:spacing w:before="0" w:line="480" w:lineRule="auto"/>
        <w:jc w:val="center"/>
        <w:rPr>
          <w:sz w:val="22"/>
          <w:szCs w:val="22"/>
          <w:u w:color="000000"/>
          <w:lang w:val="en-US"/>
          <w14:textOutline w14:w="12700" w14:cap="flat">
            <w14:noFill/>
            <w14:miter w14:lim="400000"/>
          </w14:textOutline>
        </w:rPr>
      </w:pPr>
    </w:p>
    <w:p>
      <w:pPr>
        <w:pStyle w:val="Default"/>
        <w:spacing w:before="0" w:line="480" w:lineRule="auto"/>
        <w:jc w:val="center"/>
        <w:rPr>
          <w:sz w:val="22"/>
          <w:szCs w:val="22"/>
          <w:u w:color="000000"/>
          <w:lang w:val="en-US"/>
          <w14:textOutline w14:w="12700" w14:cap="flat">
            <w14:noFill/>
            <w14:miter w14:lim="400000"/>
          </w14:textOutline>
        </w:rPr>
      </w:pPr>
    </w:p>
    <w:p>
      <w:pPr>
        <w:pStyle w:val="Default"/>
        <w:spacing w:before="0" w:line="480" w:lineRule="auto"/>
        <w:jc w:val="center"/>
        <w:rPr>
          <w:sz w:val="22"/>
          <w:szCs w:val="22"/>
          <w:u w:color="000000"/>
          <w:lang w:val="en-US"/>
          <w14:textOutline w14:w="12700" w14:cap="flat">
            <w14:noFill/>
            <w14:miter w14:lim="400000"/>
          </w14:textOutline>
        </w:rPr>
      </w:pPr>
    </w:p>
    <w:p>
      <w:pPr>
        <w:pStyle w:val="Default"/>
        <w:spacing w:before="0" w:line="480" w:lineRule="auto"/>
        <w:jc w:val="center"/>
        <w:rPr>
          <w:rFonts w:ascii="Arial" w:cs="Arial" w:hAnsi="Arial" w:eastAsia="Arial"/>
          <w:b w:val="1"/>
          <w:bCs w:val="1"/>
          <w:sz w:val="22"/>
          <w:szCs w:val="22"/>
          <w:u w:color="00000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5: Critical Thinking Assignment </w:t>
      </w:r>
    </w:p>
    <w:p>
      <w:pPr>
        <w:pStyle w:val="Default"/>
        <w:spacing w:before="0" w:line="480" w:lineRule="auto"/>
        <w:jc w:val="center"/>
        <w:rPr>
          <w:rFonts w:ascii="Arial" w:cs="Arial" w:hAnsi="Arial" w:eastAsia="Arial"/>
          <w:b w:val="1"/>
          <w:bCs w:val="1"/>
          <w:sz w:val="22"/>
          <w:szCs w:val="22"/>
          <w:u w:color="000000"/>
          <w:lang w:val="en-US"/>
          <w14:textOutline w14:w="12700" w14:cap="flat">
            <w14:noFill/>
            <w14:miter w14:lim="400000"/>
          </w14:textOutline>
        </w:rPr>
      </w:pPr>
    </w:p>
    <w:p>
      <w:pPr>
        <w:pStyle w:val="Default"/>
        <w:spacing w:before="0" w:line="480" w:lineRule="auto"/>
        <w:jc w:val="center"/>
        <w:rPr>
          <w:rFonts w:ascii="Arial" w:cs="Arial" w:hAnsi="Arial" w:eastAsia="Arial"/>
          <w:sz w:val="22"/>
          <w:szCs w:val="22"/>
          <w:u w:color="00000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spacing w:before="0" w:line="480" w:lineRule="auto"/>
        <w:jc w:val="center"/>
        <w:rPr>
          <w:rFonts w:ascii="Arial" w:cs="Arial" w:hAnsi="Arial" w:eastAsia="Arial"/>
          <w:sz w:val="22"/>
          <w:szCs w:val="22"/>
          <w:u w:color="00000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spacing w:before="0" w:line="480" w:lineRule="auto"/>
        <w:jc w:val="center"/>
        <w:rPr>
          <w:rFonts w:ascii="Arial" w:cs="Arial" w:hAnsi="Arial" w:eastAsia="Arial"/>
          <w:sz w:val="22"/>
          <w:szCs w:val="22"/>
          <w:u w:color="00000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CSC500-1: Principles of Programming</w:t>
      </w:r>
    </w:p>
    <w:p>
      <w:pPr>
        <w:pStyle w:val="Default"/>
        <w:spacing w:before="0" w:line="480" w:lineRule="auto"/>
        <w:jc w:val="center"/>
        <w:rPr>
          <w:rFonts w:ascii="Arial" w:cs="Arial" w:hAnsi="Arial" w:eastAsia="Arial"/>
          <w:sz w:val="22"/>
          <w:szCs w:val="22"/>
          <w:u w:color="00000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Steven Evans</w:t>
      </w:r>
    </w:p>
    <w:p>
      <w:pPr>
        <w:pStyle w:val="Default"/>
        <w:spacing w:before="0" w:line="480" w:lineRule="auto"/>
        <w:jc w:val="center"/>
        <w:rPr>
          <w:rFonts w:ascii="Arial" w:cs="Arial" w:hAnsi="Arial" w:eastAsia="Arial"/>
          <w:sz w:val="22"/>
          <w:szCs w:val="22"/>
          <w:u w:color="00000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June 16th, 2024</w:t>
      </w:r>
    </w:p>
    <w:p>
      <w:pPr>
        <w:pStyle w:val="Default"/>
        <w:spacing w:before="0" w:line="480" w:lineRule="auto"/>
        <w:jc w:val="center"/>
      </w:pPr>
      <w:r>
        <w:rPr>
          <w:rFonts w:ascii="Arial Unicode MS" w:cs="Arial Unicode MS" w:hAnsi="Arial Unicode MS" w:eastAsia="Arial Unicode MS"/>
          <w:b w:val="0"/>
          <w:bCs w:val="0"/>
          <w:i w:val="0"/>
          <w:iCs w:val="0"/>
          <w:sz w:val="22"/>
          <w:szCs w:val="22"/>
          <w:u w:color="000000"/>
          <w:lang w:val="en-US"/>
          <w14:textOutline w14:w="12700" w14:cap="flat">
            <w14:noFill/>
            <w14:miter w14:lim="400000"/>
          </w14:textOutline>
        </w:rPr>
        <w:br w:type="page"/>
      </w:r>
    </w:p>
    <w:p>
      <w:pPr>
        <w:pStyle w:val="Default"/>
        <w:spacing w:before="0" w:line="480" w:lineRule="auto"/>
        <w:jc w:val="center"/>
        <w:rPr>
          <w:rFonts w:ascii="Arial" w:cs="Arial" w:hAnsi="Arial" w:eastAsia="Arial"/>
          <w:b w:val="1"/>
          <w:bCs w:val="1"/>
          <w:sz w:val="22"/>
          <w:szCs w:val="22"/>
          <w:u w:color="00000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Module 5: Critical Thinking Assignment</w:t>
      </w:r>
    </w:p>
    <w:p>
      <w:pPr>
        <w:pStyle w:val="Default"/>
        <w:spacing w:before="0" w:line="480" w:lineRule="auto"/>
        <w:rPr>
          <w:rFonts w:ascii="Arial" w:cs="Arial" w:hAnsi="Arial" w:eastAsia="Arial"/>
          <w:sz w:val="22"/>
          <w:szCs w:val="22"/>
          <w:u w:color="000000"/>
          <w14:textOutline w14:w="12700" w14:cap="flat">
            <w14:noFill/>
            <w14:miter w14:lim="400000"/>
          </w14:textOutline>
        </w:rPr>
      </w:pPr>
      <w:r>
        <w:rPr>
          <w:rFonts w:ascii="Arial" w:cs="Arial" w:hAnsi="Arial" w:eastAsia="Arial"/>
          <w:b w:val="1"/>
          <w:bCs w:val="1"/>
          <w:sz w:val="22"/>
          <w:szCs w:val="22"/>
          <w:u w:color="00000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This weeks critical thinking assignment consists of two parts. In the first part we are tasked with prompting the user to enter a number of years then use nested loops to collect data and calculate the average rainfall over that period. In the second part, we prompt the user to enter the number of books they have purchased and award points based off how many books they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 xml:space="preserve">ve purchased. </w:t>
      </w:r>
    </w:p>
    <w:p>
      <w:pPr>
        <w:pStyle w:val="Default"/>
        <w:spacing w:before="0" w:line="480" w:lineRule="auto"/>
        <w:rPr>
          <w:rFonts w:ascii="Arial" w:cs="Arial" w:hAnsi="Arial" w:eastAsia="Arial"/>
          <w:sz w:val="22"/>
          <w:szCs w:val="22"/>
          <w:u w:color="000000"/>
          <w:lang w:val="en-US"/>
          <w14:textOutline w14:w="12700" w14:cap="flat">
            <w14:noFill/>
            <w14:miter w14:lim="400000"/>
          </w14:textOutline>
        </w:rPr>
      </w:pPr>
    </w:p>
    <w:p>
      <w:pPr>
        <w:pStyle w:val="Default"/>
        <w:spacing w:before="0" w:line="480" w:lineRule="auto"/>
        <w:jc w:val="center"/>
        <w:rPr>
          <w:rFonts w:ascii="Arial" w:cs="Arial" w:hAnsi="Arial" w:eastAsia="Arial"/>
          <w:b w:val="1"/>
          <w:bCs w:val="1"/>
          <w:sz w:val="22"/>
          <w:szCs w:val="22"/>
          <w:u w:color="00000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Part 1</w:t>
      </w:r>
    </w:p>
    <w:p>
      <w:pPr>
        <w:pStyle w:val="Default"/>
        <w:spacing w:before="0" w:line="480" w:lineRule="auto"/>
        <w:rPr>
          <w:rFonts w:ascii="Arial" w:cs="Arial" w:hAnsi="Arial" w:eastAsia="Arial"/>
          <w:u w:color="000000"/>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 enjoyed coding part 1. It was great practice on using nested loops to iterate through different lists and ranges. It was tedious testing the code afterwards and having to enter 12 values for each year that the user had entered. This could get demanding when the number of years increases. It made me think about creating a script that will test Part 1 by testing different scenarios like an increased number of years or invalid user inputs. The script will then return which tests passed or failed. </w:t>
      </w:r>
    </w:p>
    <w:p>
      <w:pPr>
        <w:pStyle w:val="Default"/>
        <w:spacing w:before="0" w:line="480" w:lineRule="auto"/>
        <w:jc w:val="center"/>
        <w:rPr>
          <w:rFonts w:ascii="Arial" w:cs="Arial" w:hAnsi="Arial" w:eastAsia="Arial"/>
          <w:b w:val="1"/>
          <w:bCs w:val="1"/>
          <w:sz w:val="22"/>
          <w:szCs w:val="22"/>
          <w:u w:color="00000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Part 2</w:t>
      </w:r>
    </w:p>
    <w:p>
      <w:pPr>
        <w:pStyle w:val="Default"/>
        <w:spacing w:before="0" w:line="480" w:lineRule="auto"/>
        <w:rPr>
          <w:rFonts w:ascii="Arial" w:cs="Arial" w:hAnsi="Arial" w:eastAsia="Arial"/>
          <w:u w:color="000000"/>
          <w14:textOutline w14:w="12700" w14:cap="flat">
            <w14:noFill/>
            <w14:miter w14:lim="400000"/>
          </w14:textOutline>
        </w:rPr>
      </w:pPr>
      <w:r>
        <w:rPr>
          <w:rFonts w:ascii="Arial" w:cs="Arial" w:hAnsi="Arial" w:eastAsia="Arial"/>
          <w:b w:val="1"/>
          <w:bCs w:val="1"/>
          <w:sz w:val="22"/>
          <w:szCs w:val="22"/>
          <w:u w:color="00000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 xml:space="preserve"> I found Part 2 to be pretty simple. It was great practice using the AND operator</w:t>
      </w:r>
      <w:r>
        <w:rPr>
          <w:rFonts w:ascii="Arial" w:hAnsi="Arial"/>
          <w:sz w:val="22"/>
          <w:szCs w:val="22"/>
          <w:u w:color="000000"/>
          <w:rtl w:val="0"/>
          <w:lang w:val="en-US"/>
          <w14:textOutline w14:w="12700" w14:cap="flat">
            <w14:noFill/>
            <w14:miter w14:lim="400000"/>
          </w14:textOutline>
        </w:rPr>
        <w:t xml:space="preserve"> (Colorado State University Global, 2024)</w:t>
      </w:r>
      <w:r>
        <w:rPr>
          <w:rFonts w:ascii="Arial" w:hAnsi="Arial"/>
          <w:sz w:val="22"/>
          <w:szCs w:val="22"/>
          <w:u w:color="000000"/>
          <w:rtl w:val="0"/>
          <w:lang w:val="en-US"/>
          <w14:textOutline w14:w="12700" w14:cap="flat">
            <w14:noFill/>
            <w14:miter w14:lim="400000"/>
          </w14:textOutline>
        </w:rPr>
        <w:t xml:space="preserve">. I think that we can use Part 2 as a template for more complicated point awarding systems. For example, the points awarded to each racer and team in Formula 1. This will be the same concept except on a larger scale with more entries. </w:t>
      </w:r>
      <w:r>
        <w:rPr>
          <w:rFonts w:ascii="Arial" w:hAnsi="Arial"/>
          <w:sz w:val="22"/>
          <w:szCs w:val="22"/>
          <w:u w:color="000000"/>
          <w:rtl w:val="0"/>
          <w:lang w:val="en-US"/>
          <w14:textOutline w14:w="12700" w14:cap="flat">
            <w14:noFill/>
            <w14:miter w14:lim="400000"/>
          </w14:textOutline>
        </w:rPr>
        <w:t>I find it very beneficial to be thinking about how these assignments can be applied to different applications and scenarios</w:t>
      </w:r>
      <w:r>
        <w:rPr>
          <w:rFonts w:ascii="Arial" w:hAnsi="Arial"/>
          <w:sz w:val="22"/>
          <w:szCs w:val="22"/>
          <w:rtl w:val="0"/>
          <w:lang w:val="en-US"/>
        </w:rPr>
        <w:t>.</w:t>
      </w:r>
    </w:p>
    <w:p>
      <w:pPr>
        <w:pStyle w:val="Default"/>
        <w:spacing w:before="0" w:line="480" w:lineRule="auto"/>
        <w:jc w:val="center"/>
        <w:rPr>
          <w:rFonts w:ascii="Arial" w:cs="Arial" w:hAnsi="Arial" w:eastAsia="Arial"/>
          <w:b w:val="1"/>
          <w:bCs w:val="1"/>
          <w:sz w:val="22"/>
          <w:szCs w:val="22"/>
          <w:u w:color="00000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GitHub Repository and Pseudocode</w:t>
      </w:r>
    </w:p>
    <w:p>
      <w:pPr>
        <w:pStyle w:val="Default"/>
        <w:spacing w:before="0" w:line="480" w:lineRule="auto"/>
        <w:jc w:val="center"/>
        <w:rPr>
          <w:rFonts w:ascii="Arial" w:cs="Arial" w:hAnsi="Arial" w:eastAsia="Arial"/>
          <w:sz w:val="22"/>
          <w:szCs w:val="22"/>
          <w:u w:color="000000"/>
          <w:lang w:val="en-US"/>
          <w14:textOutline w14:w="12700" w14:cap="flat">
            <w14:noFill/>
            <w14:miter w14:lim="400000"/>
          </w14:textOutline>
        </w:rPr>
      </w:pPr>
    </w:p>
    <w:p>
      <w:pPr>
        <w:pStyle w:val="Default"/>
        <w:spacing w:before="0" w:line="480" w:lineRule="auto"/>
        <w:rPr>
          <w:rStyle w:val="None"/>
          <w:rFonts w:ascii="Arial" w:cs="Arial" w:hAnsi="Arial" w:eastAsia="Arial"/>
          <w:sz w:val="22"/>
          <w:szCs w:val="22"/>
          <w:u w:color="00000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GitHub Repository: </w:t>
      </w:r>
      <w:r>
        <w:rPr>
          <w:rStyle w:val="Hyperlink.0"/>
        </w:rPr>
        <w:fldChar w:fldCharType="begin" w:fldLock="0"/>
      </w:r>
      <w:r>
        <w:rPr>
          <w:rStyle w:val="Hyperlink.0"/>
        </w:rPr>
        <w:instrText xml:space="preserve"> HYPERLINK "https://github.com/bradychin/csu-global-projects/tree/50a4a25d3bc6e69cd3cdbfd03972e21524959c41/Principles%2520of%2520Programming/Critical%2520Thinking%2520Assignments/Critical%2520Thinking%25205"</w:instrText>
      </w:r>
      <w:r>
        <w:rPr>
          <w:rStyle w:val="Hyperlink.0"/>
        </w:rPr>
        <w:fldChar w:fldCharType="separate" w:fldLock="0"/>
      </w:r>
      <w:r>
        <w:rPr>
          <w:rStyle w:val="Hyperlink.0"/>
          <w:rtl w:val="0"/>
          <w:lang w:val="en-US"/>
        </w:rPr>
        <w:t>LINK</w:t>
      </w:r>
      <w:r>
        <w:rPr/>
        <w:fldChar w:fldCharType="end" w:fldLock="0"/>
      </w:r>
    </w:p>
    <w:p>
      <w:pPr>
        <w:pStyle w:val="Default"/>
        <w:spacing w:before="0" w:line="480" w:lineRule="auto"/>
        <w:rPr>
          <w:rStyle w:val="None"/>
          <w:rFonts w:ascii="Arial" w:cs="Arial" w:hAnsi="Arial" w:eastAsia="Arial"/>
          <w:sz w:val="22"/>
          <w:szCs w:val="22"/>
          <w:u w:color="000000"/>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 xml:space="preserve">Part 1 Pseudocode: </w:t>
      </w:r>
      <w:r>
        <w:rPr>
          <w:rStyle w:val="Hyperlink.0"/>
        </w:rPr>
        <w:fldChar w:fldCharType="begin" w:fldLock="0"/>
      </w:r>
      <w:r>
        <w:rPr>
          <w:rStyle w:val="Hyperlink.0"/>
        </w:rPr>
        <w:instrText xml:space="preserve"> HYPERLINK "https://github.com/bradychin/csu-global-projects/blob/50a4a25d3bc6e69cd3cdbfd03972e21524959c41/Principles%2520of%2520Programming/Critical%2520Thinking%2520Assignments/Critical%2520Thinking%25205/CT5Part1Pseudocode.txt"</w:instrText>
      </w:r>
      <w:r>
        <w:rPr>
          <w:rStyle w:val="Hyperlink.0"/>
        </w:rPr>
        <w:fldChar w:fldCharType="separate" w:fldLock="0"/>
      </w:r>
      <w:r>
        <w:rPr>
          <w:rStyle w:val="Hyperlink.0"/>
          <w:rtl w:val="0"/>
          <w:lang w:val="en-US"/>
        </w:rPr>
        <w:t>LINK</w:t>
      </w:r>
      <w:r>
        <w:rPr/>
        <w:fldChar w:fldCharType="end" w:fldLock="0"/>
      </w:r>
    </w:p>
    <w:p>
      <w:pPr>
        <w:pStyle w:val="Default"/>
        <w:spacing w:before="0" w:line="480" w:lineRule="auto"/>
        <w:rPr>
          <w:rStyle w:val="None"/>
          <w:rFonts w:ascii="Arial" w:cs="Arial" w:hAnsi="Arial" w:eastAsia="Arial"/>
          <w:sz w:val="22"/>
          <w:szCs w:val="22"/>
          <w:u w:color="000000"/>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 xml:space="preserve">Part 2 Pseudocode: </w:t>
      </w:r>
      <w:r>
        <w:rPr>
          <w:rStyle w:val="Hyperlink.0"/>
        </w:rPr>
        <w:fldChar w:fldCharType="begin" w:fldLock="0"/>
      </w:r>
      <w:r>
        <w:rPr>
          <w:rStyle w:val="Hyperlink.0"/>
        </w:rPr>
        <w:instrText xml:space="preserve"> HYPERLINK "https://github.com/bradychin/csu-global-projects/blob/50a4a25d3bc6e69cd3cdbfd03972e21524959c41/Principles%2520of%2520Programming/Critical%2520Thinking%2520Assignments/Critical%2520Thinking%25205/CT5Part2Pseudocode.txt"</w:instrText>
      </w:r>
      <w:r>
        <w:rPr>
          <w:rStyle w:val="Hyperlink.0"/>
        </w:rPr>
        <w:fldChar w:fldCharType="separate" w:fldLock="0"/>
      </w:r>
      <w:r>
        <w:rPr>
          <w:rStyle w:val="Hyperlink.0"/>
          <w:rtl w:val="0"/>
          <w:lang w:val="en-US"/>
        </w:rPr>
        <w:t>LINK</w:t>
      </w:r>
      <w:r>
        <w:rPr/>
        <w:fldChar w:fldCharType="end" w:fldLock="0"/>
      </w:r>
    </w:p>
    <w:p>
      <w:pPr>
        <w:pStyle w:val="Default"/>
        <w:spacing w:before="0" w:line="480" w:lineRule="auto"/>
        <w:rPr>
          <w:rStyle w:val="None"/>
          <w:rFonts w:ascii="Arial" w:cs="Arial" w:hAnsi="Arial" w:eastAsia="Arial"/>
          <w:sz w:val="22"/>
          <w:szCs w:val="22"/>
          <w:u w:color="000000"/>
          <w14:textOutline w14:w="12700" w14:cap="flat">
            <w14:noFill/>
            <w14:miter w14:lim="400000"/>
          </w14:textOutline>
        </w:rPr>
      </w:pPr>
    </w:p>
    <w:p>
      <w:pPr>
        <w:pStyle w:val="Default"/>
        <w:spacing w:before="0" w:line="480" w:lineRule="auto"/>
        <w:jc w:val="center"/>
        <w:rPr>
          <w:rStyle w:val="None"/>
          <w:rFonts w:ascii="Arial" w:cs="Arial" w:hAnsi="Arial" w:eastAsia="Arial"/>
          <w:b w:val="1"/>
          <w:bCs w:val="1"/>
          <w:sz w:val="22"/>
          <w:szCs w:val="22"/>
          <w:u w:color="000000"/>
          <w14:textOutline w14:w="12700" w14:cap="flat">
            <w14:noFill/>
            <w14:miter w14:lim="400000"/>
          </w14:textOutline>
        </w:rPr>
      </w:pPr>
      <w:r>
        <w:rPr>
          <w:rStyle w:val="None"/>
          <w:rFonts w:ascii="Arial" w:hAnsi="Arial"/>
          <w:b w:val="1"/>
          <w:bCs w:val="1"/>
          <w:sz w:val="22"/>
          <w:szCs w:val="22"/>
          <w:u w:color="000000"/>
          <w:rtl w:val="0"/>
          <w:lang w:val="en-US"/>
          <w14:textOutline w14:w="12700" w14:cap="flat">
            <w14:noFill/>
            <w14:miter w14:lim="400000"/>
          </w14:textOutline>
        </w:rPr>
        <w:t>Screenshots</w:t>
      </w:r>
    </w:p>
    <w:p>
      <w:pPr>
        <w:pStyle w:val="Default"/>
        <w:spacing w:before="0" w:line="480" w:lineRule="auto"/>
        <w:rPr>
          <w:rStyle w:val="None"/>
          <w:rFonts w:ascii="Arial" w:cs="Arial" w:hAnsi="Arial" w:eastAsia="Arial"/>
          <w:sz w:val="22"/>
          <w:szCs w:val="22"/>
          <w:u w:color="000000"/>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Par</w:t>
      </w:r>
      <w:r>
        <w:rPr>
          <w:rStyle w:val="None"/>
        </w:rP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1831428</wp:posOffset>
            </wp:positionV>
            <wp:extent cx="5943600" cy="3197772"/>
            <wp:effectExtent l="0" t="0" r="0" b="0"/>
            <wp:wrapThrough wrapText="bothSides" distL="152400" distR="152400">
              <wp:wrapPolygon edited="1">
                <wp:start x="0" y="0"/>
                <wp:lineTo x="21600" y="0"/>
                <wp:lineTo x="21600" y="21603"/>
                <wp:lineTo x="0" y="21603"/>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943600" cy="3197772"/>
                    </a:xfrm>
                    <a:prstGeom prst="rect">
                      <a:avLst/>
                    </a:prstGeom>
                    <a:ln w="12700" cap="flat">
                      <a:noFill/>
                      <a:miter lim="400000"/>
                    </a:ln>
                    <a:effectLst/>
                  </pic:spPr>
                </pic:pic>
              </a:graphicData>
            </a:graphic>
          </wp:anchor>
        </w:drawing>
      </w:r>
      <w:r>
        <w:rPr>
          <w:rStyle w:val="None"/>
          <w:rFonts w:ascii="Arial" w:hAnsi="Arial"/>
          <w:sz w:val="22"/>
          <w:szCs w:val="22"/>
          <w:u w:color="000000"/>
          <w:rtl w:val="0"/>
          <w:lang w:val="en-US"/>
          <w14:textOutline w14:w="12700" w14:cap="flat">
            <w14:noFill/>
            <w14:miter w14:lim="400000"/>
          </w14:textOutline>
        </w:rPr>
        <w:t>t 1</w:t>
      </w:r>
      <w:r>
        <w:rPr>
          <w:rStyle w:val="None"/>
          <w:rFonts w:ascii="Arial" w:hAnsi="Arial"/>
          <w:sz w:val="22"/>
          <w:szCs w:val="22"/>
          <w:u w:color="000000"/>
          <w:rtl w:val="0"/>
          <w:lang w:val="en-US"/>
          <w14:textOutline w14:w="12700" w14:cap="flat">
            <w14:noFill/>
            <w14:miter w14:lim="400000"/>
          </w14:textOutline>
        </w:rPr>
        <w:t>:</w:t>
      </w:r>
    </w:p>
    <w:p>
      <w:pPr>
        <w:pStyle w:val="Default"/>
        <w:spacing w:before="0" w:line="480" w:lineRule="auto"/>
        <w:rPr>
          <w:rStyle w:val="None"/>
          <w:rFonts w:ascii="Arial" w:cs="Arial" w:hAnsi="Arial" w:eastAsia="Arial"/>
          <w:sz w:val="22"/>
          <w:szCs w:val="22"/>
          <w:u w:color="000000"/>
          <w:lang w:val="en-US"/>
          <w14:textOutline w14:w="12700" w14:cap="flat">
            <w14:noFill/>
            <w14:miter w14:lim="400000"/>
          </w14:textOutline>
        </w:rPr>
      </w:pPr>
    </w:p>
    <w:p>
      <w:pPr>
        <w:pStyle w:val="Default"/>
        <w:spacing w:before="0" w:line="480" w:lineRule="auto"/>
        <w:rPr>
          <w:rStyle w:val="None"/>
          <w:rFonts w:ascii="Arial" w:cs="Arial" w:hAnsi="Arial" w:eastAsia="Arial"/>
          <w:sz w:val="22"/>
          <w:szCs w:val="22"/>
          <w:u w:color="000000"/>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Part 2:</w:t>
      </w:r>
      <w:r>
        <w:rPr>
          <w:rStyle w:val="None"/>
          <w:rFonts w:ascii="Arial" w:cs="Arial" w:hAnsi="Arial" w:eastAsia="Arial"/>
          <w:sz w:val="22"/>
          <w:szCs w:val="22"/>
          <w:u w:color="000000"/>
          <w:lang w:val="en-US"/>
          <w14:textOutline w14:w="12700" w14:cap="flat">
            <w14:noFill/>
            <w14:miter w14:lim="400000"/>
          </w14:textOutline>
        </w:rPr>
        <w:drawing xmlns:a="http://schemas.openxmlformats.org/drawingml/2006/main">
          <wp:anchor distT="152400" distB="152400" distL="152400" distR="152400" simplePos="0" relativeHeight="251660288" behindDoc="0" locked="0" layoutInCell="1" allowOverlap="1">
            <wp:simplePos x="0" y="0"/>
            <wp:positionH relativeFrom="page">
              <wp:posOffset>908050</wp:posOffset>
            </wp:positionH>
            <wp:positionV relativeFrom="line">
              <wp:posOffset>286510</wp:posOffset>
            </wp:positionV>
            <wp:extent cx="5943600" cy="2201756"/>
            <wp:effectExtent l="0" t="0" r="0" b="0"/>
            <wp:wrapThrough wrapText="bothSides" distL="152400" distR="152400">
              <wp:wrapPolygon edited="1">
                <wp:start x="0" y="0"/>
                <wp:lineTo x="21621" y="0"/>
                <wp:lineTo x="21621" y="21638"/>
                <wp:lineTo x="0" y="21638"/>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5943600" cy="2201756"/>
                    </a:xfrm>
                    <a:prstGeom prst="rect">
                      <a:avLst/>
                    </a:prstGeom>
                    <a:ln w="12700" cap="flat">
                      <a:noFill/>
                      <a:miter lim="400000"/>
                    </a:ln>
                    <a:effectLst/>
                  </pic:spPr>
                </pic:pic>
              </a:graphicData>
            </a:graphic>
          </wp:anchor>
        </w:drawing>
      </w:r>
      <w:r>
        <w:rPr>
          <w:rStyle w:val="None"/>
          <w:rFonts w:ascii="Arial" w:hAnsi="Arial"/>
          <w:sz w:val="22"/>
          <w:szCs w:val="22"/>
          <w:u w:color="000000"/>
          <w:rtl w:val="0"/>
          <w:lang w:val="en-US"/>
          <w14:textOutline w14:w="12700" w14:cap="flat">
            <w14:noFill/>
            <w14:miter w14:lim="400000"/>
          </w14:textOutline>
        </w:rPr>
        <w:t xml:space="preserve"> </w:t>
      </w:r>
    </w:p>
    <w:p>
      <w:pPr>
        <w:pStyle w:val="Default"/>
        <w:spacing w:before="0" w:line="480" w:lineRule="auto"/>
        <w:jc w:val="center"/>
      </w:pPr>
      <w:r>
        <w:rPr>
          <w:rStyle w:val="None"/>
          <w:rFonts w:ascii="Arial Unicode MS" w:cs="Arial Unicode MS" w:hAnsi="Arial Unicode MS" w:eastAsia="Arial Unicode MS"/>
          <w:b w:val="0"/>
          <w:bCs w:val="0"/>
          <w:i w:val="0"/>
          <w:iCs w:val="0"/>
          <w:sz w:val="22"/>
          <w:szCs w:val="22"/>
        </w:rPr>
        <w:br w:type="page"/>
      </w:r>
    </w:p>
    <w:p>
      <w:pPr>
        <w:pStyle w:val="Default"/>
        <w:spacing w:before="0" w:line="480" w:lineRule="auto"/>
        <w:jc w:val="center"/>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References </w:t>
      </w:r>
    </w:p>
    <w:p>
      <w:pPr>
        <w:pStyle w:val="Default"/>
        <w:spacing w:before="0" w:line="480" w:lineRule="auto"/>
        <w:rPr>
          <w:rStyle w:val="None"/>
          <w:rFonts w:ascii="Arial" w:cs="Arial" w:hAnsi="Arial" w:eastAsia="Arial"/>
          <w:i w:val="1"/>
          <w:iCs w:val="1"/>
          <w:sz w:val="22"/>
          <w:szCs w:val="22"/>
          <w:lang w:val="en-US"/>
        </w:rPr>
      </w:pPr>
      <w:r>
        <w:rPr>
          <w:rStyle w:val="None"/>
          <w:rFonts w:ascii="Arial" w:hAnsi="Arial"/>
          <w:sz w:val="22"/>
          <w:szCs w:val="22"/>
          <w:rtl w:val="0"/>
          <w:lang w:val="en-US"/>
        </w:rPr>
        <w:t xml:space="preserve">Colorado State University Global (2024, May 13th) </w:t>
      </w:r>
      <w:r>
        <w:rPr>
          <w:rStyle w:val="None"/>
          <w:rFonts w:ascii="Arial" w:hAnsi="Arial"/>
          <w:i w:val="1"/>
          <w:iCs w:val="1"/>
          <w:sz w:val="22"/>
          <w:szCs w:val="22"/>
          <w:rtl w:val="0"/>
          <w:lang w:val="en-US"/>
        </w:rPr>
        <w:t>5.2 Boolean Operators and Expressions</w:t>
      </w:r>
      <w:r>
        <w:rPr>
          <w:rStyle w:val="None"/>
          <w:rFonts w:ascii="Arial" w:hAnsi="Arial"/>
          <w:i w:val="1"/>
          <w:iCs w:val="1"/>
          <w:sz w:val="22"/>
          <w:szCs w:val="22"/>
          <w:rtl w:val="0"/>
          <w:lang w:val="en-US"/>
        </w:rPr>
        <w:t>.</w:t>
      </w:r>
    </w:p>
    <w:p>
      <w:pPr>
        <w:pStyle w:val="Default"/>
        <w:spacing w:before="0" w:line="480" w:lineRule="auto"/>
        <w:ind w:left="720" w:firstLine="0"/>
      </w:pPr>
      <w:r>
        <w:rPr>
          <w:rStyle w:val="Hyperlink.1"/>
          <w:sz w:val="22"/>
          <w:szCs w:val="22"/>
          <w:lang w:val="en-US"/>
        </w:rPr>
        <w:fldChar w:fldCharType="begin" w:fldLock="0"/>
      </w:r>
      <w:r>
        <w:rPr>
          <w:rStyle w:val="Hyperlink.1"/>
          <w:sz w:val="22"/>
          <w:szCs w:val="22"/>
          <w:lang w:val="en-US"/>
        </w:rPr>
        <w:instrText xml:space="preserve"> HYPERLINK "https://csuglobal.instructure.com/courses/93533/pages/2-dot-1-python-variables?module_item_id=4786646"</w:instrText>
      </w:r>
      <w:r>
        <w:rPr>
          <w:rStyle w:val="Hyperlink.1"/>
          <w:sz w:val="22"/>
          <w:szCs w:val="22"/>
          <w:lang w:val="en-US"/>
        </w:rPr>
        <w:fldChar w:fldCharType="separate" w:fldLock="0"/>
      </w:r>
      <w:r>
        <w:rPr>
          <w:rStyle w:val="Hyperlink.1"/>
          <w:sz w:val="22"/>
          <w:szCs w:val="22"/>
          <w:rtl w:val="0"/>
          <w:lang w:val="en-US"/>
        </w:rPr>
        <w:t>https://csuglobal.instructure.com/courses/93533/pages/2-dot-1-python-variables?module_item_id=4786646</w:t>
      </w:r>
      <w:r>
        <w:rPr>
          <w:sz w:val="22"/>
          <w:szCs w:val="22"/>
          <w:lang w:val="en-US"/>
        </w:rPr>
        <w:fldChar w:fldCharType="end" w:fldLock="0"/>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sz w:val="22"/>
      <w:szCs w:val="22"/>
      <w:u w:val="single" w:color="000000"/>
      <w:lang w:val="en-US"/>
      <w14:textOutline w14:w="12700" w14:cap="flat">
        <w14:noFill/>
        <w14:miter w14:lim="400000"/>
      </w14:textOutline>
    </w:rPr>
  </w:style>
  <w:style w:type="character" w:styleId="Hyperlink.1">
    <w:name w:val="Hyperlink.1"/>
    <w:basedOn w:val="None"/>
    <w:next w:val="Hyperlink.1"/>
    <w:rPr>
      <w:rFonts w:ascii="Arial" w:cs="Arial" w:hAnsi="Arial" w:eastAsia="Arial"/>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