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3A861EB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491CBF4B" w:rsidR="000A5FA5" w:rsidRDefault="00DC411C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283CAAC0" w:rsidR="000A5FA5" w:rsidRDefault="00DC411C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6F907C70" w:rsidR="000A5FA5" w:rsidRDefault="00DC411C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3"/>
            </w:rPr>
            <w:t>Programming for IT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5FE86651" w:rsidR="000A5FA5" w:rsidRDefault="00DC411C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232E38">
            <w:rPr>
              <w:rStyle w:val="Style50"/>
            </w:rPr>
            <w:t>CS223</w:t>
          </w:r>
        </w:sdtContent>
      </w:sdt>
      <w:r w:rsidR="00AC7FD3">
        <w:tab/>
      </w:r>
    </w:p>
    <w:p w14:paraId="44ED6EDA" w14:textId="6075E616" w:rsidR="000A5FA5" w:rsidRDefault="00DC411C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5"/>
            </w:rPr>
            <w:t>5</w:t>
          </w:r>
        </w:sdtContent>
      </w:sdt>
    </w:p>
    <w:p w14:paraId="63C27663" w14:textId="4AD0E5BD" w:rsidR="000A5FA5" w:rsidRPr="005F5F33" w:rsidRDefault="00DC411C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6ADF4492" w:rsidR="00E3540F" w:rsidRPr="005F5F33" w:rsidRDefault="00DC411C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DC411C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1C49B87C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232E38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08AA7B08" w:rsidR="00DB5236" w:rsidRPr="0061069F" w:rsidRDefault="00DC411C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6EF88224" w:rsidR="00750EFF" w:rsidRDefault="00DC411C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29"/>
            </w:rPr>
            <w:t>A- 15 hrs</w:t>
          </w:r>
        </w:sdtContent>
      </w:sdt>
    </w:p>
    <w:p w14:paraId="1C988DA2" w14:textId="77777777" w:rsidR="004C0DC2" w:rsidRDefault="00DC411C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422D06DE" w:rsidR="004C0DC2" w:rsidRDefault="00DC411C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32E38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07B7AE43" w:rsidR="004C0DC2" w:rsidRDefault="00DC411C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Fonts w:ascii="Arial" w:hAnsi="Arial" w:cs="Arial"/>
            <w:color w:val="000000"/>
            <w:sz w:val="20"/>
            <w:szCs w:val="20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1D663A" w:rsidRPr="001D663A">
            <w:rPr>
              <w:rFonts w:ascii="Arial" w:hAnsi="Arial" w:cs="Arial"/>
              <w:color w:val="000000"/>
              <w:sz w:val="20"/>
              <w:szCs w:val="20"/>
            </w:rPr>
            <w:t xml:space="preserve">This course focuses on fundamental principles of programming and scripting </w:t>
          </w:r>
          <w:r w:rsidR="001D663A">
            <w:rPr>
              <w:rFonts w:ascii="Arial" w:hAnsi="Arial" w:cs="Arial"/>
              <w:color w:val="000000"/>
              <w:sz w:val="20"/>
              <w:szCs w:val="20"/>
            </w:rPr>
            <w:t xml:space="preserve">using Python language. </w:t>
          </w:r>
          <w:r w:rsidR="001D663A" w:rsidRPr="001D663A">
            <w:rPr>
              <w:rFonts w:ascii="Arial" w:hAnsi="Arial" w:cs="Arial"/>
              <w:color w:val="000000"/>
              <w:sz w:val="20"/>
              <w:szCs w:val="20"/>
            </w:rPr>
            <w:t>The course allows students to become proficient in scripting and programming, and the principles of good program design. Students write and demonstrate simple structured programs, but with well-developed user interfaces. Programming assignments include procedural techniques and event-driven processing. Prerequisite: IS 1</w:t>
          </w:r>
          <w:r w:rsidR="001D663A">
            <w:rPr>
              <w:rFonts w:ascii="Arial" w:hAnsi="Arial" w:cs="Arial"/>
              <w:color w:val="000000"/>
              <w:sz w:val="20"/>
              <w:szCs w:val="20"/>
            </w:rPr>
            <w:t>03 with a 2.0 or better</w:t>
          </w:r>
          <w:r>
            <w:rPr>
              <w:rFonts w:ascii="Arial" w:hAnsi="Arial" w:cs="Arial"/>
              <w:color w:val="000000"/>
              <w:sz w:val="20"/>
              <w:szCs w:val="20"/>
            </w:rPr>
            <w:t xml:space="preserve"> and MATH088 or higher with a 2.0</w:t>
          </w:r>
          <w:r w:rsidR="001D663A" w:rsidRPr="001D663A">
            <w:rPr>
              <w:rFonts w:ascii="Arial" w:hAnsi="Arial" w:cs="Arial"/>
              <w:color w:val="000000"/>
              <w:sz w:val="20"/>
              <w:szCs w:val="20"/>
            </w:rPr>
            <w:t>.</w:t>
          </w:r>
        </w:sdtContent>
      </w:sdt>
    </w:p>
    <w:p w14:paraId="3F8A0EAD" w14:textId="1A14BD88" w:rsidR="004C0DC2" w:rsidRDefault="00DC411C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18"/>
            </w:rPr>
            <w:t>IS103 GPA 2.0</w:t>
          </w:r>
          <w:r>
            <w:rPr>
              <w:rStyle w:val="Style18"/>
            </w:rPr>
            <w:t xml:space="preserve"> and MATH088 or higher GPA2.0</w:t>
          </w:r>
        </w:sdtContent>
      </w:sdt>
    </w:p>
    <w:p w14:paraId="2E61D0ED" w14:textId="77777777" w:rsidR="004C0DC2" w:rsidRDefault="00DC411C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23C82B7A" w:rsidR="004C0DC2" w:rsidRDefault="00DC411C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232E38">
            <w:rPr>
              <w:rStyle w:val="Style20"/>
            </w:rPr>
            <w:t>AAS IT</w:t>
          </w:r>
        </w:sdtContent>
      </w:sdt>
    </w:p>
    <w:p w14:paraId="76B9D239" w14:textId="05CABC70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232E38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27EB61BB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0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232E38">
            <w:rPr>
              <w:rStyle w:val="Style21"/>
            </w:rPr>
            <w:t>1/5/2021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232E38">
        <w:rPr>
          <w:rStyle w:val="Style20"/>
          <w:b w:val="0"/>
        </w:rPr>
        <w:t>Fall 2021</w:t>
      </w:r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31D0FE0B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:showingPlcHdr/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232E38" w:rsidRPr="006360B9">
            <w:rPr>
              <w:rStyle w:val="PlaceholderText"/>
            </w:rPr>
            <w:t>Click</w:t>
          </w:r>
          <w:r w:rsidR="00232E38">
            <w:rPr>
              <w:rStyle w:val="PlaceholderText"/>
            </w:rPr>
            <w:t xml:space="preserve"> </w:t>
          </w:r>
          <w:r w:rsidR="00232E38" w:rsidRPr="006360B9">
            <w:rPr>
              <w:rStyle w:val="PlaceholderText"/>
            </w:rPr>
            <w:t>here to enter text.</w:t>
          </w:r>
        </w:sdtContent>
      </w:sdt>
    </w:p>
    <w:p w14:paraId="74F25B80" w14:textId="0CFC3173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32E38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232E38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232E38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1D663A"/>
    <w:rsid w:val="00232E38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DC411C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9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6</cp:revision>
  <dcterms:created xsi:type="dcterms:W3CDTF">2020-03-26T17:44:00Z</dcterms:created>
  <dcterms:modified xsi:type="dcterms:W3CDTF">2021-01-06T18:27:00Z</dcterms:modified>
</cp:coreProperties>
</file>