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4A79EB3F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13256E5B" w:rsidR="000A5FA5" w:rsidRDefault="0062053D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B90F89B" w:rsidR="000A5FA5" w:rsidRDefault="0062053D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77BE63F2" w:rsidR="000A5FA5" w:rsidRDefault="0062053D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59655B">
            <w:rPr>
              <w:rStyle w:val="Style3"/>
            </w:rPr>
            <w:t>Computer Law and Ethics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CBC70E9" w:rsidR="000A5FA5" w:rsidRDefault="0062053D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24068A">
            <w:rPr>
              <w:rStyle w:val="Style50"/>
            </w:rPr>
            <w:t>IS1</w:t>
          </w:r>
          <w:r w:rsidR="0059655B">
            <w:rPr>
              <w:rStyle w:val="Style50"/>
            </w:rPr>
            <w:t>32</w:t>
          </w:r>
        </w:sdtContent>
      </w:sdt>
      <w:r w:rsidR="00AC7FD3">
        <w:tab/>
      </w:r>
    </w:p>
    <w:p w14:paraId="44ED6EDA" w14:textId="5CF57C6F" w:rsidR="000A5FA5" w:rsidRDefault="0062053D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5"/>
            </w:rPr>
            <w:t>5</w:t>
          </w:r>
        </w:sdtContent>
      </w:sdt>
    </w:p>
    <w:p w14:paraId="63C27663" w14:textId="6E5A00AA" w:rsidR="000A5FA5" w:rsidRPr="005F5F33" w:rsidRDefault="0062053D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3FF1DBFC" w:rsidR="00E3540F" w:rsidRPr="005F5F33" w:rsidRDefault="0062053D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62053D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25F0DFB4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24068A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5D997588" w:rsidR="00DB5236" w:rsidRPr="0061069F" w:rsidRDefault="0062053D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3E0EC4E8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7BF609F5" w:rsidR="00750EFF" w:rsidRDefault="0062053D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29"/>
            </w:rPr>
            <w:t>A- 15 hrs</w:t>
          </w:r>
        </w:sdtContent>
      </w:sdt>
    </w:p>
    <w:p w14:paraId="1C988DA2" w14:textId="1902AF2A" w:rsidR="004C0DC2" w:rsidRDefault="0062053D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44"/>
            </w:rPr>
            <w:t>11.1001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3F717C">
            <w:rPr>
              <w:rStyle w:val="Style45"/>
            </w:rPr>
            <w:t>CSSITAPT</w:t>
          </w:r>
        </w:sdtContent>
      </w:sdt>
    </w:p>
    <w:p w14:paraId="237E3AF9" w14:textId="0AC1CA38" w:rsidR="004C0DC2" w:rsidRDefault="0062053D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410A7C80" w:rsidR="004C0DC2" w:rsidRDefault="0062053D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59655B" w:rsidRPr="003F717C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 This class will address basic cyberspace legal issues</w:t>
          </w:r>
          <w:r w:rsidR="003F717C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, professional ethical concerns, organization ethical concerns</w:t>
          </w:r>
          <w:r w:rsidR="0059655B" w:rsidRPr="003F717C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 and policy problems. Specific problems in applying law to cyberspace in areas such as intellectual property, privacy, computer crime, and the bounds of jurisdiction will be explored. Perquisite: IS103 </w:t>
          </w:r>
          <w:r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or BT106 </w:t>
          </w:r>
          <w:r w:rsidR="0059655B" w:rsidRPr="003F717C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with a minimum 2.0 GPA.  </w:t>
          </w:r>
        </w:sdtContent>
      </w:sdt>
    </w:p>
    <w:p w14:paraId="3F8A0EAD" w14:textId="43291D3F" w:rsidR="004C0DC2" w:rsidRDefault="0062053D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18"/>
            </w:rPr>
            <w:t xml:space="preserve">IS103 </w:t>
          </w:r>
          <w:r>
            <w:rPr>
              <w:rStyle w:val="Style18"/>
            </w:rPr>
            <w:t xml:space="preserve">or BT106 </w:t>
          </w:r>
          <w:r w:rsidR="0024068A">
            <w:rPr>
              <w:rStyle w:val="Style18"/>
            </w:rPr>
            <w:t>with minimum 2.0 GPA</w:t>
          </w:r>
        </w:sdtContent>
      </w:sdt>
    </w:p>
    <w:p w14:paraId="2E61D0ED" w14:textId="77777777" w:rsidR="004C0DC2" w:rsidRDefault="0062053D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43DC3CA2" w:rsidR="004C0DC2" w:rsidRDefault="0062053D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20"/>
            </w:rPr>
            <w:t>AAS Information Technology</w:t>
          </w:r>
        </w:sdtContent>
      </w:sdt>
    </w:p>
    <w:p w14:paraId="76B9D239" w14:textId="653B561E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24068A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1D3C5D8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24068A">
            <w:rPr>
              <w:rStyle w:val="Style21"/>
            </w:rPr>
            <w:t>1/</w:t>
          </w:r>
          <w:r w:rsidR="003F717C">
            <w:rPr>
              <w:rStyle w:val="Style21"/>
            </w:rPr>
            <w:t>15</w:t>
          </w:r>
          <w:r w:rsidR="0024068A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24068A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16B06E55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62053D">
            <w:rPr>
              <w:rStyle w:val="Style46"/>
            </w:rPr>
            <w:t>This update is to modernize language used in describing current legal and ethical concerns surrounding computing and Internet usage.  Added prerequisites for this course.</w:t>
          </w:r>
        </w:sdtContent>
      </w:sdt>
    </w:p>
    <w:p w14:paraId="74F25B80" w14:textId="25F57DB5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4068A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4068A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1A22E7"/>
    <w:rsid w:val="0024068A"/>
    <w:rsid w:val="002835DF"/>
    <w:rsid w:val="003630D3"/>
    <w:rsid w:val="003852B3"/>
    <w:rsid w:val="003C25CF"/>
    <w:rsid w:val="003F717C"/>
    <w:rsid w:val="00497079"/>
    <w:rsid w:val="004C0DC2"/>
    <w:rsid w:val="004F1BC9"/>
    <w:rsid w:val="0052071D"/>
    <w:rsid w:val="0053766D"/>
    <w:rsid w:val="0058659E"/>
    <w:rsid w:val="0058747E"/>
    <w:rsid w:val="00590645"/>
    <w:rsid w:val="0059655B"/>
    <w:rsid w:val="005F5F33"/>
    <w:rsid w:val="0061069F"/>
    <w:rsid w:val="0062053D"/>
    <w:rsid w:val="006D185D"/>
    <w:rsid w:val="00750EFF"/>
    <w:rsid w:val="0081043A"/>
    <w:rsid w:val="0088207B"/>
    <w:rsid w:val="00A14776"/>
    <w:rsid w:val="00AA72B6"/>
    <w:rsid w:val="00AC7FD3"/>
    <w:rsid w:val="00B0619B"/>
    <w:rsid w:val="00BC446D"/>
    <w:rsid w:val="00C05C26"/>
    <w:rsid w:val="00C504D8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13B7B"/>
    <w:rsid w:val="008538EE"/>
    <w:rsid w:val="008B0A34"/>
    <w:rsid w:val="00E2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10</cp:revision>
  <dcterms:created xsi:type="dcterms:W3CDTF">2020-03-26T17:44:00Z</dcterms:created>
  <dcterms:modified xsi:type="dcterms:W3CDTF">2021-01-19T19:10:00Z</dcterms:modified>
</cp:coreProperties>
</file>