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312E08A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2B7C1788" w:rsidR="000A5FA5" w:rsidRDefault="00DC178B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4F9B9D53" w:rsidR="000A5FA5" w:rsidRDefault="00DC178B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5478FD1" w:rsidR="000A5FA5" w:rsidRDefault="00DC178B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3"/>
            </w:rPr>
            <w:t>Networking Fundamentals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50F8074" w:rsidR="000A5FA5" w:rsidRDefault="00DC178B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832FD5">
            <w:rPr>
              <w:rStyle w:val="Style50"/>
            </w:rPr>
            <w:t>IS165</w:t>
          </w:r>
        </w:sdtContent>
      </w:sdt>
      <w:r w:rsidR="00AC7FD3">
        <w:tab/>
      </w:r>
    </w:p>
    <w:p w14:paraId="44ED6EDA" w14:textId="18AB8772" w:rsidR="000A5FA5" w:rsidRDefault="00DC178B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5"/>
            </w:rPr>
            <w:t>5</w:t>
          </w:r>
        </w:sdtContent>
      </w:sdt>
    </w:p>
    <w:p w14:paraId="63C27663" w14:textId="36B9BDB8" w:rsidR="000A5FA5" w:rsidRPr="005F5F33" w:rsidRDefault="00DC178B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45F2AB2" w:rsidR="00E3540F" w:rsidRPr="005F5F33" w:rsidRDefault="00DC178B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DC178B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6B5F2273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832FD5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709AEF8" w:rsidR="00DB5236" w:rsidRPr="0061069F" w:rsidRDefault="00DC178B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36957ABB" w:rsidR="00750EFF" w:rsidRDefault="00DC178B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29"/>
            </w:rPr>
            <w:t>A- 15 hrs</w:t>
          </w:r>
        </w:sdtContent>
      </w:sdt>
    </w:p>
    <w:p w14:paraId="1C988DA2" w14:textId="10D50BE6" w:rsidR="004C0DC2" w:rsidRDefault="00DC178B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44"/>
            </w:rPr>
            <w:t>11.</w:t>
          </w:r>
          <w:r>
            <w:rPr>
              <w:rStyle w:val="Style44"/>
            </w:rPr>
            <w:t>1</w:t>
          </w:r>
          <w:r w:rsidR="00832FD5">
            <w:rPr>
              <w:rStyle w:val="Style44"/>
            </w:rPr>
            <w:t>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5CCA7032" w:rsidR="004C0DC2" w:rsidRDefault="00DC178B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2FD5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82CF4E8" w:rsidR="004C0DC2" w:rsidRPr="002B152D" w:rsidRDefault="00DC178B" w:rsidP="000A5FA5">
      <w:pPr>
        <w:rPr>
          <w:rStyle w:val="Style17"/>
          <w:b w:val="0"/>
          <w:bCs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b/>
            <w:bCs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832FD5" w:rsidRPr="002B152D">
            <w:rPr>
              <w:b/>
              <w:bCs/>
            </w:rPr>
            <w:t xml:space="preserve">In this course students will learn data and communication networking fundamentals.  This includes topics such as hardware, protocols, topologies, OSI models, network services and network applications. Students will </w:t>
          </w:r>
          <w:r w:rsidR="00CF34E4">
            <w:rPr>
              <w:b/>
              <w:bCs/>
            </w:rPr>
            <w:t xml:space="preserve">have hands-on labs to </w:t>
          </w:r>
          <w:r w:rsidR="00832FD5" w:rsidRPr="002B152D">
            <w:rPr>
              <w:b/>
              <w:bCs/>
            </w:rPr>
            <w:t>apply foundational concepts by examining sample or live network traffic. P</w:t>
          </w:r>
          <w:r w:rsidR="00E237A4" w:rsidRPr="002B152D">
            <w:rPr>
              <w:b/>
              <w:bCs/>
            </w:rPr>
            <w:t>r</w:t>
          </w:r>
          <w:r w:rsidR="00832FD5" w:rsidRPr="002B152D">
            <w:rPr>
              <w:b/>
              <w:bCs/>
            </w:rPr>
            <w:t>er</w:t>
          </w:r>
          <w:r w:rsidR="00E237A4" w:rsidRPr="002B152D">
            <w:rPr>
              <w:b/>
              <w:bCs/>
            </w:rPr>
            <w:t>e</w:t>
          </w:r>
          <w:r w:rsidR="00832FD5" w:rsidRPr="002B152D">
            <w:rPr>
              <w:b/>
              <w:bCs/>
            </w:rPr>
            <w:t xml:space="preserve">quisite: IS103 with a minimum 2.0 GPA.  </w:t>
          </w:r>
        </w:sdtContent>
      </w:sdt>
    </w:p>
    <w:p w14:paraId="3F8A0EAD" w14:textId="2A04DA10" w:rsidR="004C0DC2" w:rsidRDefault="00DC178B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18"/>
            </w:rPr>
            <w:t xml:space="preserve">IS 103 with 2.0 minimum GPA </w:t>
          </w:r>
        </w:sdtContent>
      </w:sdt>
    </w:p>
    <w:p w14:paraId="2E61D0ED" w14:textId="77777777" w:rsidR="004C0DC2" w:rsidRDefault="00DC178B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1A73F51" w:rsidR="004C0DC2" w:rsidRDefault="00DC178B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32FD5">
            <w:rPr>
              <w:rStyle w:val="Style20"/>
            </w:rPr>
            <w:t>AAS Information Technology</w:t>
          </w:r>
        </w:sdtContent>
      </w:sdt>
    </w:p>
    <w:p w14:paraId="76B9D239" w14:textId="7DA9781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832FD5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AF5EE29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832FD5">
            <w:rPr>
              <w:rStyle w:val="Style21"/>
            </w:rPr>
            <w:t>1/</w:t>
          </w:r>
          <w:r w:rsidR="00DC178B">
            <w:rPr>
              <w:rStyle w:val="Style21"/>
            </w:rPr>
            <w:t>15</w:t>
          </w:r>
          <w:r w:rsidR="00832FD5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832FD5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35E9E9EC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Heading2Char"/>
            <w:rFonts w:eastAsiaTheme="minorHAnsi"/>
            <w:sz w:val="20"/>
            <w:szCs w:val="12"/>
            <w:u w:val="none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Heading2Char"/>
          </w:rPr>
        </w:sdtEndPr>
        <w:sdtContent>
          <w:r w:rsidR="00832FD5" w:rsidRPr="00832FD5">
            <w:rPr>
              <w:rStyle w:val="Heading2Char"/>
              <w:rFonts w:eastAsiaTheme="minorHAnsi"/>
              <w:sz w:val="20"/>
              <w:szCs w:val="12"/>
              <w:u w:val="none"/>
            </w:rPr>
            <w:t xml:space="preserve">The changes in this course is the inclusion of a pre-requisite.  </w:t>
          </w:r>
          <w:r w:rsidR="002B152D">
            <w:rPr>
              <w:rStyle w:val="Heading2Char"/>
              <w:rFonts w:eastAsiaTheme="minorHAnsi"/>
              <w:sz w:val="20"/>
              <w:szCs w:val="12"/>
              <w:u w:val="none"/>
            </w:rPr>
            <w:t>This course was created and added in the Fall 2019-degree revision.</w:t>
          </w:r>
          <w:r w:rsidR="00DC178B">
            <w:rPr>
              <w:rStyle w:val="Heading2Char"/>
              <w:rFonts w:eastAsiaTheme="minorHAnsi"/>
              <w:sz w:val="20"/>
              <w:szCs w:val="12"/>
              <w:u w:val="none"/>
            </w:rPr>
            <w:t xml:space="preserve">  Adjusted language to include ‘hands-on labs’</w:t>
          </w:r>
        </w:sdtContent>
      </w:sdt>
    </w:p>
    <w:p w14:paraId="74F25B80" w14:textId="35A0298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832FD5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832FD5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2B152D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832FD5"/>
    <w:rsid w:val="00A14776"/>
    <w:rsid w:val="00AA72B6"/>
    <w:rsid w:val="00AC7FD3"/>
    <w:rsid w:val="00B0619B"/>
    <w:rsid w:val="00BC446D"/>
    <w:rsid w:val="00C05C26"/>
    <w:rsid w:val="00C80F9E"/>
    <w:rsid w:val="00CE51C7"/>
    <w:rsid w:val="00CF34E4"/>
    <w:rsid w:val="00D267D3"/>
    <w:rsid w:val="00D42417"/>
    <w:rsid w:val="00DB5236"/>
    <w:rsid w:val="00DC178B"/>
    <w:rsid w:val="00E237A4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7E0129"/>
    <w:rsid w:val="008B0A34"/>
    <w:rsid w:val="00E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8</cp:revision>
  <dcterms:created xsi:type="dcterms:W3CDTF">2020-03-26T17:44:00Z</dcterms:created>
  <dcterms:modified xsi:type="dcterms:W3CDTF">2021-01-19T20:07:00Z</dcterms:modified>
</cp:coreProperties>
</file>