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FFE1A" w14:textId="77777777" w:rsidR="00523AE5" w:rsidRDefault="008209D1" w:rsidP="008209D1">
      <w:pPr>
        <w:jc w:val="center"/>
        <w:rPr>
          <w:u w:val="single"/>
        </w:rPr>
      </w:pPr>
      <w:r w:rsidRPr="008209D1">
        <w:rPr>
          <w:u w:val="single"/>
        </w:rPr>
        <w:t>sDIC Breakdown</w:t>
      </w:r>
    </w:p>
    <w:p w14:paraId="52941F35" w14:textId="77777777" w:rsidR="008209D1" w:rsidRDefault="008209D1" w:rsidP="008209D1">
      <w:pPr>
        <w:jc w:val="center"/>
        <w:rPr>
          <w:u w:val="single"/>
        </w:rPr>
      </w:pPr>
    </w:p>
    <w:p w14:paraId="177E2686" w14:textId="77777777" w:rsidR="008209D1" w:rsidRDefault="008209D1" w:rsidP="008209D1">
      <w:pPr>
        <w:jc w:val="center"/>
      </w:pPr>
      <w:r>
        <w:t>How do biology, circulation, and CO</w:t>
      </w:r>
      <w:r w:rsidRPr="008209D1">
        <w:rPr>
          <w:vertAlign w:val="subscript"/>
        </w:rPr>
        <w:t>2</w:t>
      </w:r>
      <w:r>
        <w:t xml:space="preserve"> exchange individually influence sDIC anomalies during a climate event?</w:t>
      </w:r>
    </w:p>
    <w:p w14:paraId="5D98963B" w14:textId="77777777" w:rsidR="008209D1" w:rsidRDefault="008209D1" w:rsidP="008209D1">
      <w:pPr>
        <w:jc w:val="center"/>
      </w:pPr>
    </w:p>
    <w:p w14:paraId="41C82E13" w14:textId="77777777" w:rsidR="008209D1" w:rsidRPr="008209D1" w:rsidRDefault="00553109" w:rsidP="008209D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d(sDI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circ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bio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ex</m:t>
              </m:r>
            </m:sub>
          </m:sSub>
        </m:oMath>
      </m:oMathPara>
    </w:p>
    <w:p w14:paraId="379C642C" w14:textId="77777777" w:rsidR="008209D1" w:rsidRDefault="008209D1" w:rsidP="008209D1">
      <w:pPr>
        <w:jc w:val="center"/>
        <w:rPr>
          <w:rFonts w:eastAsiaTheme="minorEastAsia"/>
        </w:rPr>
      </w:pPr>
    </w:p>
    <w:p w14:paraId="0DF1D4BA" w14:textId="4A27FA84" w:rsidR="008209D1" w:rsidRPr="00553109" w:rsidRDefault="008209D1" w:rsidP="00102F7A">
      <w:pPr>
        <w:pStyle w:val="ListParagraph"/>
        <w:numPr>
          <w:ilvl w:val="0"/>
          <w:numId w:val="1"/>
        </w:numPr>
      </w:pPr>
      <w:r>
        <w:t xml:space="preserve">Create sDIC’ for each simulation. This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DIC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*35</m:t>
        </m:r>
      </m:oMath>
      <w:r w:rsidRPr="00553109">
        <w:rPr>
          <w:rFonts w:eastAsiaTheme="minorEastAsia"/>
        </w:rPr>
        <w:t xml:space="preserve"> where DIC and S are integrated over the upper 100m. </w:t>
      </w:r>
    </w:p>
    <w:p w14:paraId="7AC286AC" w14:textId="77777777" w:rsidR="00553109" w:rsidRPr="008209D1" w:rsidRDefault="00553109" w:rsidP="00553109">
      <w:pPr>
        <w:pStyle w:val="ListParagraph"/>
      </w:pPr>
    </w:p>
    <w:p w14:paraId="117A9AF2" w14:textId="13B563D5" w:rsidR="008209D1" w:rsidRPr="008209D1" w:rsidRDefault="008209D1" w:rsidP="008209D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Take the central difference of (1) using `gradient` from Matlab or some equivelant function. This results in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d(sDI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>.</w:t>
      </w:r>
      <w:r w:rsidR="00553109">
        <w:rPr>
          <w:rFonts w:eastAsiaTheme="minorEastAsia"/>
        </w:rPr>
        <w:t xml:space="preserve"> Remove the ensemble mean to generate anomalies.</w:t>
      </w:r>
      <w:bookmarkStart w:id="0" w:name="_GoBack"/>
      <w:bookmarkEnd w:id="0"/>
    </w:p>
    <w:p w14:paraId="2796F24F" w14:textId="77777777" w:rsidR="008209D1" w:rsidRDefault="008209D1" w:rsidP="008209D1"/>
    <w:p w14:paraId="64DA839C" w14:textId="2769CEEE" w:rsidR="008209D1" w:rsidRPr="008B5BC5" w:rsidRDefault="008B5BC5" w:rsidP="008209D1">
      <w:pPr>
        <w:pStyle w:val="ListParagraph"/>
        <w:numPr>
          <w:ilvl w:val="0"/>
          <w:numId w:val="1"/>
        </w:numPr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bio</m:t>
            </m:r>
          </m:sub>
        </m:sSub>
      </m:oMath>
      <w:r>
        <w:rPr>
          <w:rFonts w:eastAsiaTheme="minorEastAsia"/>
        </w:rPr>
        <w:t xml:space="preserve"> by </w:t>
      </w:r>
      <w:r>
        <w:rPr>
          <w:rFonts w:eastAsiaTheme="minorEastAsia"/>
          <w:b/>
        </w:rPr>
        <w:t>Jint_100m_DIC</w:t>
      </w:r>
      <w:r>
        <w:rPr>
          <w:rFonts w:eastAsiaTheme="minorEastAsia"/>
        </w:rPr>
        <w:t xml:space="preserve"> minus ensemble mean.</w:t>
      </w:r>
    </w:p>
    <w:p w14:paraId="21344E04" w14:textId="77777777" w:rsidR="008B5BC5" w:rsidRDefault="008B5BC5" w:rsidP="008B5BC5"/>
    <w:p w14:paraId="64BFA6AB" w14:textId="0370F6F9" w:rsidR="008B5BC5" w:rsidRPr="004F1C66" w:rsidRDefault="008B5BC5" w:rsidP="008209D1">
      <w:pPr>
        <w:pStyle w:val="ListParagraph"/>
        <w:numPr>
          <w:ilvl w:val="0"/>
          <w:numId w:val="1"/>
        </w:numPr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w:rPr>
                <w:rFonts w:ascii="Cambria Math" w:hAnsi="Cambria Math"/>
              </w:rPr>
              <m:t>ex</m:t>
            </m:r>
          </m:sub>
        </m:sSub>
      </m:oMath>
      <w:r>
        <w:rPr>
          <w:rFonts w:eastAsiaTheme="minorEastAsia"/>
        </w:rPr>
        <w:t xml:space="preserve"> by </w:t>
      </w:r>
      <w:r>
        <w:rPr>
          <w:rFonts w:eastAsiaTheme="minorEastAsia"/>
          <w:b/>
        </w:rPr>
        <w:t xml:space="preserve">FG_CO2/HMXL </w:t>
      </w:r>
      <w:r>
        <w:rPr>
          <w:rFonts w:eastAsiaTheme="minorEastAsia"/>
        </w:rPr>
        <w:t>(or by dividing by 100m for consistency?)</w:t>
      </w:r>
      <w:r w:rsidR="004F1C66">
        <w:rPr>
          <w:rFonts w:eastAsiaTheme="minorEastAsia"/>
        </w:rPr>
        <w:t xml:space="preserve"> minus ensemble mean.</w:t>
      </w:r>
    </w:p>
    <w:p w14:paraId="1C8762E3" w14:textId="77777777" w:rsidR="004F1C66" w:rsidRDefault="004F1C66" w:rsidP="004F1C66"/>
    <w:p w14:paraId="3457849E" w14:textId="1FBF4FE1" w:rsidR="004F1C66" w:rsidRPr="004F1C66" w:rsidRDefault="004F1C66" w:rsidP="008209D1">
      <w:pPr>
        <w:pStyle w:val="ListParagraph"/>
        <w:numPr>
          <w:ilvl w:val="0"/>
          <w:numId w:val="1"/>
        </w:numPr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w:rPr>
                <w:rFonts w:ascii="Cambria Math" w:hAnsi="Cambria Math"/>
              </w:rPr>
              <m:t>circ</m:t>
            </m:r>
          </m:sub>
        </m:sSub>
      </m:oMath>
      <w:r>
        <w:rPr>
          <w:rFonts w:eastAsiaTheme="minorEastAsia"/>
        </w:rPr>
        <w:t xml:space="preserve"> by (2) + (3) + (4). Although bad practice, this results in a residual, so no need to remove ensemble mean.</w:t>
      </w:r>
    </w:p>
    <w:p w14:paraId="4C626CCB" w14:textId="77777777" w:rsidR="004F1C66" w:rsidRDefault="004F1C66" w:rsidP="004F1C66"/>
    <w:p w14:paraId="3E0444AD" w14:textId="3DE1D749" w:rsidR="004F1C66" w:rsidRPr="008209D1" w:rsidRDefault="004F1C66" w:rsidP="008209D1">
      <w:pPr>
        <w:pStyle w:val="ListParagraph"/>
        <w:numPr>
          <w:ilvl w:val="0"/>
          <w:numId w:val="1"/>
        </w:numPr>
      </w:pPr>
      <w:r>
        <w:t>Regress all four terms onto mode of interest (e.g. NPGO) for region of interest (e.g. CalCS).</w:t>
      </w:r>
      <w:r w:rsidR="008F5E35">
        <w:t xml:space="preserve"> This gives you the relative </w:t>
      </w:r>
      <w:r w:rsidR="00A266A8">
        <w:t>contribution of each term to the sDIC anomaly.</w:t>
      </w:r>
    </w:p>
    <w:sectPr w:rsidR="004F1C66" w:rsidRPr="008209D1" w:rsidSect="0076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82C18"/>
    <w:multiLevelType w:val="hybridMultilevel"/>
    <w:tmpl w:val="A5F40032"/>
    <w:lvl w:ilvl="0" w:tplc="346A21D0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D1"/>
    <w:rsid w:val="004F1C66"/>
    <w:rsid w:val="00523AE5"/>
    <w:rsid w:val="00553109"/>
    <w:rsid w:val="005D7CA9"/>
    <w:rsid w:val="00766049"/>
    <w:rsid w:val="008209D1"/>
    <w:rsid w:val="008B5BC5"/>
    <w:rsid w:val="008F5E35"/>
    <w:rsid w:val="00A2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EB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09D1"/>
    <w:rPr>
      <w:color w:val="808080"/>
    </w:rPr>
  </w:style>
  <w:style w:type="paragraph" w:styleId="ListParagraph">
    <w:name w:val="List Paragraph"/>
    <w:basedOn w:val="Normal"/>
    <w:uiPriority w:val="34"/>
    <w:qFormat/>
    <w:rsid w:val="0082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Macintosh Word</Application>
  <DocSecurity>0</DocSecurity>
  <Lines>6</Lines>
  <Paragraphs>1</Paragraphs>
  <ScaleCrop>false</ScaleCrop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Brady</dc:creator>
  <cp:keywords/>
  <dc:description/>
  <cp:lastModifiedBy>Riley Brady</cp:lastModifiedBy>
  <cp:revision>6</cp:revision>
  <dcterms:created xsi:type="dcterms:W3CDTF">2018-01-24T18:29:00Z</dcterms:created>
  <dcterms:modified xsi:type="dcterms:W3CDTF">2018-01-24T20:05:00Z</dcterms:modified>
</cp:coreProperties>
</file>